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</w:t>
      </w:r>
      <w:proofErr w:type="gramStart"/>
      <w:r w:rsidRPr="008B532A">
        <w:rPr>
          <w:iCs/>
        </w:rPr>
        <w:t>_  г.</w:t>
      </w:r>
      <w:proofErr w:type="gramEnd"/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584418" w:rsidRDefault="00AB1790" w:rsidP="00AB1790">
      <w:pPr>
        <w:pStyle w:val="1"/>
        <w:spacing w:before="120" w:line="240" w:lineRule="auto"/>
        <w:ind w:left="0"/>
        <w:jc w:val="center"/>
      </w:pPr>
      <w:bookmarkStart w:id="0" w:name="_GoBack"/>
      <w:r w:rsidRPr="00584418">
        <w:t xml:space="preserve">ПРОТОКОЛ № </w:t>
      </w:r>
      <w:r w:rsidRPr="00584418">
        <w:rPr>
          <w:rFonts w:cs="Arial"/>
        </w:rPr>
        <w:t>U22000004860000000040-1</w:t>
      </w:r>
    </w:p>
    <w:p w:rsidR="00AB1790" w:rsidRPr="008B532A" w:rsidRDefault="009D082B" w:rsidP="00CF69CE">
      <w:pPr>
        <w:ind w:left="1276" w:right="1702"/>
        <w:jc w:val="center"/>
        <w:rPr>
          <w:b/>
        </w:rPr>
      </w:pPr>
      <w:r w:rsidRPr="009D082B">
        <w:rPr>
          <w:b/>
        </w:rPr>
        <w:t>о признании претендентов участниками аукциона</w:t>
      </w:r>
      <w:r w:rsidR="00CF69CE">
        <w:rPr>
          <w:b/>
        </w:rPr>
        <w:t xml:space="preserve"> </w:t>
      </w:r>
      <w:r w:rsidR="00CF69CE" w:rsidRPr="00CF69CE">
        <w:rPr>
          <w:b/>
        </w:rPr>
        <w:t>на право заключения договора аренды земельного участка</w:t>
      </w:r>
      <w:r w:rsidR="00CF69CE" w:rsidRPr="008832AE">
        <w:t xml:space="preserve"> </w:t>
      </w:r>
    </w:p>
    <w:bookmarkEnd w:id="0"/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DA40B6">
        <w:t>26.06.2024 06:26:04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6467F1" w:rsidP="00AB1790">
      <w:pPr>
        <w:jc w:val="both"/>
        <w:rPr>
          <w:i/>
          <w:iCs/>
        </w:rPr>
      </w:pPr>
      <w:r>
        <w:t xml:space="preserve">Открытый </w:t>
      </w:r>
      <w:r w:rsidRPr="00DA40B6">
        <w:t>а</w:t>
      </w:r>
      <w:r w:rsidR="00AB1790" w:rsidRPr="00DA40B6">
        <w:rPr>
          <w:iCs/>
        </w:rPr>
        <w:t xml:space="preserve">укцион </w:t>
      </w:r>
      <w:r w:rsidR="00CF69CE" w:rsidRPr="00DA40B6">
        <w:t xml:space="preserve">на право заключения договора аренды земельного участка </w:t>
      </w:r>
      <w:r w:rsidR="00AB1790" w:rsidRPr="00DA40B6">
        <w:rPr>
          <w:iCs/>
        </w:rPr>
        <w:t>в электронной форме проводится в соответствии с</w:t>
      </w:r>
      <w:r w:rsidR="00DA40B6" w:rsidRPr="00DA40B6">
        <w:rPr>
          <w:iCs/>
        </w:rPr>
        <w:t>о ст. 39.11, 39.12 Земельного кодекса Российской Федерации.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CF69CE" w:rsidRDefault="00AB1790" w:rsidP="00AB1790">
      <w:pPr>
        <w:jc w:val="both"/>
      </w:pPr>
      <w:r w:rsidRPr="00CF69CE">
        <w:rPr>
          <w:spacing w:val="-2"/>
        </w:rPr>
        <w:t>1.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="00CF69CE" w:rsidRPr="008832AE">
        <w:t xml:space="preserve">на право заключения договора аренды земельного участка </w:t>
      </w:r>
      <w:r w:rsidRPr="00CF69CE">
        <w:rPr>
          <w:spacing w:val="-2"/>
        </w:rPr>
        <w:t>в электронной форме: Открытый аукцион в электронной форме</w:t>
      </w:r>
      <w:r w:rsidR="00C90571" w:rsidRPr="00CF69CE">
        <w:rPr>
          <w:spacing w:val="-2"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>2.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="00C90571" w:rsidRPr="00CF69CE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Администрация Кожевниковского района</w:t>
      </w:r>
      <w:r w:rsidR="00C90571" w:rsidRPr="00CF69CE">
        <w:rPr>
          <w:i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r w:rsidRPr="00DA40B6">
        <w:t>АДМИНИСТРАЦИЯ КОЖЕВНИКОВСКОГО РАЙОНА</w:t>
      </w:r>
      <w:r w:rsidRPr="00CF69CE">
        <w:rPr>
          <w:i/>
        </w:rPr>
        <w:t>,</w:t>
      </w:r>
      <w:r w:rsidR="00DA40B6">
        <w:rPr>
          <w:i/>
        </w:rPr>
        <w:t xml:space="preserve"> </w:t>
      </w:r>
      <w:r w:rsidRPr="00DA40B6">
        <w:t>Юридический адрес: 636160, Россия, Томская, Гагарина, 17, Почтовый адрес: 636160, Российская Федерация, Томская обл., с. Кожевниково, ул. Гагарина, 17</w:t>
      </w:r>
      <w:r w:rsidR="00C90571" w:rsidRPr="00DA40B6">
        <w:t>.</w:t>
      </w:r>
    </w:p>
    <w:p w:rsidR="00842C3C" w:rsidRPr="00CF69CE" w:rsidRDefault="00842C3C" w:rsidP="00A74073">
      <w:pPr>
        <w:jc w:val="both"/>
      </w:pPr>
    </w:p>
    <w:p w:rsidR="00AB1790" w:rsidRPr="00CF69CE" w:rsidRDefault="00206980" w:rsidP="00A74073">
      <w:pPr>
        <w:jc w:val="both"/>
      </w:pPr>
      <w:r w:rsidRPr="00CF69CE">
        <w:t xml:space="preserve">4. </w:t>
      </w:r>
      <w:r w:rsidR="00485F91" w:rsidRPr="00CF69CE">
        <w:t xml:space="preserve"> </w:t>
      </w:r>
      <w:r w:rsidRPr="00CF69CE">
        <w:t>Начальная (минимальная</w:t>
      </w:r>
      <w:r w:rsidR="00AB1790" w:rsidRPr="00CF69CE">
        <w:t>) цена договора:</w:t>
      </w:r>
      <w:r w:rsidR="00A74073" w:rsidRPr="00CF69CE">
        <w:t xml:space="preserve"> </w:t>
      </w:r>
      <w:r w:rsidR="00AB1790" w:rsidRPr="00CF69CE">
        <w:t xml:space="preserve">1 118,60 </w:t>
      </w:r>
      <w:proofErr w:type="gramStart"/>
      <w:r w:rsidR="00AB1790" w:rsidRPr="00CF69CE">
        <w:t>руб..</w:t>
      </w:r>
      <w:proofErr w:type="gramEnd"/>
    </w:p>
    <w:p w:rsidR="00842C3C" w:rsidRDefault="00842C3C" w:rsidP="00AB1790">
      <w:pPr>
        <w:jc w:val="both"/>
      </w:pPr>
    </w:p>
    <w:p w:rsidR="00AB1790" w:rsidRPr="008B532A" w:rsidRDefault="00AB1790" w:rsidP="00AB1790">
      <w:pPr>
        <w:jc w:val="both"/>
        <w:rPr>
          <w:bCs/>
        </w:rPr>
      </w:pPr>
      <w:r w:rsidRPr="008B532A">
        <w:t xml:space="preserve">5. Извещение о проведении аукциона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и документация по проведению аукциона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proofErr w:type="gramStart"/>
      <w:r w:rsidRPr="008B532A">
        <w:t>процедура  №</w:t>
      </w:r>
      <w:proofErr w:type="gramEnd"/>
      <w:r w:rsidRPr="008B532A">
        <w:t xml:space="preserve">  22000004860000000040.</w:t>
      </w:r>
    </w:p>
    <w:p w:rsidR="00F97B87" w:rsidRDefault="00F97B87" w:rsidP="00F97B87">
      <w:pPr>
        <w:jc w:val="both"/>
      </w:pPr>
    </w:p>
    <w:p w:rsidR="00F97B87" w:rsidRDefault="00F97B87" w:rsidP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RDefault="00F97B87" w:rsidP="00F97B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Риферт</w:t>
            </w:r>
            <w:proofErr w:type="spellEnd"/>
            <w:r w:rsidRPr="003C661B">
              <w:t xml:space="preserve">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Шерстобоева</w:t>
            </w:r>
            <w:proofErr w:type="spellEnd"/>
            <w:r w:rsidRPr="003C661B">
              <w:t xml:space="preserve">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Тимченко Маргарита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Астальская</w:t>
            </w:r>
            <w:proofErr w:type="spellEnd"/>
            <w:r w:rsidRPr="003C661B">
              <w:t xml:space="preserve"> Анастасия Дмитриевна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Специалист 1 категории отдела по управлению муниципальной собственностью Администрации Кожевниковского района</w:t>
            </w:r>
          </w:p>
        </w:tc>
      </w:tr>
    </w:tbl>
    <w:p w:rsidR="00F97B87" w:rsidRDefault="00F97B87" w:rsidP="00F97B87">
      <w:pPr>
        <w:jc w:val="both"/>
      </w:pPr>
    </w:p>
    <w:p w:rsidR="00F97B87" w:rsidRDefault="00F97B87" w:rsidP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Риферт</w:t>
            </w:r>
            <w:proofErr w:type="spellEnd"/>
            <w:r w:rsidRPr="003C661B">
              <w:t xml:space="preserve">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Шерстобоева</w:t>
            </w:r>
            <w:proofErr w:type="spellEnd"/>
            <w:r w:rsidRPr="003C661B">
              <w:t xml:space="preserve">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Астальская</w:t>
            </w:r>
            <w:proofErr w:type="spellEnd"/>
            <w:r w:rsidRPr="003C661B">
              <w:t xml:space="preserve"> Анастасия Дмитриевна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Специалист 1 категории отдела по управлению муниципальной собственностью Администрации Кожевниковского района</w:t>
            </w:r>
          </w:p>
        </w:tc>
      </w:tr>
    </w:tbl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>
        <w:rPr>
          <w:bCs/>
          <w:lang w:val="en-US"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</w:t>
      </w:r>
      <w:proofErr w:type="gramStart"/>
      <w:r w:rsidR="00AB1790" w:rsidRPr="008B532A">
        <w:t xml:space="preserve">: </w:t>
      </w:r>
      <w:r w:rsidR="00AB1790" w:rsidRPr="008B532A">
        <w:rPr>
          <w:bCs/>
        </w:rPr>
        <w:t>.</w:t>
      </w:r>
      <w:proofErr w:type="gramEnd"/>
    </w:p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 w:rsidRPr="00DA40B6">
        <w:rPr>
          <w:bCs/>
        </w:rPr>
        <w:t>8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842C3C" w:rsidRDefault="00842C3C" w:rsidP="00322BB2">
      <w:pPr>
        <w:jc w:val="both"/>
      </w:pPr>
    </w:p>
    <w:p w:rsidR="00322BB2" w:rsidRPr="00A10C6A" w:rsidRDefault="00F97B87" w:rsidP="00322BB2">
      <w:pPr>
        <w:jc w:val="both"/>
        <w:rPr>
          <w:color w:val="000000"/>
          <w:spacing w:val="-2"/>
        </w:rPr>
      </w:pPr>
      <w:r w:rsidRPr="00CF69CE">
        <w:t>9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  <w:spacing w:val="-2"/>
        </w:rPr>
        <w:t xml:space="preserve">в электронной форме </w:t>
      </w:r>
      <w:r w:rsidR="00322BB2" w:rsidRPr="00A10C6A">
        <w:t>25.06.2024 13:00:00</w:t>
      </w:r>
      <w:r w:rsidR="00322BB2" w:rsidRPr="00A10C6A">
        <w:rPr>
          <w:color w:val="000000"/>
          <w:spacing w:val="-2"/>
        </w:rPr>
        <w:t>:</w:t>
      </w:r>
    </w:p>
    <w:p w:rsidR="00322BB2" w:rsidRPr="00A10C6A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F751A8" w:rsidRPr="003C661B" w:rsidTr="00F751A8">
        <w:trPr>
          <w:trHeight w:val="510"/>
        </w:trPr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751A8" w:rsidRPr="003C661B" w:rsidTr="00F751A8">
        <w:trPr>
          <w:trHeight w:val="670"/>
        </w:trPr>
        <w:tc>
          <w:tcPr>
            <w:tcW w:w="1250" w:type="pct"/>
          </w:tcPr>
          <w:p w:rsidR="00F751A8" w:rsidRPr="003C661B" w:rsidRDefault="00F751A8" w:rsidP="00380F88">
            <w:r w:rsidRPr="00DA40B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Аренда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Комарова, земельный участок 15/1а.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r w:rsidRPr="003C661B">
              <w:t>Попова Галина Михайловна</w:t>
            </w:r>
          </w:p>
        </w:tc>
        <w:tc>
          <w:tcPr>
            <w:tcW w:w="1250" w:type="pct"/>
            <w:shd w:val="clear" w:color="auto" w:fill="auto"/>
          </w:tcPr>
          <w:p w:rsidR="00F751A8" w:rsidRPr="00D215C5" w:rsidRDefault="00F751A8" w:rsidP="00380F88">
            <w:r w:rsidRPr="003C661B">
              <w:t>700802007440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rPr>
                <w:highlight w:val="cyan"/>
              </w:rPr>
            </w:pPr>
            <w:r w:rsidRPr="003C661B">
              <w:t>636160, Россия, Томская, Кожевниково, Комарова, 15, 10</w:t>
            </w:r>
          </w:p>
        </w:tc>
      </w:tr>
    </w:tbl>
    <w:p w:rsidR="008B532A" w:rsidRDefault="008B532A" w:rsidP="008B532A">
      <w:pPr>
        <w:jc w:val="both"/>
        <w:rPr>
          <w:lang w:val="en-US"/>
        </w:rPr>
      </w:pPr>
    </w:p>
    <w:p w:rsidR="00F751A8" w:rsidRDefault="00F751A8" w:rsidP="008B532A">
      <w:pPr>
        <w:jc w:val="both"/>
      </w:pPr>
      <w:r>
        <w:rPr>
          <w:lang w:val="en-US"/>
        </w:rPr>
        <w:t>10.</w:t>
      </w:r>
      <w:r>
        <w:t xml:space="preserve"> Отозванные заявки:</w:t>
      </w:r>
    </w:p>
    <w:p w:rsidR="00F751A8" w:rsidRPr="008B532A" w:rsidRDefault="00F751A8" w:rsidP="008B532A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F751A8" w:rsidRPr="008B532A" w:rsidRDefault="00F751A8" w:rsidP="008B532A">
      <w:pPr>
        <w:jc w:val="both"/>
        <w:rPr>
          <w:lang w:val="en-US"/>
        </w:rPr>
      </w:pPr>
    </w:p>
    <w:p w:rsidR="00322BB2" w:rsidRDefault="00F751A8" w:rsidP="00322BB2">
      <w:pPr>
        <w:shd w:val="clear" w:color="auto" w:fill="FFFFFF"/>
        <w:spacing w:before="134"/>
        <w:jc w:val="both"/>
        <w:rPr>
          <w:color w:val="000000"/>
        </w:rPr>
      </w:pPr>
      <w:r>
        <w:t>11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признается несостоявшимся</w:t>
      </w:r>
      <w:r w:rsidR="00673F01">
        <w:rPr>
          <w:color w:val="000000"/>
        </w:rPr>
        <w:t>.</w:t>
      </w:r>
      <w:r w:rsidR="00322BB2" w:rsidRPr="00A10C6A">
        <w:rPr>
          <w:color w:val="000000"/>
        </w:rPr>
        <w:t xml:space="preserve">  </w:t>
      </w:r>
    </w:p>
    <w:p w:rsidR="00AF4EA3" w:rsidRDefault="00AF4EA3" w:rsidP="00F579F0">
      <w:pPr>
        <w:shd w:val="clear" w:color="auto" w:fill="FFFFFF"/>
        <w:tabs>
          <w:tab w:val="left" w:pos="6795"/>
        </w:tabs>
        <w:jc w:val="both"/>
      </w:pPr>
    </w:p>
    <w:p w:rsidR="00F579F0" w:rsidRDefault="00F751A8" w:rsidP="00F579F0">
      <w:pPr>
        <w:shd w:val="clear" w:color="auto" w:fill="FFFFFF"/>
        <w:tabs>
          <w:tab w:val="left" w:pos="6795"/>
        </w:tabs>
        <w:jc w:val="both"/>
      </w:pPr>
      <w:r>
        <w:t>12</w:t>
      </w:r>
      <w:r w:rsidR="00F579F0" w:rsidRPr="004D437A">
        <w:t xml:space="preserve">. </w:t>
      </w:r>
      <w:r w:rsidR="00F579F0">
        <w:t>Лоты, выделенные в отдельные процедуры:</w:t>
      </w:r>
    </w:p>
    <w:p w:rsidR="00F579F0" w:rsidRDefault="00F579F0" w:rsidP="00F579F0">
      <w:pPr>
        <w:shd w:val="clear" w:color="auto" w:fill="FFFFFF"/>
        <w:tabs>
          <w:tab w:val="left" w:pos="6795"/>
        </w:tabs>
        <w:jc w:val="both"/>
      </w:pPr>
    </w:p>
    <w:p w:rsidR="00F97B87" w:rsidRDefault="00F97B87" w:rsidP="00F97B87">
      <w:pPr>
        <w:jc w:val="both"/>
        <w:rPr>
          <w:color w:val="000000"/>
        </w:rPr>
      </w:pPr>
      <w:bookmarkStart w:id="1" w:name="_Hlk510627668"/>
    </w:p>
    <w:p w:rsidR="00F97B87" w:rsidRPr="005538E6" w:rsidRDefault="00F97B87" w:rsidP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F97B87" w:rsidRPr="005538E6" w:rsidRDefault="00F97B87" w:rsidP="00F97B8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Савельева В.И.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Риферт</w:t>
            </w:r>
            <w:proofErr w:type="spellEnd"/>
            <w:r w:rsidRPr="005538E6">
              <w:t xml:space="preserve"> Е.А.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lastRenderedPageBreak/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Шерстобоева</w:t>
            </w:r>
            <w:proofErr w:type="spellEnd"/>
            <w:r w:rsidRPr="005538E6">
              <w:t xml:space="preserve"> Н.В.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Попов А.В.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Абрамова Н.И.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Астальская</w:t>
            </w:r>
            <w:proofErr w:type="spellEnd"/>
            <w:r w:rsidRPr="005538E6">
              <w:t xml:space="preserve"> А.Д.</w:t>
            </w:r>
          </w:p>
        </w:tc>
      </w:tr>
      <w:bookmarkEnd w:id="1"/>
    </w:tbl>
    <w:p w:rsidR="00F579F0" w:rsidRPr="00A10C6A" w:rsidRDefault="00F579F0" w:rsidP="00F97B87">
      <w:pPr>
        <w:shd w:val="clear" w:color="auto" w:fill="FFFFFF"/>
        <w:spacing w:before="134"/>
        <w:jc w:val="both"/>
        <w:rPr>
          <w:color w:val="000000"/>
        </w:rPr>
      </w:pPr>
    </w:p>
    <w:sectPr w:rsidR="00F579F0" w:rsidRPr="00A10C6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22" w:rsidRDefault="00392D22">
      <w:r>
        <w:separator/>
      </w:r>
    </w:p>
  </w:endnote>
  <w:endnote w:type="continuationSeparator" w:id="0">
    <w:p w:rsidR="00392D22" w:rsidRDefault="0039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0D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22" w:rsidRDefault="00392D22">
      <w:r>
        <w:separator/>
      </w:r>
    </w:p>
  </w:footnote>
  <w:footnote w:type="continuationSeparator" w:id="0">
    <w:p w:rsidR="00392D22" w:rsidRDefault="0039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92D22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0D6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0B6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EED88"/>
  <w15:chartTrackingRefBased/>
  <w15:docId w15:val="{C8BA4315-68B6-4D2A-A18E-E5C59A5B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отдел по управлению муниципальной собственностью Администрация Кожевниковского района</cp:lastModifiedBy>
  <cp:revision>2</cp:revision>
  <cp:lastPrinted>2024-06-26T03:34:00Z</cp:lastPrinted>
  <dcterms:created xsi:type="dcterms:W3CDTF">2024-06-26T03:34:00Z</dcterms:created>
  <dcterms:modified xsi:type="dcterms:W3CDTF">2024-06-26T03:34:00Z</dcterms:modified>
</cp:coreProperties>
</file>