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B250C" w:rsidRPr="006A6140" w14:paraId="613A367F" w14:textId="77777777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81F8883" w14:textId="32EE3047" w:rsidR="004B250C" w:rsidRPr="006A6140" w:rsidRDefault="00407F21">
            <w:pPr>
              <w:pStyle w:val="af6"/>
              <w:tabs>
                <w:tab w:val="left" w:pos="709"/>
                <w:tab w:val="left" w:pos="10028"/>
              </w:tabs>
              <w:spacing w:after="1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25.08.2022</w:t>
            </w:r>
            <w:r w:rsidR="009245BD" w:rsidRPr="00407F21">
              <w:rPr>
                <w:b/>
                <w:sz w:val="24"/>
                <w:szCs w:val="24"/>
              </w:rPr>
              <w:t>_</w:t>
            </w:r>
            <w:r w:rsidR="00554BC1" w:rsidRPr="00407F2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6A6140" w:rsidRPr="00407F21">
              <w:rPr>
                <w:b/>
                <w:sz w:val="24"/>
                <w:szCs w:val="24"/>
              </w:rPr>
              <w:t xml:space="preserve">            </w:t>
            </w:r>
            <w:r w:rsidR="00554BC1" w:rsidRPr="00407F21">
              <w:rPr>
                <w:b/>
                <w:sz w:val="24"/>
                <w:szCs w:val="24"/>
              </w:rPr>
              <w:t xml:space="preserve">   </w:t>
            </w:r>
            <w:r w:rsidR="00D15C6A" w:rsidRPr="00407F21">
              <w:rPr>
                <w:b/>
                <w:sz w:val="24"/>
                <w:szCs w:val="24"/>
                <w:u w:val="single"/>
              </w:rPr>
              <w:t xml:space="preserve">№ </w:t>
            </w:r>
            <w:r w:rsidRPr="00407F21">
              <w:rPr>
                <w:b/>
                <w:sz w:val="24"/>
                <w:szCs w:val="24"/>
                <w:u w:val="single"/>
              </w:rPr>
              <w:t>132</w:t>
            </w:r>
          </w:p>
          <w:p w14:paraId="3CC4B400" w14:textId="77777777" w:rsidR="004B250C" w:rsidRPr="006A6140" w:rsidRDefault="00D15C6A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/>
                <w:szCs w:val="16"/>
              </w:rPr>
            </w:pPr>
            <w:r w:rsidRPr="006A6140">
              <w:rPr>
                <w:b/>
                <w:szCs w:val="16"/>
              </w:rPr>
              <w:t>с.  Кожевниково Кожевниковского района Томской области</w:t>
            </w:r>
          </w:p>
        </w:tc>
      </w:tr>
      <w:tr w:rsidR="009245BD" w:rsidRPr="00C74BDB" w14:paraId="56515466" w14:textId="77777777" w:rsidTr="009245BD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0C0CD176" w14:textId="77777777" w:rsidR="009245BD" w:rsidRPr="009245BD" w:rsidRDefault="009245BD" w:rsidP="009245BD">
            <w:pPr>
              <w:pStyle w:val="af6"/>
              <w:tabs>
                <w:tab w:val="left" w:pos="709"/>
                <w:tab w:val="left" w:pos="10028"/>
              </w:tabs>
              <w:jc w:val="center"/>
              <w:rPr>
                <w:sz w:val="24"/>
                <w:szCs w:val="24"/>
              </w:rPr>
            </w:pPr>
            <w:r w:rsidRPr="009245BD">
              <w:rPr>
                <w:sz w:val="24"/>
                <w:szCs w:val="24"/>
              </w:rPr>
              <w:t>О внесении изменений в решение Думы</w:t>
            </w:r>
          </w:p>
          <w:p w14:paraId="62CC618C" w14:textId="3F65ED05" w:rsidR="009245BD" w:rsidRPr="009245BD" w:rsidRDefault="009245BD" w:rsidP="009245BD">
            <w:pPr>
              <w:pStyle w:val="af6"/>
              <w:tabs>
                <w:tab w:val="left" w:pos="709"/>
                <w:tab w:val="left" w:pos="10028"/>
              </w:tabs>
              <w:jc w:val="center"/>
              <w:rPr>
                <w:sz w:val="24"/>
                <w:szCs w:val="24"/>
              </w:rPr>
            </w:pPr>
            <w:r w:rsidRPr="009245BD">
              <w:rPr>
                <w:sz w:val="24"/>
                <w:szCs w:val="24"/>
              </w:rPr>
              <w:t xml:space="preserve">Кожевниковского района от </w:t>
            </w:r>
            <w:r>
              <w:rPr>
                <w:sz w:val="24"/>
                <w:szCs w:val="24"/>
              </w:rPr>
              <w:t>28.02.2017</w:t>
            </w:r>
            <w:r w:rsidRPr="009245BD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118</w:t>
            </w:r>
          </w:p>
          <w:p w14:paraId="1FEAB835" w14:textId="77777777" w:rsidR="009245BD" w:rsidRDefault="009245BD" w:rsidP="009245BD">
            <w:pPr>
              <w:pStyle w:val="af6"/>
              <w:tabs>
                <w:tab w:val="left" w:pos="709"/>
                <w:tab w:val="left" w:pos="10028"/>
              </w:tabs>
              <w:jc w:val="center"/>
              <w:rPr>
                <w:sz w:val="24"/>
                <w:szCs w:val="24"/>
              </w:rPr>
            </w:pPr>
            <w:r w:rsidRPr="009245BD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проведении оценки регулирующего воздействия проектов решений Думы Кожевниковского района Томской области и экспертизы решений </w:t>
            </w:r>
          </w:p>
          <w:p w14:paraId="6C90A733" w14:textId="046B355C" w:rsidR="009245BD" w:rsidRDefault="009245BD" w:rsidP="009245BD">
            <w:pPr>
              <w:pStyle w:val="af6"/>
              <w:tabs>
                <w:tab w:val="left" w:pos="709"/>
                <w:tab w:val="left" w:pos="100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Кожевниковского района Томской области, затрагивающих вопросы</w:t>
            </w:r>
          </w:p>
          <w:p w14:paraId="55C73537" w14:textId="6D302F3A" w:rsidR="009245BD" w:rsidRPr="009245BD" w:rsidRDefault="009245BD" w:rsidP="009245BD">
            <w:pPr>
              <w:pStyle w:val="af6"/>
              <w:tabs>
                <w:tab w:val="left" w:pos="709"/>
                <w:tab w:val="left" w:pos="1002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осуществления предпринимательской и инвестиционной деятельности</w:t>
            </w:r>
            <w:r w:rsidRPr="009245BD">
              <w:rPr>
                <w:sz w:val="24"/>
                <w:szCs w:val="24"/>
              </w:rPr>
              <w:t>»</w:t>
            </w:r>
          </w:p>
        </w:tc>
      </w:tr>
    </w:tbl>
    <w:p w14:paraId="059EB4EF" w14:textId="77777777" w:rsidR="004B250C" w:rsidRDefault="004B250C">
      <w:pPr>
        <w:jc w:val="both"/>
        <w:rPr>
          <w:sz w:val="24"/>
          <w:szCs w:val="24"/>
        </w:rPr>
      </w:pPr>
    </w:p>
    <w:p w14:paraId="29CC487B" w14:textId="5D9EC7B2" w:rsidR="00A64464" w:rsidRDefault="00D15C6A" w:rsidP="00A64464">
      <w:pPr>
        <w:widowControl w:val="0"/>
        <w:ind w:right="-1" w:firstLine="709"/>
        <w:jc w:val="both"/>
        <w:rPr>
          <w:sz w:val="24"/>
          <w:szCs w:val="24"/>
        </w:rPr>
      </w:pPr>
      <w:r w:rsidRPr="00554BC1">
        <w:rPr>
          <w:sz w:val="24"/>
          <w:szCs w:val="24"/>
        </w:rPr>
        <w:t xml:space="preserve">С целью </w:t>
      </w:r>
      <w:r w:rsidR="00282A75" w:rsidRPr="00554BC1">
        <w:rPr>
          <w:sz w:val="24"/>
          <w:szCs w:val="24"/>
        </w:rPr>
        <w:t>приведения в</w:t>
      </w:r>
      <w:r w:rsidRPr="00554BC1">
        <w:rPr>
          <w:sz w:val="24"/>
          <w:szCs w:val="24"/>
        </w:rPr>
        <w:t xml:space="preserve"> соответствии </w:t>
      </w:r>
      <w:r w:rsidR="00872E8F">
        <w:rPr>
          <w:sz w:val="24"/>
          <w:szCs w:val="24"/>
        </w:rPr>
        <w:t>З</w:t>
      </w:r>
      <w:r w:rsidRPr="00180B1F">
        <w:rPr>
          <w:sz w:val="24"/>
          <w:szCs w:val="24"/>
        </w:rPr>
        <w:t>акон</w:t>
      </w:r>
      <w:r w:rsidR="0072651B">
        <w:rPr>
          <w:sz w:val="24"/>
          <w:szCs w:val="24"/>
        </w:rPr>
        <w:t>ом</w:t>
      </w:r>
      <w:r w:rsidR="00872E8F">
        <w:rPr>
          <w:sz w:val="24"/>
          <w:szCs w:val="24"/>
        </w:rPr>
        <w:t xml:space="preserve"> Томской области</w:t>
      </w:r>
      <w:r w:rsidRPr="00180B1F">
        <w:rPr>
          <w:sz w:val="24"/>
          <w:szCs w:val="24"/>
        </w:rPr>
        <w:t xml:space="preserve"> от </w:t>
      </w:r>
      <w:r w:rsidR="00A64464">
        <w:rPr>
          <w:sz w:val="24"/>
          <w:szCs w:val="24"/>
        </w:rPr>
        <w:t>17 ноября 2014</w:t>
      </w:r>
      <w:r w:rsidRPr="00180B1F">
        <w:rPr>
          <w:sz w:val="24"/>
          <w:szCs w:val="24"/>
        </w:rPr>
        <w:t xml:space="preserve"> года № 1</w:t>
      </w:r>
      <w:r w:rsidR="00A64464">
        <w:rPr>
          <w:sz w:val="24"/>
          <w:szCs w:val="24"/>
        </w:rPr>
        <w:t>56</w:t>
      </w:r>
      <w:r w:rsidRPr="00180B1F">
        <w:rPr>
          <w:sz w:val="24"/>
          <w:szCs w:val="24"/>
        </w:rPr>
        <w:t>-</w:t>
      </w:r>
      <w:r w:rsidR="00A64464">
        <w:rPr>
          <w:sz w:val="24"/>
          <w:szCs w:val="24"/>
        </w:rPr>
        <w:t>О</w:t>
      </w:r>
      <w:r w:rsidRPr="00180B1F">
        <w:rPr>
          <w:sz w:val="24"/>
          <w:szCs w:val="24"/>
        </w:rPr>
        <w:t xml:space="preserve">З «Об </w:t>
      </w:r>
      <w:r w:rsidR="00A64464">
        <w:rPr>
          <w:sz w:val="24"/>
          <w:szCs w:val="24"/>
        </w:rPr>
        <w:t>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</w:t>
      </w:r>
      <w:r w:rsidR="00554BC1" w:rsidRPr="00180B1F">
        <w:rPr>
          <w:sz w:val="24"/>
          <w:szCs w:val="24"/>
        </w:rPr>
        <w:t>»</w:t>
      </w:r>
      <w:r w:rsidR="00407F21">
        <w:rPr>
          <w:sz w:val="24"/>
          <w:szCs w:val="24"/>
        </w:rPr>
        <w:t>,</w:t>
      </w:r>
    </w:p>
    <w:p w14:paraId="0A0537E7" w14:textId="77777777" w:rsidR="00A64464" w:rsidRDefault="00A64464" w:rsidP="00A64464">
      <w:pPr>
        <w:widowControl w:val="0"/>
        <w:ind w:right="-1"/>
        <w:jc w:val="both"/>
        <w:rPr>
          <w:sz w:val="24"/>
          <w:szCs w:val="24"/>
        </w:rPr>
      </w:pPr>
    </w:p>
    <w:p w14:paraId="5383331B" w14:textId="7E67F7C9" w:rsidR="004B250C" w:rsidRDefault="00D15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A6140">
        <w:rPr>
          <w:b/>
          <w:sz w:val="24"/>
          <w:szCs w:val="24"/>
        </w:rPr>
        <w:t>УМА КОЖЕВНИКОВСКОГО РАЙОНА</w:t>
      </w:r>
      <w:r>
        <w:rPr>
          <w:b/>
          <w:sz w:val="24"/>
          <w:szCs w:val="24"/>
        </w:rPr>
        <w:t>:</w:t>
      </w:r>
    </w:p>
    <w:p w14:paraId="6B4C6693" w14:textId="77777777" w:rsidR="0042568D" w:rsidRDefault="0042568D">
      <w:pPr>
        <w:jc w:val="center"/>
        <w:rPr>
          <w:b/>
          <w:sz w:val="24"/>
          <w:szCs w:val="24"/>
        </w:rPr>
      </w:pPr>
    </w:p>
    <w:p w14:paraId="014AF60F" w14:textId="3E1E4A49" w:rsidR="0072651B" w:rsidRPr="0072651B" w:rsidRDefault="00407F21" w:rsidP="00C447B4">
      <w:pPr>
        <w:pStyle w:val="af6"/>
        <w:tabs>
          <w:tab w:val="left" w:pos="709"/>
          <w:tab w:val="left" w:pos="100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651B">
        <w:rPr>
          <w:sz w:val="24"/>
          <w:szCs w:val="24"/>
        </w:rPr>
        <w:t xml:space="preserve">1. </w:t>
      </w:r>
      <w:r w:rsidR="0042568D">
        <w:rPr>
          <w:sz w:val="24"/>
          <w:szCs w:val="24"/>
        </w:rPr>
        <w:t xml:space="preserve">Внести </w:t>
      </w:r>
      <w:r w:rsidR="00747F34">
        <w:rPr>
          <w:sz w:val="24"/>
          <w:szCs w:val="24"/>
        </w:rPr>
        <w:t xml:space="preserve">изменения в решение Думы Кожевниковского района от 28.02.2017 г. № 118 «О проведении оценки регулирующего воздействия проектов решения Думы Кожевниковского района Томской области и экспертизы решений Думы Кожевниковского района Томской </w:t>
      </w:r>
      <w:r w:rsidR="00C447B4">
        <w:rPr>
          <w:sz w:val="24"/>
          <w:szCs w:val="24"/>
        </w:rPr>
        <w:t>области, затрагивающих вопросы осуществления предпринимательской и инвестиционной деятельности»</w:t>
      </w:r>
      <w:r w:rsidR="0072651B" w:rsidRPr="0072651B">
        <w:rPr>
          <w:sz w:val="24"/>
          <w:szCs w:val="24"/>
        </w:rPr>
        <w:t>:</w:t>
      </w:r>
    </w:p>
    <w:p w14:paraId="76E294EE" w14:textId="6D914989" w:rsidR="0072651B" w:rsidRDefault="0072651B" w:rsidP="00C447B4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2651B">
        <w:rPr>
          <w:sz w:val="24"/>
          <w:szCs w:val="24"/>
        </w:rPr>
        <w:t xml:space="preserve">1) наименование </w:t>
      </w:r>
      <w:r>
        <w:rPr>
          <w:sz w:val="24"/>
          <w:szCs w:val="24"/>
        </w:rPr>
        <w:t xml:space="preserve">решение Думы Кожевниковского района </w:t>
      </w:r>
      <w:r w:rsidRPr="0072651B">
        <w:rPr>
          <w:sz w:val="24"/>
          <w:szCs w:val="24"/>
        </w:rPr>
        <w:t>изложить в новой редакции:</w:t>
      </w:r>
      <w:r w:rsidR="00C447B4">
        <w:rPr>
          <w:sz w:val="24"/>
          <w:szCs w:val="24"/>
        </w:rPr>
        <w:t xml:space="preserve"> </w:t>
      </w:r>
      <w:r w:rsidRPr="0072651B">
        <w:rPr>
          <w:sz w:val="24"/>
          <w:szCs w:val="24"/>
        </w:rPr>
        <w:t>«О</w:t>
      </w:r>
      <w:r>
        <w:rPr>
          <w:sz w:val="24"/>
          <w:szCs w:val="24"/>
        </w:rPr>
        <w:t xml:space="preserve"> проведении оценки регулирующего воздействия проектов решений Думы Кожевниковского района Томской области и экспертизы решений Думы Кожевниковского района Томской области, затрагивающих вопросы осуществления предпринимательской и иной </w:t>
      </w:r>
      <w:r w:rsidRPr="0072651B">
        <w:rPr>
          <w:sz w:val="24"/>
          <w:szCs w:val="24"/>
        </w:rPr>
        <w:t>экономической деятельности</w:t>
      </w:r>
      <w:r>
        <w:rPr>
          <w:sz w:val="24"/>
          <w:szCs w:val="24"/>
        </w:rPr>
        <w:t>»</w:t>
      </w:r>
      <w:r w:rsidR="00C447B4">
        <w:rPr>
          <w:sz w:val="24"/>
          <w:szCs w:val="24"/>
        </w:rPr>
        <w:t>;</w:t>
      </w:r>
    </w:p>
    <w:p w14:paraId="223755AC" w14:textId="446A4FCF" w:rsidR="0072651B" w:rsidRPr="0072651B" w:rsidRDefault="0072651B" w:rsidP="0072651B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72651B">
        <w:rPr>
          <w:sz w:val="24"/>
          <w:szCs w:val="24"/>
        </w:rPr>
        <w:t xml:space="preserve">2) в подпунктах 1, </w:t>
      </w:r>
      <w:r w:rsidR="00210864">
        <w:rPr>
          <w:sz w:val="24"/>
          <w:szCs w:val="24"/>
        </w:rPr>
        <w:t>2</w:t>
      </w:r>
      <w:r w:rsidRPr="0072651B">
        <w:rPr>
          <w:sz w:val="24"/>
          <w:szCs w:val="24"/>
        </w:rPr>
        <w:t>, 3</w:t>
      </w:r>
      <w:r w:rsidR="00210864">
        <w:rPr>
          <w:sz w:val="24"/>
          <w:szCs w:val="24"/>
        </w:rPr>
        <w:t xml:space="preserve">, 4 </w:t>
      </w:r>
      <w:r w:rsidR="00C447B4">
        <w:rPr>
          <w:sz w:val="24"/>
          <w:szCs w:val="24"/>
        </w:rPr>
        <w:t>вышеуказанного</w:t>
      </w:r>
      <w:r w:rsidRPr="0072651B">
        <w:rPr>
          <w:sz w:val="24"/>
          <w:szCs w:val="24"/>
        </w:rPr>
        <w:t xml:space="preserve"> </w:t>
      </w:r>
      <w:r w:rsidR="00210864">
        <w:rPr>
          <w:sz w:val="24"/>
          <w:szCs w:val="24"/>
        </w:rPr>
        <w:t xml:space="preserve">Решения </w:t>
      </w:r>
      <w:r w:rsidRPr="0072651B">
        <w:rPr>
          <w:sz w:val="24"/>
          <w:szCs w:val="24"/>
        </w:rPr>
        <w:t>слова «</w:t>
      </w:r>
      <w:r w:rsidR="00210864">
        <w:rPr>
          <w:sz w:val="24"/>
          <w:szCs w:val="24"/>
        </w:rPr>
        <w:t>инвестиционн</w:t>
      </w:r>
      <w:r w:rsidR="00C447B4">
        <w:rPr>
          <w:sz w:val="24"/>
          <w:szCs w:val="24"/>
        </w:rPr>
        <w:t>ой</w:t>
      </w:r>
      <w:r w:rsidR="00210864">
        <w:rPr>
          <w:sz w:val="24"/>
          <w:szCs w:val="24"/>
        </w:rPr>
        <w:t xml:space="preserve"> деятельн</w:t>
      </w:r>
      <w:r w:rsidR="00C447B4">
        <w:rPr>
          <w:sz w:val="24"/>
          <w:szCs w:val="24"/>
        </w:rPr>
        <w:t>ости</w:t>
      </w:r>
      <w:r w:rsidR="00210864">
        <w:rPr>
          <w:sz w:val="24"/>
          <w:szCs w:val="24"/>
        </w:rPr>
        <w:t xml:space="preserve">» </w:t>
      </w:r>
      <w:r w:rsidRPr="0072651B">
        <w:rPr>
          <w:sz w:val="24"/>
          <w:szCs w:val="24"/>
        </w:rPr>
        <w:t xml:space="preserve">заменить </w:t>
      </w:r>
      <w:r w:rsidR="00210864" w:rsidRPr="0072651B">
        <w:rPr>
          <w:sz w:val="24"/>
          <w:szCs w:val="24"/>
        </w:rPr>
        <w:t>словами «</w:t>
      </w:r>
      <w:r w:rsidR="00210864">
        <w:rPr>
          <w:sz w:val="24"/>
          <w:szCs w:val="24"/>
        </w:rPr>
        <w:t>ин</w:t>
      </w:r>
      <w:r w:rsidR="00C447B4">
        <w:rPr>
          <w:sz w:val="24"/>
          <w:szCs w:val="24"/>
        </w:rPr>
        <w:t>ой</w:t>
      </w:r>
      <w:r w:rsidR="00210864">
        <w:rPr>
          <w:sz w:val="24"/>
          <w:szCs w:val="24"/>
        </w:rPr>
        <w:t xml:space="preserve"> экономическ</w:t>
      </w:r>
      <w:r w:rsidR="00C447B4">
        <w:rPr>
          <w:sz w:val="24"/>
          <w:szCs w:val="24"/>
        </w:rPr>
        <w:t>ой</w:t>
      </w:r>
      <w:r w:rsidR="00210864">
        <w:rPr>
          <w:sz w:val="24"/>
          <w:szCs w:val="24"/>
        </w:rPr>
        <w:t xml:space="preserve"> деятельност</w:t>
      </w:r>
      <w:r w:rsidR="00C447B4">
        <w:rPr>
          <w:sz w:val="24"/>
          <w:szCs w:val="24"/>
        </w:rPr>
        <w:t>и</w:t>
      </w:r>
      <w:r w:rsidRPr="0072651B">
        <w:rPr>
          <w:sz w:val="24"/>
          <w:szCs w:val="24"/>
        </w:rPr>
        <w:t>»;</w:t>
      </w:r>
    </w:p>
    <w:p w14:paraId="6D3C8A5D" w14:textId="733E0F70" w:rsidR="0042568D" w:rsidRDefault="00210864" w:rsidP="0042568D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568D">
        <w:rPr>
          <w:sz w:val="24"/>
          <w:szCs w:val="24"/>
        </w:rPr>
        <w:t xml:space="preserve">. </w:t>
      </w:r>
      <w:r w:rsidR="000903B0">
        <w:rPr>
          <w:sz w:val="24"/>
          <w:szCs w:val="24"/>
        </w:rPr>
        <w:t>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</w:t>
      </w:r>
      <w:r w:rsidR="00C447B4">
        <w:rPr>
          <w:sz w:val="24"/>
          <w:szCs w:val="24"/>
        </w:rPr>
        <w:t>.</w:t>
      </w:r>
    </w:p>
    <w:p w14:paraId="4694F118" w14:textId="4C09D263" w:rsidR="0042568D" w:rsidRDefault="00210864" w:rsidP="0042568D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568D">
        <w:rPr>
          <w:sz w:val="24"/>
          <w:szCs w:val="24"/>
        </w:rPr>
        <w:t xml:space="preserve">. </w:t>
      </w:r>
      <w:r w:rsidR="000903B0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4CDB487" w14:textId="2B14961B" w:rsidR="004B250C" w:rsidRDefault="004B250C">
      <w:pPr>
        <w:jc w:val="center"/>
        <w:rPr>
          <w:b/>
          <w:sz w:val="24"/>
          <w:szCs w:val="24"/>
        </w:rPr>
      </w:pPr>
    </w:p>
    <w:p w14:paraId="4FCF5D81" w14:textId="6142F394" w:rsidR="00407F21" w:rsidRDefault="00407F21">
      <w:pPr>
        <w:jc w:val="center"/>
        <w:rPr>
          <w:b/>
          <w:sz w:val="24"/>
          <w:szCs w:val="24"/>
        </w:rPr>
      </w:pPr>
    </w:p>
    <w:p w14:paraId="60876D2C" w14:textId="77777777" w:rsidR="00407F21" w:rsidRDefault="00407F21">
      <w:pPr>
        <w:jc w:val="center"/>
        <w:rPr>
          <w:b/>
          <w:sz w:val="24"/>
          <w:szCs w:val="24"/>
        </w:rPr>
      </w:pPr>
    </w:p>
    <w:p w14:paraId="294083C0" w14:textId="77777777" w:rsidR="001652FD" w:rsidRDefault="008F1542" w:rsidP="0042568D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14:paraId="7E2CAC4C" w14:textId="45AEC741" w:rsidR="008F1542" w:rsidRDefault="001652FD" w:rsidP="0042568D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 </w:t>
      </w:r>
      <w:r w:rsidR="008F1542">
        <w:rPr>
          <w:sz w:val="24"/>
          <w:szCs w:val="24"/>
        </w:rPr>
        <w:t xml:space="preserve">                                                                                       Т.А. Ромашова</w:t>
      </w:r>
    </w:p>
    <w:p w14:paraId="12DAD626" w14:textId="46742D37" w:rsidR="008F1542" w:rsidRDefault="008F1542" w:rsidP="0042568D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</w:p>
    <w:p w14:paraId="71F776F6" w14:textId="3D9BAF5B" w:rsidR="00407F21" w:rsidRDefault="00407F21" w:rsidP="0042568D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</w:p>
    <w:p w14:paraId="18A316CB" w14:textId="43AE3054" w:rsidR="00407F21" w:rsidRDefault="00407F21" w:rsidP="0042568D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</w:p>
    <w:p w14:paraId="0C80E467" w14:textId="77777777" w:rsidR="00407F21" w:rsidRDefault="00407F21" w:rsidP="0042568D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</w:p>
    <w:p w14:paraId="35A53B08" w14:textId="77777777" w:rsidR="0042568D" w:rsidRDefault="0042568D" w:rsidP="0042568D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</w:t>
      </w:r>
    </w:p>
    <w:p w14:paraId="36F53FB0" w14:textId="245A697A" w:rsidR="0042568D" w:rsidRDefault="0042568D" w:rsidP="00407F21">
      <w:pPr>
        <w:pBdr>
          <w:left w:val="none" w:sz="4" w:space="1" w:color="000000"/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Кожевниковского </w:t>
      </w:r>
      <w:r w:rsidR="008F1542">
        <w:rPr>
          <w:sz w:val="24"/>
          <w:szCs w:val="24"/>
        </w:rPr>
        <w:t xml:space="preserve">района                                                                             </w:t>
      </w:r>
      <w:r>
        <w:rPr>
          <w:sz w:val="24"/>
          <w:szCs w:val="24"/>
        </w:rPr>
        <w:t xml:space="preserve">       В.В. Кучер</w:t>
      </w:r>
    </w:p>
    <w:sectPr w:rsidR="0042568D" w:rsidSect="006A6140">
      <w:headerReference w:type="even" r:id="rId7"/>
      <w:footerReference w:type="default" r:id="rId8"/>
      <w:headerReference w:type="first" r:id="rId9"/>
      <w:footerReference w:type="first" r:id="rId10"/>
      <w:type w:val="continuous"/>
      <w:pgSz w:w="11907" w:h="16840"/>
      <w:pgMar w:top="851" w:right="850" w:bottom="284" w:left="1559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B7A0" w14:textId="77777777" w:rsidR="00E7159C" w:rsidRPr="00B4549F" w:rsidRDefault="00E7159C" w:rsidP="004B250C">
      <w:pPr>
        <w:rPr>
          <w:rFonts w:ascii="Calibri" w:eastAsia="Calibri" w:hAnsi="Calibri"/>
          <w:sz w:val="22"/>
        </w:rPr>
      </w:pPr>
      <w:r>
        <w:separator/>
      </w:r>
    </w:p>
  </w:endnote>
  <w:endnote w:type="continuationSeparator" w:id="0">
    <w:p w14:paraId="3ECF1EEE" w14:textId="77777777" w:rsidR="00E7159C" w:rsidRPr="00B4549F" w:rsidRDefault="00E7159C" w:rsidP="004B250C">
      <w:pPr>
        <w:rPr>
          <w:rFonts w:ascii="Calibri" w:eastAsia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72E3" w14:textId="77777777" w:rsidR="004B250C" w:rsidRDefault="004B250C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7CB6" w14:textId="77777777" w:rsidR="004B250C" w:rsidRDefault="004B250C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4AC1" w14:textId="77777777" w:rsidR="00E7159C" w:rsidRDefault="00E7159C">
      <w:r>
        <w:separator/>
      </w:r>
    </w:p>
  </w:footnote>
  <w:footnote w:type="continuationSeparator" w:id="0">
    <w:p w14:paraId="1FA96A99" w14:textId="77777777" w:rsidR="00E7159C" w:rsidRDefault="00E7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1200" w14:textId="77777777" w:rsidR="004B250C" w:rsidRDefault="004B250C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15C6A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0304233" w14:textId="77777777" w:rsidR="004B250C" w:rsidRDefault="004B250C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EB69" w14:textId="0E992494" w:rsidR="004B250C" w:rsidRDefault="00E7159C">
    <w:pPr>
      <w:pStyle w:val="25"/>
      <w:tabs>
        <w:tab w:val="clear" w:pos="4153"/>
        <w:tab w:val="center" w:pos="-142"/>
      </w:tabs>
      <w:ind w:left="-142"/>
      <w:jc w:val="right"/>
    </w:pPr>
    <w:r>
      <w:pict w14:anchorId="4CB1D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 w14:anchorId="5D5F6B1F">
        <v:shape id="_x0000_i0" o:spid="_x0000_s2049" type="#_x0000_t75" style="position:absolute;left:0;text-align:left;margin-left:217.1pt;margin-top:-1.4pt;width:42.8pt;height:53.3pt;z-index:251658240">
          <v:imagedata r:id="rId1" o:title=""/>
          <v:path textboxrect="0,0,0,0"/>
        </v:shape>
      </w:pict>
    </w:r>
  </w:p>
  <w:p w14:paraId="77021B32" w14:textId="77777777" w:rsidR="004B250C" w:rsidRDefault="004B250C">
    <w:pPr>
      <w:pStyle w:val="25"/>
      <w:spacing w:line="240" w:lineRule="exact"/>
      <w:rPr>
        <w:bCs/>
      </w:rPr>
    </w:pPr>
  </w:p>
  <w:p w14:paraId="26DA3757" w14:textId="77777777" w:rsidR="004B250C" w:rsidRDefault="00D15C6A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14:paraId="1C89C6EB" w14:textId="77777777" w:rsidR="004B250C" w:rsidRDefault="00D15C6A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2450"/>
    <w:multiLevelType w:val="hybridMultilevel"/>
    <w:tmpl w:val="0810BD56"/>
    <w:lvl w:ilvl="0" w:tplc="40CC3782">
      <w:start w:val="1"/>
      <w:numFmt w:val="decimal"/>
      <w:suff w:val="space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9262CB9"/>
    <w:multiLevelType w:val="hybridMultilevel"/>
    <w:tmpl w:val="FBAA71E4"/>
    <w:lvl w:ilvl="0" w:tplc="93BE65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68EAB2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960A8E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B3AE3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7AC0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48C3C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A1E6F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BE989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20A25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D7A29AA"/>
    <w:multiLevelType w:val="hybridMultilevel"/>
    <w:tmpl w:val="25BACD84"/>
    <w:lvl w:ilvl="0" w:tplc="CC380C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56AC45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2DB8367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C49418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0C92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EA4E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CB21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E631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9EE9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026268F"/>
    <w:multiLevelType w:val="hybridMultilevel"/>
    <w:tmpl w:val="F1028B30"/>
    <w:lvl w:ilvl="0" w:tplc="3168EC5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9EAC2EA">
      <w:start w:val="1"/>
      <w:numFmt w:val="decimal"/>
      <w:lvlText w:val=""/>
      <w:lvlJc w:val="left"/>
      <w:pPr>
        <w:tabs>
          <w:tab w:val="left" w:pos="360"/>
        </w:tabs>
      </w:pPr>
    </w:lvl>
    <w:lvl w:ilvl="2" w:tplc="0D4EDC2A">
      <w:start w:val="1"/>
      <w:numFmt w:val="decimal"/>
      <w:lvlText w:val=""/>
      <w:lvlJc w:val="left"/>
      <w:pPr>
        <w:tabs>
          <w:tab w:val="left" w:pos="360"/>
        </w:tabs>
      </w:pPr>
    </w:lvl>
    <w:lvl w:ilvl="3" w:tplc="B942AE7E">
      <w:start w:val="1"/>
      <w:numFmt w:val="decimal"/>
      <w:lvlText w:val=""/>
      <w:lvlJc w:val="left"/>
      <w:pPr>
        <w:tabs>
          <w:tab w:val="left" w:pos="360"/>
        </w:tabs>
      </w:pPr>
    </w:lvl>
    <w:lvl w:ilvl="4" w:tplc="C4964D0C">
      <w:start w:val="1"/>
      <w:numFmt w:val="decimal"/>
      <w:lvlText w:val=""/>
      <w:lvlJc w:val="left"/>
      <w:pPr>
        <w:tabs>
          <w:tab w:val="left" w:pos="360"/>
        </w:tabs>
      </w:pPr>
    </w:lvl>
    <w:lvl w:ilvl="5" w:tplc="1954EBDC">
      <w:start w:val="1"/>
      <w:numFmt w:val="decimal"/>
      <w:lvlText w:val=""/>
      <w:lvlJc w:val="left"/>
      <w:pPr>
        <w:tabs>
          <w:tab w:val="left" w:pos="360"/>
        </w:tabs>
      </w:pPr>
    </w:lvl>
    <w:lvl w:ilvl="6" w:tplc="EF02AC6A">
      <w:start w:val="1"/>
      <w:numFmt w:val="decimal"/>
      <w:lvlText w:val=""/>
      <w:lvlJc w:val="left"/>
      <w:pPr>
        <w:tabs>
          <w:tab w:val="left" w:pos="360"/>
        </w:tabs>
      </w:pPr>
    </w:lvl>
    <w:lvl w:ilvl="7" w:tplc="FCBC4012">
      <w:start w:val="1"/>
      <w:numFmt w:val="decimal"/>
      <w:lvlText w:val=""/>
      <w:lvlJc w:val="left"/>
      <w:pPr>
        <w:tabs>
          <w:tab w:val="left" w:pos="360"/>
        </w:tabs>
      </w:pPr>
    </w:lvl>
    <w:lvl w:ilvl="8" w:tplc="857689FE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4" w15:restartNumberingAfterBreak="0">
    <w:nsid w:val="11B45B69"/>
    <w:multiLevelType w:val="hybridMultilevel"/>
    <w:tmpl w:val="223A8572"/>
    <w:lvl w:ilvl="0" w:tplc="018220F6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ED2C2F4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CDA6D6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124EAE1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91584E4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A701C58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A8044274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AFF26EE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2AF8B21A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5" w15:restartNumberingAfterBreak="0">
    <w:nsid w:val="19A62900"/>
    <w:multiLevelType w:val="hybridMultilevel"/>
    <w:tmpl w:val="244CF062"/>
    <w:lvl w:ilvl="0" w:tplc="684CC0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504762C">
      <w:start w:val="1"/>
      <w:numFmt w:val="decimal"/>
      <w:lvlText w:val=""/>
      <w:lvlJc w:val="left"/>
      <w:pPr>
        <w:tabs>
          <w:tab w:val="left" w:pos="360"/>
        </w:tabs>
      </w:pPr>
    </w:lvl>
    <w:lvl w:ilvl="2" w:tplc="E9B463C2">
      <w:start w:val="1"/>
      <w:numFmt w:val="decimal"/>
      <w:lvlText w:val=""/>
      <w:lvlJc w:val="left"/>
      <w:pPr>
        <w:tabs>
          <w:tab w:val="left" w:pos="360"/>
        </w:tabs>
      </w:pPr>
    </w:lvl>
    <w:lvl w:ilvl="3" w:tplc="633ECE9E">
      <w:start w:val="1"/>
      <w:numFmt w:val="decimal"/>
      <w:lvlText w:val=""/>
      <w:lvlJc w:val="left"/>
      <w:pPr>
        <w:tabs>
          <w:tab w:val="left" w:pos="360"/>
        </w:tabs>
      </w:pPr>
    </w:lvl>
    <w:lvl w:ilvl="4" w:tplc="053E5776">
      <w:start w:val="1"/>
      <w:numFmt w:val="decimal"/>
      <w:lvlText w:val=""/>
      <w:lvlJc w:val="left"/>
      <w:pPr>
        <w:tabs>
          <w:tab w:val="left" w:pos="360"/>
        </w:tabs>
      </w:pPr>
    </w:lvl>
    <w:lvl w:ilvl="5" w:tplc="DC8EBD0A">
      <w:start w:val="1"/>
      <w:numFmt w:val="decimal"/>
      <w:lvlText w:val=""/>
      <w:lvlJc w:val="left"/>
      <w:pPr>
        <w:tabs>
          <w:tab w:val="left" w:pos="360"/>
        </w:tabs>
      </w:pPr>
    </w:lvl>
    <w:lvl w:ilvl="6" w:tplc="AFD4F91E">
      <w:start w:val="1"/>
      <w:numFmt w:val="decimal"/>
      <w:lvlText w:val=""/>
      <w:lvlJc w:val="left"/>
      <w:pPr>
        <w:tabs>
          <w:tab w:val="left" w:pos="360"/>
        </w:tabs>
      </w:pPr>
    </w:lvl>
    <w:lvl w:ilvl="7" w:tplc="8042D8A4">
      <w:start w:val="1"/>
      <w:numFmt w:val="decimal"/>
      <w:lvlText w:val=""/>
      <w:lvlJc w:val="left"/>
      <w:pPr>
        <w:tabs>
          <w:tab w:val="left" w:pos="360"/>
        </w:tabs>
      </w:pPr>
    </w:lvl>
    <w:lvl w:ilvl="8" w:tplc="8DBCF230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228F75F0"/>
    <w:multiLevelType w:val="hybridMultilevel"/>
    <w:tmpl w:val="9620F0F2"/>
    <w:lvl w:ilvl="0" w:tplc="1C82FD0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08E02E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3EAC18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7F1610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CA93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6A47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9444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483C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B5CEE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2A77742"/>
    <w:multiLevelType w:val="hybridMultilevel"/>
    <w:tmpl w:val="E4F65ADC"/>
    <w:lvl w:ilvl="0" w:tplc="013E23D2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938CC868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F18290F6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CCE4D450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9C2490B8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89A4D464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9B185100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CA5EF028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D9D43810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8" w15:restartNumberingAfterBreak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B3C7C03"/>
    <w:multiLevelType w:val="hybridMultilevel"/>
    <w:tmpl w:val="A0042CE6"/>
    <w:lvl w:ilvl="0" w:tplc="E3C808BA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05D4074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F8F2F70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3B85A64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62A6D3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FEAD72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DEE0D89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AE429914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3DA2E4D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0" w15:restartNumberingAfterBreak="0">
    <w:nsid w:val="540343FC"/>
    <w:multiLevelType w:val="hybridMultilevel"/>
    <w:tmpl w:val="BB682314"/>
    <w:lvl w:ilvl="0" w:tplc="073844D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7AF86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FDE8C6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C6F0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3C02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9E881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EF415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018CA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84A1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6DE46EE"/>
    <w:multiLevelType w:val="hybridMultilevel"/>
    <w:tmpl w:val="9F6EABC8"/>
    <w:lvl w:ilvl="0" w:tplc="C6400A74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5B6E0728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D000AE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2F2E5E6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506835B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EC28394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C4A0A70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39850D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9CE443A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2" w15:restartNumberingAfterBreak="0">
    <w:nsid w:val="66D427B9"/>
    <w:multiLevelType w:val="hybridMultilevel"/>
    <w:tmpl w:val="7A70AD38"/>
    <w:lvl w:ilvl="0" w:tplc="23EA0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CE248A"/>
    <w:multiLevelType w:val="hybridMultilevel"/>
    <w:tmpl w:val="03E839B4"/>
    <w:lvl w:ilvl="0" w:tplc="04184F7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CC242B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B487AB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6A12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AD1C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0AB7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F602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0028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B88F2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3044"/>
        </w:tabs>
        <w:ind w:left="304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0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50C"/>
    <w:rsid w:val="00005EC4"/>
    <w:rsid w:val="00011534"/>
    <w:rsid w:val="0002538C"/>
    <w:rsid w:val="000903B0"/>
    <w:rsid w:val="00097AF9"/>
    <w:rsid w:val="000C47BC"/>
    <w:rsid w:val="000F4E4E"/>
    <w:rsid w:val="0012082E"/>
    <w:rsid w:val="001652FD"/>
    <w:rsid w:val="00180B1F"/>
    <w:rsid w:val="001D5C46"/>
    <w:rsid w:val="00204469"/>
    <w:rsid w:val="00210864"/>
    <w:rsid w:val="00276BEA"/>
    <w:rsid w:val="00282A75"/>
    <w:rsid w:val="00357162"/>
    <w:rsid w:val="003D02DF"/>
    <w:rsid w:val="00407F21"/>
    <w:rsid w:val="0042568D"/>
    <w:rsid w:val="004B250C"/>
    <w:rsid w:val="004D0326"/>
    <w:rsid w:val="005304E6"/>
    <w:rsid w:val="00554BC1"/>
    <w:rsid w:val="00556398"/>
    <w:rsid w:val="0058720E"/>
    <w:rsid w:val="005B65B5"/>
    <w:rsid w:val="005D6546"/>
    <w:rsid w:val="00670239"/>
    <w:rsid w:val="006A6140"/>
    <w:rsid w:val="0072651B"/>
    <w:rsid w:val="00747F34"/>
    <w:rsid w:val="00783ADA"/>
    <w:rsid w:val="007E5872"/>
    <w:rsid w:val="008105A0"/>
    <w:rsid w:val="00872E8F"/>
    <w:rsid w:val="0089067F"/>
    <w:rsid w:val="008F1542"/>
    <w:rsid w:val="009245BD"/>
    <w:rsid w:val="009A3A60"/>
    <w:rsid w:val="00A434F4"/>
    <w:rsid w:val="00A64464"/>
    <w:rsid w:val="00A82E7E"/>
    <w:rsid w:val="00AC1A76"/>
    <w:rsid w:val="00AD5919"/>
    <w:rsid w:val="00AE5877"/>
    <w:rsid w:val="00B0366B"/>
    <w:rsid w:val="00BB3C2F"/>
    <w:rsid w:val="00C17295"/>
    <w:rsid w:val="00C447B4"/>
    <w:rsid w:val="00C45AE3"/>
    <w:rsid w:val="00D15C6A"/>
    <w:rsid w:val="00D54B28"/>
    <w:rsid w:val="00DD198A"/>
    <w:rsid w:val="00E7159C"/>
    <w:rsid w:val="00EA5C16"/>
    <w:rsid w:val="00EB416C"/>
    <w:rsid w:val="00F138F5"/>
    <w:rsid w:val="00F231D3"/>
    <w:rsid w:val="00F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B3EBA9"/>
  <w15:docId w15:val="{74A342F7-8C12-4854-9D21-88A023EF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B250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B250C"/>
    <w:rPr>
      <w:sz w:val="24"/>
      <w:szCs w:val="24"/>
    </w:rPr>
  </w:style>
  <w:style w:type="character" w:customStyle="1" w:styleId="QuoteChar">
    <w:name w:val="Quote Char"/>
    <w:uiPriority w:val="29"/>
    <w:rsid w:val="004B250C"/>
    <w:rPr>
      <w:i/>
    </w:rPr>
  </w:style>
  <w:style w:type="character" w:customStyle="1" w:styleId="IntenseQuoteChar">
    <w:name w:val="Intense Quote Char"/>
    <w:uiPriority w:val="30"/>
    <w:rsid w:val="004B250C"/>
    <w:rPr>
      <w:i/>
    </w:rPr>
  </w:style>
  <w:style w:type="table" w:customStyle="1" w:styleId="TableGridLight">
    <w:name w:val="Table Grid Light"/>
    <w:basedOn w:val="a1"/>
    <w:uiPriority w:val="59"/>
    <w:rsid w:val="004B250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B250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rsid w:val="004B250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4B250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4B250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B250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250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250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250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250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250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250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B250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250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250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250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250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250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250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B250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250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250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250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250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250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250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B250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B250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250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250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250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250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250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250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B250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B25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B25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B250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250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250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250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250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250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250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B2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B250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250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250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250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250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250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250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4B250C"/>
    <w:rPr>
      <w:sz w:val="18"/>
    </w:rPr>
  </w:style>
  <w:style w:type="paragraph" w:customStyle="1" w:styleId="110">
    <w:name w:val="Заголовок 11"/>
    <w:basedOn w:val="a"/>
    <w:next w:val="a"/>
    <w:rsid w:val="004B250C"/>
    <w:pPr>
      <w:keepNext/>
      <w:ind w:left="-600" w:right="-763"/>
      <w:jc w:val="both"/>
      <w:outlineLvl w:val="0"/>
    </w:pPr>
    <w:rPr>
      <w:sz w:val="28"/>
    </w:rPr>
  </w:style>
  <w:style w:type="paragraph" w:customStyle="1" w:styleId="210">
    <w:name w:val="Заголовок 21"/>
    <w:basedOn w:val="a"/>
    <w:next w:val="a"/>
    <w:link w:val="2"/>
    <w:semiHidden/>
    <w:rsid w:val="004B25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4B25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4B250C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4B25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4B250C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4B25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4B250C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4B25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4B250C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4B250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4B250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B25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B250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B25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B25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B25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B250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B25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B25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4B250C"/>
    <w:pPr>
      <w:ind w:left="708"/>
    </w:pPr>
  </w:style>
  <w:style w:type="paragraph" w:styleId="a4">
    <w:name w:val="No Spacing"/>
    <w:uiPriority w:val="1"/>
    <w:qFormat/>
    <w:rsid w:val="004B250C"/>
  </w:style>
  <w:style w:type="paragraph" w:styleId="a5">
    <w:name w:val="Title"/>
    <w:link w:val="a6"/>
    <w:uiPriority w:val="10"/>
    <w:qFormat/>
    <w:rsid w:val="004B250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4B250C"/>
    <w:rPr>
      <w:sz w:val="48"/>
      <w:szCs w:val="48"/>
    </w:rPr>
  </w:style>
  <w:style w:type="paragraph" w:styleId="a7">
    <w:name w:val="Subtitle"/>
    <w:link w:val="a8"/>
    <w:uiPriority w:val="11"/>
    <w:qFormat/>
    <w:rsid w:val="004B250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B250C"/>
    <w:rPr>
      <w:sz w:val="24"/>
      <w:szCs w:val="24"/>
    </w:rPr>
  </w:style>
  <w:style w:type="paragraph" w:styleId="20">
    <w:name w:val="Quote"/>
    <w:link w:val="23"/>
    <w:uiPriority w:val="29"/>
    <w:qFormat/>
    <w:rsid w:val="004B250C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4B250C"/>
    <w:rPr>
      <w:i/>
    </w:rPr>
  </w:style>
  <w:style w:type="paragraph" w:styleId="a9">
    <w:name w:val="Intense Quote"/>
    <w:link w:val="aa"/>
    <w:uiPriority w:val="30"/>
    <w:qFormat/>
    <w:rsid w:val="004B25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B250C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4B250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4B250C"/>
  </w:style>
  <w:style w:type="paragraph" w:customStyle="1" w:styleId="10">
    <w:name w:val="Нижний колонтитул1"/>
    <w:link w:val="FooterChar"/>
    <w:uiPriority w:val="99"/>
    <w:unhideWhenUsed/>
    <w:rsid w:val="004B250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4B250C"/>
  </w:style>
  <w:style w:type="table" w:styleId="ab">
    <w:name w:val="Table Grid"/>
    <w:basedOn w:val="a1"/>
    <w:rsid w:val="004B250C"/>
    <w:pPr>
      <w:ind w:firstLine="709"/>
    </w:pPr>
    <w:tblPr/>
  </w:style>
  <w:style w:type="table" w:customStyle="1" w:styleId="Lined">
    <w:name w:val="Lined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4B250C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4B250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B250C"/>
    <w:rPr>
      <w:sz w:val="18"/>
    </w:rPr>
  </w:style>
  <w:style w:type="character" w:styleId="af">
    <w:name w:val="footnote reference"/>
    <w:uiPriority w:val="99"/>
    <w:unhideWhenUsed/>
    <w:rsid w:val="004B250C"/>
    <w:rPr>
      <w:vertAlign w:val="superscript"/>
    </w:rPr>
  </w:style>
  <w:style w:type="paragraph" w:styleId="13">
    <w:name w:val="toc 1"/>
    <w:uiPriority w:val="39"/>
    <w:unhideWhenUsed/>
    <w:rsid w:val="004B250C"/>
    <w:pPr>
      <w:spacing w:after="57"/>
    </w:pPr>
  </w:style>
  <w:style w:type="paragraph" w:styleId="24">
    <w:name w:val="toc 2"/>
    <w:uiPriority w:val="39"/>
    <w:unhideWhenUsed/>
    <w:rsid w:val="004B250C"/>
    <w:pPr>
      <w:spacing w:after="57"/>
      <w:ind w:left="283"/>
    </w:pPr>
  </w:style>
  <w:style w:type="paragraph" w:styleId="3">
    <w:name w:val="toc 3"/>
    <w:uiPriority w:val="39"/>
    <w:unhideWhenUsed/>
    <w:rsid w:val="004B250C"/>
    <w:pPr>
      <w:spacing w:after="57"/>
      <w:ind w:left="567"/>
    </w:pPr>
  </w:style>
  <w:style w:type="paragraph" w:styleId="4">
    <w:name w:val="toc 4"/>
    <w:uiPriority w:val="39"/>
    <w:unhideWhenUsed/>
    <w:rsid w:val="004B250C"/>
    <w:pPr>
      <w:spacing w:after="57"/>
      <w:ind w:left="850"/>
    </w:pPr>
  </w:style>
  <w:style w:type="paragraph" w:styleId="5">
    <w:name w:val="toc 5"/>
    <w:uiPriority w:val="39"/>
    <w:unhideWhenUsed/>
    <w:rsid w:val="004B250C"/>
    <w:pPr>
      <w:spacing w:after="57"/>
      <w:ind w:left="1134"/>
    </w:pPr>
  </w:style>
  <w:style w:type="paragraph" w:styleId="6">
    <w:name w:val="toc 6"/>
    <w:uiPriority w:val="39"/>
    <w:unhideWhenUsed/>
    <w:rsid w:val="004B250C"/>
    <w:pPr>
      <w:spacing w:after="57"/>
      <w:ind w:left="1417"/>
    </w:pPr>
  </w:style>
  <w:style w:type="paragraph" w:styleId="7">
    <w:name w:val="toc 7"/>
    <w:uiPriority w:val="39"/>
    <w:unhideWhenUsed/>
    <w:rsid w:val="004B250C"/>
    <w:pPr>
      <w:spacing w:after="57"/>
      <w:ind w:left="1701"/>
    </w:pPr>
  </w:style>
  <w:style w:type="paragraph" w:styleId="8">
    <w:name w:val="toc 8"/>
    <w:uiPriority w:val="39"/>
    <w:unhideWhenUsed/>
    <w:rsid w:val="004B250C"/>
    <w:pPr>
      <w:spacing w:after="57"/>
      <w:ind w:left="1984"/>
    </w:pPr>
  </w:style>
  <w:style w:type="paragraph" w:styleId="9">
    <w:name w:val="toc 9"/>
    <w:uiPriority w:val="39"/>
    <w:unhideWhenUsed/>
    <w:rsid w:val="004B250C"/>
    <w:pPr>
      <w:spacing w:after="57"/>
      <w:ind w:left="2268"/>
    </w:pPr>
  </w:style>
  <w:style w:type="paragraph" w:styleId="af0">
    <w:name w:val="TOC Heading"/>
    <w:uiPriority w:val="39"/>
    <w:unhideWhenUsed/>
    <w:rsid w:val="004B250C"/>
  </w:style>
  <w:style w:type="paragraph" w:styleId="af1">
    <w:name w:val="Body Text"/>
    <w:basedOn w:val="a"/>
    <w:next w:val="a"/>
    <w:rsid w:val="004B250C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4B250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4B250C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4B250C"/>
  </w:style>
  <w:style w:type="paragraph" w:styleId="af3">
    <w:name w:val="caption"/>
    <w:basedOn w:val="a"/>
    <w:next w:val="a"/>
    <w:rsid w:val="004B250C"/>
    <w:pPr>
      <w:jc w:val="center"/>
    </w:pPr>
    <w:rPr>
      <w:b/>
      <w:sz w:val="28"/>
    </w:rPr>
  </w:style>
  <w:style w:type="paragraph" w:styleId="af4">
    <w:name w:val="Block Text"/>
    <w:basedOn w:val="a"/>
    <w:rsid w:val="004B250C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4B250C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4B250C"/>
    <w:pPr>
      <w:jc w:val="left"/>
    </w:pPr>
    <w:rPr>
      <w:sz w:val="16"/>
    </w:rPr>
  </w:style>
  <w:style w:type="paragraph" w:customStyle="1" w:styleId="af7">
    <w:name w:val="Адресат"/>
    <w:basedOn w:val="a"/>
    <w:rsid w:val="004B250C"/>
    <w:pPr>
      <w:spacing w:before="120"/>
    </w:pPr>
    <w:rPr>
      <w:b/>
    </w:rPr>
  </w:style>
  <w:style w:type="paragraph" w:styleId="27">
    <w:name w:val="Body Text 2"/>
    <w:basedOn w:val="a"/>
    <w:rsid w:val="004B250C"/>
    <w:pPr>
      <w:jc w:val="both"/>
    </w:pPr>
    <w:rPr>
      <w:sz w:val="28"/>
    </w:rPr>
  </w:style>
  <w:style w:type="paragraph" w:styleId="af8">
    <w:name w:val="Balloon Text"/>
    <w:basedOn w:val="a"/>
    <w:semiHidden/>
    <w:rsid w:val="004B250C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B250C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4B250C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4B250C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0"/>
    <w:semiHidden/>
    <w:rsid w:val="004B250C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4B25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4B250C"/>
  </w:style>
  <w:style w:type="paragraph" w:styleId="afa">
    <w:name w:val="footer"/>
    <w:basedOn w:val="a"/>
    <w:link w:val="14"/>
    <w:uiPriority w:val="99"/>
    <w:unhideWhenUsed/>
    <w:rsid w:val="0012082E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12082E"/>
  </w:style>
  <w:style w:type="paragraph" w:styleId="afb">
    <w:name w:val="header"/>
    <w:basedOn w:val="a"/>
    <w:link w:val="afc"/>
    <w:uiPriority w:val="99"/>
    <w:unhideWhenUsed/>
    <w:rsid w:val="001652F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652FD"/>
  </w:style>
  <w:style w:type="character" w:customStyle="1" w:styleId="ConsPlusNormal0">
    <w:name w:val="ConsPlusNormal Знак"/>
    <w:link w:val="ConsPlusNormal"/>
    <w:uiPriority w:val="99"/>
    <w:locked/>
    <w:rsid w:val="0072651B"/>
    <w:rPr>
      <w:rFonts w:ascii="Arial" w:hAnsi="Arial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87</cp:revision>
  <cp:lastPrinted>2022-08-25T04:31:00Z</cp:lastPrinted>
  <dcterms:created xsi:type="dcterms:W3CDTF">2020-03-26T05:05:00Z</dcterms:created>
  <dcterms:modified xsi:type="dcterms:W3CDTF">2022-08-26T04:08:00Z</dcterms:modified>
</cp:coreProperties>
</file>