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D4F5" w14:textId="77777777" w:rsidR="00E22C03" w:rsidRPr="00525B57" w:rsidRDefault="00E22C03" w:rsidP="00E22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5B5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552798" wp14:editId="04DCD85A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D98A328" w14:textId="77777777" w:rsidR="00E22C03" w:rsidRPr="00525B57" w:rsidRDefault="00E22C03" w:rsidP="00E22C03">
      <w:pPr>
        <w:pStyle w:val="aa"/>
        <w:jc w:val="center"/>
        <w:rPr>
          <w:rFonts w:ascii="Times New Roman" w:hAnsi="Times New Roman" w:cs="Times New Roman"/>
        </w:rPr>
      </w:pPr>
    </w:p>
    <w:p w14:paraId="33B7FB97" w14:textId="77777777" w:rsidR="00E22C03" w:rsidRPr="00525B57" w:rsidRDefault="00E22C03" w:rsidP="00E22C03">
      <w:pPr>
        <w:pStyle w:val="aa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ДУМА КОЖЕВНИКОВСКОГО РАЙОНА</w:t>
      </w:r>
    </w:p>
    <w:p w14:paraId="343BA354" w14:textId="77777777" w:rsidR="00E22C03" w:rsidRPr="00525B57" w:rsidRDefault="00E22C03" w:rsidP="00E22C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EF58E53" w14:textId="73F9AFC8" w:rsidR="00E22C03" w:rsidRPr="00525B57" w:rsidRDefault="00A871DE" w:rsidP="00E22C03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1DE">
        <w:rPr>
          <w:rFonts w:ascii="Times New Roman" w:hAnsi="Times New Roman" w:cs="Times New Roman"/>
          <w:b/>
          <w:bCs/>
          <w:sz w:val="28"/>
          <w:szCs w:val="28"/>
          <w:u w:val="single"/>
        </w:rPr>
        <w:t>31.03.2022</w:t>
      </w:r>
      <w:r w:rsidR="00E22C03" w:rsidRPr="00525B57">
        <w:rPr>
          <w:rFonts w:ascii="Times New Roman" w:hAnsi="Times New Roman" w:cs="Times New Roman"/>
          <w:b/>
          <w:sz w:val="28"/>
          <w:szCs w:val="28"/>
        </w:rPr>
        <w:tab/>
      </w:r>
      <w:r w:rsidR="00E22C03" w:rsidRPr="00525B57">
        <w:rPr>
          <w:rFonts w:ascii="Times New Roman" w:hAnsi="Times New Roman" w:cs="Times New Roman"/>
          <w:b/>
          <w:sz w:val="28"/>
          <w:szCs w:val="28"/>
        </w:rPr>
        <w:tab/>
      </w:r>
      <w:r w:rsidR="00E22C03" w:rsidRPr="00525B57">
        <w:rPr>
          <w:rFonts w:ascii="Times New Roman" w:hAnsi="Times New Roman" w:cs="Times New Roman"/>
          <w:b/>
          <w:sz w:val="28"/>
          <w:szCs w:val="28"/>
        </w:rPr>
        <w:tab/>
      </w:r>
      <w:r w:rsidR="00E22C03" w:rsidRPr="00525B57">
        <w:rPr>
          <w:rFonts w:ascii="Times New Roman" w:hAnsi="Times New Roman" w:cs="Times New Roman"/>
          <w:b/>
          <w:sz w:val="28"/>
          <w:szCs w:val="28"/>
        </w:rPr>
        <w:tab/>
      </w:r>
      <w:r w:rsidR="00E22C03" w:rsidRPr="00525B57">
        <w:rPr>
          <w:rFonts w:ascii="Times New Roman" w:hAnsi="Times New Roman" w:cs="Times New Roman"/>
          <w:b/>
          <w:sz w:val="28"/>
          <w:szCs w:val="28"/>
        </w:rPr>
        <w:tab/>
      </w:r>
      <w:r w:rsidR="00E22C03" w:rsidRPr="00525B57">
        <w:rPr>
          <w:rFonts w:ascii="Times New Roman" w:hAnsi="Times New Roman" w:cs="Times New Roman"/>
          <w:b/>
          <w:sz w:val="28"/>
          <w:szCs w:val="28"/>
        </w:rPr>
        <w:tab/>
      </w:r>
      <w:r w:rsidR="00E22C03" w:rsidRPr="00525B57">
        <w:rPr>
          <w:rFonts w:ascii="Times New Roman" w:hAnsi="Times New Roman" w:cs="Times New Roman"/>
          <w:b/>
          <w:sz w:val="28"/>
          <w:szCs w:val="28"/>
        </w:rPr>
        <w:tab/>
      </w:r>
      <w:r w:rsidR="00E22C03" w:rsidRPr="00525B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22C03" w:rsidRPr="00525B57">
        <w:rPr>
          <w:rFonts w:ascii="Times New Roman" w:hAnsi="Times New Roman" w:cs="Times New Roman"/>
          <w:b/>
          <w:sz w:val="28"/>
          <w:szCs w:val="28"/>
        </w:rPr>
        <w:tab/>
      </w:r>
      <w:r w:rsidR="00E22C03" w:rsidRPr="00A871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22C03" w:rsidRPr="00A871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Pr="00A871DE">
        <w:rPr>
          <w:rFonts w:ascii="Times New Roman" w:hAnsi="Times New Roman" w:cs="Times New Roman"/>
          <w:b/>
          <w:bCs/>
          <w:sz w:val="28"/>
          <w:szCs w:val="28"/>
          <w:u w:val="single"/>
        </w:rPr>
        <w:t>101</w:t>
      </w:r>
    </w:p>
    <w:p w14:paraId="5D620AEC" w14:textId="77777777" w:rsidR="00E22C03" w:rsidRPr="00525B57" w:rsidRDefault="00E22C03" w:rsidP="00E22C0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16"/>
        </w:rPr>
      </w:pPr>
    </w:p>
    <w:p w14:paraId="1549FAD8" w14:textId="77777777" w:rsidR="00E22C03" w:rsidRPr="00525B57" w:rsidRDefault="00E22C03" w:rsidP="00E22C03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  <w:b/>
          <w:sz w:val="16"/>
        </w:rPr>
        <w:t>с. Кожевниково   Кожевниковского района Томской области</w:t>
      </w:r>
    </w:p>
    <w:p w14:paraId="5228F4A7" w14:textId="77777777" w:rsidR="00E22C03" w:rsidRPr="00525B57" w:rsidRDefault="00E22C03" w:rsidP="00E22C03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083E8FC0" w14:textId="77777777" w:rsidR="00E22C03" w:rsidRPr="00525B57" w:rsidRDefault="00E22C03" w:rsidP="00E22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D6D7F" w14:textId="77777777" w:rsidR="00E22C03" w:rsidRPr="00525B57" w:rsidRDefault="00E22C03" w:rsidP="00E22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Об отчете Главы Кожевниковского района</w:t>
      </w:r>
    </w:p>
    <w:p w14:paraId="7AFE9C8A" w14:textId="77777777" w:rsidR="00E22C03" w:rsidRPr="00525B57" w:rsidRDefault="00E22C03" w:rsidP="00E22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о результатах его деятельности и деятельности </w:t>
      </w:r>
    </w:p>
    <w:p w14:paraId="14C8608F" w14:textId="77777777" w:rsidR="00E22C03" w:rsidRPr="00525B57" w:rsidRDefault="00E22C03" w:rsidP="00E22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Администрации Кожевниковского района за 202</w:t>
      </w:r>
      <w:r w:rsidR="00800152" w:rsidRPr="00525B57">
        <w:rPr>
          <w:rFonts w:ascii="Times New Roman" w:hAnsi="Times New Roman" w:cs="Times New Roman"/>
          <w:sz w:val="28"/>
          <w:szCs w:val="28"/>
        </w:rPr>
        <w:t>1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62CFC54" w14:textId="77777777" w:rsidR="00E22C03" w:rsidRPr="00525B57" w:rsidRDefault="00E22C03" w:rsidP="00E22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14:paraId="66D90D10" w14:textId="77777777" w:rsidR="00E22C03" w:rsidRPr="00525B57" w:rsidRDefault="00E22C03" w:rsidP="00E22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iCs/>
          <w:sz w:val="28"/>
          <w:szCs w:val="28"/>
        </w:rPr>
        <w:t>В соответствии со ст. 35, 36 Федерального закона от 06.10.2003 № 131-ФЗ "Об общих принципах организации местного самоуправления в Российской Федерации"</w:t>
      </w:r>
      <w:r w:rsidRPr="00525B57">
        <w:rPr>
          <w:rFonts w:ascii="Times New Roman" w:hAnsi="Times New Roman" w:cs="Times New Roman"/>
          <w:sz w:val="28"/>
          <w:szCs w:val="28"/>
        </w:rPr>
        <w:t xml:space="preserve">, частью 7.1 статьи 26 Устава Кожевниковского района      </w:t>
      </w:r>
    </w:p>
    <w:p w14:paraId="2FD703E4" w14:textId="77777777" w:rsidR="00E22C03" w:rsidRPr="00525B57" w:rsidRDefault="00E22C03" w:rsidP="00E22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D1CF0" w14:textId="77777777" w:rsidR="00E22C03" w:rsidRPr="00525B57" w:rsidRDefault="00E22C03" w:rsidP="00E22C0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ДУМА КОЖЕВНИКОВСКОГО РАЙОНА РЕШИЛА:</w:t>
      </w:r>
    </w:p>
    <w:p w14:paraId="000C1E99" w14:textId="77777777" w:rsidR="00E22C03" w:rsidRPr="00525B57" w:rsidRDefault="00E22C03" w:rsidP="00E22C03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6BFE8D46" w14:textId="77777777" w:rsidR="00E22C03" w:rsidRPr="00525B57" w:rsidRDefault="00E22C03" w:rsidP="00E2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1. Принять отчет Главы Кожевниковского района о результатах его деятельности и деятельности Администрации Кожевниковского района за 202</w:t>
      </w:r>
      <w:r w:rsidR="00800152" w:rsidRPr="00525B57">
        <w:rPr>
          <w:rFonts w:ascii="Times New Roman" w:hAnsi="Times New Roman" w:cs="Times New Roman"/>
          <w:sz w:val="28"/>
          <w:szCs w:val="28"/>
        </w:rPr>
        <w:t>1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 согласно приложению, к настоящему решению.</w:t>
      </w:r>
    </w:p>
    <w:p w14:paraId="1F7EB164" w14:textId="77777777" w:rsidR="00E22C03" w:rsidRPr="00525B57" w:rsidRDefault="00E22C03" w:rsidP="00E22C03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525B57">
        <w:rPr>
          <w:rFonts w:ascii="Times New Roman" w:hAnsi="Times New Roman"/>
          <w:sz w:val="28"/>
          <w:szCs w:val="28"/>
        </w:rPr>
        <w:t xml:space="preserve">2. Разместить решение на официальном сайте органов местного самоуправления Кожевниковского района </w:t>
      </w:r>
      <w:hyperlink r:id="rId9" w:history="1">
        <w:r w:rsidRPr="00525B57">
          <w:rPr>
            <w:rStyle w:val="af0"/>
            <w:rFonts w:ascii="Times New Roman" w:hAnsi="Times New Roman"/>
            <w:color w:val="auto"/>
            <w:sz w:val="28"/>
          </w:rPr>
          <w:t>http://kogadm.ru</w:t>
        </w:r>
      </w:hyperlink>
    </w:p>
    <w:p w14:paraId="5A680D49" w14:textId="77777777" w:rsidR="00E22C03" w:rsidRPr="00525B57" w:rsidRDefault="00E22C03" w:rsidP="00E22C03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D2A00E" w14:textId="77777777" w:rsidR="00E22C03" w:rsidRPr="00525B57" w:rsidRDefault="00E22C03" w:rsidP="00E22C03">
      <w:pPr>
        <w:pStyle w:val="af8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53208F" w14:textId="77777777" w:rsidR="00E22C03" w:rsidRPr="00525B57" w:rsidRDefault="00E22C03" w:rsidP="00E22C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315083C" w14:textId="77777777" w:rsidR="00E22C03" w:rsidRPr="00525B57" w:rsidRDefault="00E22C03" w:rsidP="00E22C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8E9AA0E" w14:textId="77777777" w:rsidR="00E22C03" w:rsidRPr="00525B57" w:rsidRDefault="00E22C03" w:rsidP="00E22C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472DC722" w14:textId="77777777" w:rsidR="00E22C03" w:rsidRPr="00525B57" w:rsidRDefault="00E22C03" w:rsidP="00E22C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Думы Кожевниковского района                                                                      Т.А. Ромашова</w:t>
      </w:r>
    </w:p>
    <w:p w14:paraId="423D3A58" w14:textId="77777777" w:rsidR="00E22C03" w:rsidRPr="00525B57" w:rsidRDefault="00E22C03" w:rsidP="00E22C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1F41763" w14:textId="77777777" w:rsidR="00E22C03" w:rsidRPr="00525B57" w:rsidRDefault="00E22C03" w:rsidP="00E22C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320D80" w14:textId="77777777" w:rsidR="00E22C03" w:rsidRPr="00525B57" w:rsidRDefault="00E22C03" w:rsidP="00E22C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73CCDDA" w14:textId="77777777" w:rsidR="00800152" w:rsidRPr="00525B57" w:rsidRDefault="00800152" w:rsidP="00E22C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Временно</w:t>
      </w:r>
      <w:r w:rsidR="00E22C03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2B202AE" w14:textId="379B2CAB" w:rsidR="00E22C03" w:rsidRPr="00525B57" w:rsidRDefault="00800152" w:rsidP="00E22C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22C03" w:rsidRPr="00525B57">
        <w:rPr>
          <w:rFonts w:ascii="Times New Roman" w:hAnsi="Times New Roman" w:cs="Times New Roman"/>
          <w:sz w:val="28"/>
          <w:szCs w:val="28"/>
        </w:rPr>
        <w:t xml:space="preserve">Кожевниковского района                                                                  </w:t>
      </w:r>
      <w:r w:rsidRPr="00525B57">
        <w:rPr>
          <w:rFonts w:ascii="Times New Roman" w:hAnsi="Times New Roman" w:cs="Times New Roman"/>
          <w:sz w:val="28"/>
          <w:szCs w:val="28"/>
        </w:rPr>
        <w:t xml:space="preserve">        В</w:t>
      </w:r>
      <w:r w:rsidR="00E22C03" w:rsidRPr="00525B57">
        <w:rPr>
          <w:rFonts w:ascii="Times New Roman" w:hAnsi="Times New Roman" w:cs="Times New Roman"/>
          <w:sz w:val="28"/>
          <w:szCs w:val="28"/>
        </w:rPr>
        <w:t>.</w:t>
      </w:r>
      <w:r w:rsidRPr="00525B57">
        <w:rPr>
          <w:rFonts w:ascii="Times New Roman" w:hAnsi="Times New Roman" w:cs="Times New Roman"/>
          <w:sz w:val="28"/>
          <w:szCs w:val="28"/>
        </w:rPr>
        <w:t>В</w:t>
      </w:r>
      <w:r w:rsidR="00E22C03" w:rsidRPr="00525B57">
        <w:rPr>
          <w:rFonts w:ascii="Times New Roman" w:hAnsi="Times New Roman" w:cs="Times New Roman"/>
          <w:sz w:val="28"/>
          <w:szCs w:val="28"/>
        </w:rPr>
        <w:t xml:space="preserve">. </w:t>
      </w:r>
      <w:r w:rsidRPr="00525B57">
        <w:rPr>
          <w:rFonts w:ascii="Times New Roman" w:hAnsi="Times New Roman" w:cs="Times New Roman"/>
          <w:sz w:val="28"/>
          <w:szCs w:val="28"/>
        </w:rPr>
        <w:t>Кучер</w:t>
      </w:r>
      <w:r w:rsidR="00E22C03" w:rsidRPr="00525B5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1DA8EC" w14:textId="77777777" w:rsidR="00E22C03" w:rsidRPr="00525B57" w:rsidRDefault="00E2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E64C29" w14:textId="77777777" w:rsidR="00E22C03" w:rsidRPr="00525B57" w:rsidRDefault="00E2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04A66B" w14:textId="77777777" w:rsidR="00E22C03" w:rsidRPr="00525B57" w:rsidRDefault="00E2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715BDE" w14:textId="77777777" w:rsidR="00E22C03" w:rsidRPr="00525B57" w:rsidRDefault="00E2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DE3D5F" w14:textId="77777777" w:rsidR="00E22C03" w:rsidRPr="00525B57" w:rsidRDefault="00E2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E54AAB" w14:textId="77777777" w:rsidR="00E22C03" w:rsidRPr="00525B57" w:rsidRDefault="00E2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6E3DFE" w14:textId="77777777" w:rsidR="00E22C03" w:rsidRPr="00525B57" w:rsidRDefault="00E2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4CF1C6" w14:textId="77777777" w:rsidR="00E22C03" w:rsidRPr="00525B57" w:rsidRDefault="00E22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E3EAC1" w14:textId="77777777" w:rsidR="00E22C03" w:rsidRPr="00525B57" w:rsidRDefault="00E22C03" w:rsidP="00E22C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3B1E64C" w14:textId="77777777" w:rsidR="00E22C03" w:rsidRPr="00525B57" w:rsidRDefault="00E22C03" w:rsidP="00E22C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к решению Думы Кожевниковского района </w:t>
      </w:r>
    </w:p>
    <w:p w14:paraId="0ADCD8F0" w14:textId="4EBE7B46" w:rsidR="00E22C03" w:rsidRPr="00525B57" w:rsidRDefault="00E22C03" w:rsidP="00E22C0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от </w:t>
      </w:r>
      <w:r w:rsidR="00A871DE">
        <w:rPr>
          <w:rFonts w:ascii="Times New Roman" w:hAnsi="Times New Roman" w:cs="Times New Roman"/>
          <w:sz w:val="28"/>
          <w:szCs w:val="28"/>
        </w:rPr>
        <w:t>31.03.2022</w:t>
      </w:r>
      <w:r w:rsidRPr="00525B57">
        <w:rPr>
          <w:rFonts w:ascii="Times New Roman" w:hAnsi="Times New Roman" w:cs="Times New Roman"/>
          <w:sz w:val="28"/>
          <w:szCs w:val="28"/>
        </w:rPr>
        <w:t xml:space="preserve"> № </w:t>
      </w:r>
      <w:r w:rsidR="00A871DE">
        <w:rPr>
          <w:rFonts w:ascii="Times New Roman" w:hAnsi="Times New Roman" w:cs="Times New Roman"/>
          <w:sz w:val="28"/>
          <w:szCs w:val="28"/>
        </w:rPr>
        <w:t>101</w:t>
      </w:r>
    </w:p>
    <w:p w14:paraId="557B353F" w14:textId="77777777" w:rsidR="00E22C03" w:rsidRPr="00525B57" w:rsidRDefault="00E2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2B6855B" w14:textId="77777777" w:rsidR="001439A7" w:rsidRPr="00525B57" w:rsidRDefault="00AE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Уважаемые депутаты, коллеги, приглашенные!</w:t>
      </w:r>
    </w:p>
    <w:p w14:paraId="5F26DB3C" w14:textId="77777777" w:rsidR="001439A7" w:rsidRPr="00525B57" w:rsidRDefault="0014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70B56B47" w14:textId="77777777" w:rsidR="001439A7" w:rsidRPr="00525B57" w:rsidRDefault="00AE563D" w:rsidP="000718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Деятельность Администрации Кожевниковского района в 202</w:t>
      </w:r>
      <w:r w:rsidR="00C04AE2" w:rsidRPr="00525B57">
        <w:rPr>
          <w:rFonts w:ascii="Times New Roman" w:hAnsi="Times New Roman" w:cs="Times New Roman"/>
          <w:sz w:val="28"/>
          <w:szCs w:val="28"/>
        </w:rPr>
        <w:t>1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году осуществлялась в рамках полномочий и Стратегии социально-экономического развития </w:t>
      </w:r>
      <w:r w:rsidR="00940DD5" w:rsidRPr="00525B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Кожевниковский район Томской области до </w:t>
      </w:r>
      <w:r w:rsidRPr="00525B57">
        <w:rPr>
          <w:rFonts w:ascii="Times New Roman" w:hAnsi="Times New Roman" w:cs="Times New Roman"/>
          <w:sz w:val="28"/>
          <w:szCs w:val="28"/>
        </w:rPr>
        <w:t>20</w:t>
      </w:r>
      <w:r w:rsidR="00940DD5" w:rsidRPr="00525B57">
        <w:rPr>
          <w:rFonts w:ascii="Times New Roman" w:hAnsi="Times New Roman" w:cs="Times New Roman"/>
          <w:sz w:val="28"/>
          <w:szCs w:val="28"/>
        </w:rPr>
        <w:t>30</w:t>
      </w:r>
      <w:r w:rsidR="00E84774" w:rsidRPr="00525B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5B57">
        <w:rPr>
          <w:rFonts w:ascii="Times New Roman" w:hAnsi="Times New Roman" w:cs="Times New Roman"/>
          <w:sz w:val="28"/>
          <w:szCs w:val="28"/>
        </w:rPr>
        <w:t xml:space="preserve">, была направлена на пополнение доходной части бюджета, </w:t>
      </w:r>
      <w:r w:rsidR="00E84774" w:rsidRPr="00525B57">
        <w:rPr>
          <w:rFonts w:ascii="Times New Roman" w:hAnsi="Times New Roman" w:cs="Times New Roman"/>
          <w:sz w:val="28"/>
          <w:szCs w:val="28"/>
        </w:rPr>
        <w:t xml:space="preserve">развитие основной отрасли района – сельского хозяйства и социальной сферы, </w:t>
      </w:r>
      <w:r w:rsidRPr="00525B57">
        <w:rPr>
          <w:rFonts w:ascii="Times New Roman" w:hAnsi="Times New Roman" w:cs="Times New Roman"/>
          <w:sz w:val="28"/>
          <w:szCs w:val="28"/>
        </w:rPr>
        <w:t xml:space="preserve">сдерживание уровня </w:t>
      </w:r>
      <w:r w:rsidR="005F3B38" w:rsidRPr="00525B57">
        <w:rPr>
          <w:rFonts w:ascii="Times New Roman" w:hAnsi="Times New Roman" w:cs="Times New Roman"/>
          <w:sz w:val="28"/>
          <w:szCs w:val="28"/>
        </w:rPr>
        <w:t>безработицы,</w:t>
      </w:r>
      <w:r w:rsidRPr="00525B57">
        <w:rPr>
          <w:rFonts w:ascii="Times New Roman" w:hAnsi="Times New Roman" w:cs="Times New Roman"/>
          <w:sz w:val="28"/>
          <w:szCs w:val="28"/>
        </w:rPr>
        <w:t xml:space="preserve"> а </w:t>
      </w:r>
      <w:r w:rsidR="0068108E" w:rsidRPr="00525B5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25B57">
        <w:rPr>
          <w:rFonts w:ascii="Times New Roman" w:hAnsi="Times New Roman" w:cs="Times New Roman"/>
          <w:sz w:val="28"/>
          <w:szCs w:val="28"/>
        </w:rPr>
        <w:t>поддержк</w:t>
      </w:r>
      <w:r w:rsidR="00E84774" w:rsidRPr="00525B57">
        <w:rPr>
          <w:rFonts w:ascii="Times New Roman" w:hAnsi="Times New Roman" w:cs="Times New Roman"/>
          <w:sz w:val="28"/>
          <w:szCs w:val="28"/>
        </w:rPr>
        <w:t>и</w:t>
      </w:r>
      <w:r w:rsidRPr="00525B57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E84774" w:rsidRPr="00525B57">
        <w:rPr>
          <w:rFonts w:ascii="Times New Roman" w:hAnsi="Times New Roman" w:cs="Times New Roman"/>
          <w:sz w:val="28"/>
          <w:szCs w:val="28"/>
        </w:rPr>
        <w:t xml:space="preserve"> в условиях ограничительных мер</w:t>
      </w:r>
      <w:r w:rsidR="001129B4" w:rsidRPr="00525B57">
        <w:rPr>
          <w:rFonts w:ascii="Times New Roman" w:hAnsi="Times New Roman" w:cs="Times New Roman"/>
          <w:sz w:val="28"/>
          <w:szCs w:val="28"/>
        </w:rPr>
        <w:t>,</w:t>
      </w:r>
      <w:r w:rsidR="00E84774" w:rsidRPr="00525B57">
        <w:rPr>
          <w:rFonts w:ascii="Times New Roman" w:hAnsi="Times New Roman" w:cs="Times New Roman"/>
          <w:sz w:val="28"/>
          <w:szCs w:val="28"/>
        </w:rPr>
        <w:t xml:space="preserve"> связанных с противоэпидемической обстановкой</w:t>
      </w:r>
      <w:r w:rsidRPr="00525B57">
        <w:rPr>
          <w:rFonts w:ascii="Times New Roman" w:hAnsi="Times New Roman" w:cs="Times New Roman"/>
          <w:sz w:val="28"/>
          <w:szCs w:val="28"/>
        </w:rPr>
        <w:t>.</w:t>
      </w:r>
    </w:p>
    <w:p w14:paraId="7AE184DD" w14:textId="77777777" w:rsidR="001439A7" w:rsidRPr="00525B57" w:rsidRDefault="00AE563D" w:rsidP="00071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статьей 26 Устава Кожевниковского района представляю ежегодный </w:t>
      </w:r>
      <w:r w:rsidR="00071810" w:rsidRPr="00525B57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Главы </w:t>
      </w:r>
      <w:r w:rsidR="001129B4" w:rsidRPr="00525B57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071810" w:rsidRPr="00525B57">
        <w:rPr>
          <w:rFonts w:ascii="Times New Roman" w:hAnsi="Times New Roman" w:cs="Times New Roman"/>
          <w:sz w:val="28"/>
          <w:szCs w:val="28"/>
        </w:rPr>
        <w:t>Кожевниковского района</w:t>
      </w:r>
      <w:r w:rsidRPr="00525B57">
        <w:rPr>
          <w:rFonts w:ascii="Times New Roman" w:hAnsi="Times New Roman" w:cs="Times New Roman"/>
          <w:sz w:val="28"/>
          <w:szCs w:val="28"/>
        </w:rPr>
        <w:t>.</w:t>
      </w:r>
    </w:p>
    <w:p w14:paraId="38B31F14" w14:textId="77777777" w:rsidR="00B22079" w:rsidRPr="00525B57" w:rsidRDefault="00B22079" w:rsidP="00B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Уже </w:t>
      </w:r>
      <w:r w:rsidR="00E84774" w:rsidRPr="00525B57">
        <w:rPr>
          <w:rFonts w:ascii="Times New Roman" w:hAnsi="Times New Roman" w:cs="Times New Roman"/>
          <w:sz w:val="28"/>
          <w:szCs w:val="28"/>
        </w:rPr>
        <w:t>два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</w:t>
      </w:r>
      <w:r w:rsidR="00E84774" w:rsidRPr="00525B57">
        <w:rPr>
          <w:rFonts w:ascii="Times New Roman" w:hAnsi="Times New Roman" w:cs="Times New Roman"/>
          <w:sz w:val="28"/>
          <w:szCs w:val="28"/>
        </w:rPr>
        <w:t>а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мы живем в условиях пандемии</w:t>
      </w:r>
      <w:r w:rsidR="001129B4" w:rsidRPr="00525B57">
        <w:rPr>
          <w:rFonts w:ascii="Times New Roman" w:hAnsi="Times New Roman" w:cs="Times New Roman"/>
          <w:sz w:val="28"/>
          <w:szCs w:val="28"/>
        </w:rPr>
        <w:t>,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129B4" w:rsidRPr="00525B57">
        <w:rPr>
          <w:rFonts w:ascii="Times New Roman" w:hAnsi="Times New Roman" w:cs="Times New Roman"/>
          <w:sz w:val="28"/>
          <w:szCs w:val="28"/>
        </w:rPr>
        <w:t>п</w:t>
      </w:r>
      <w:r w:rsidR="00E84774" w:rsidRPr="00525B57">
        <w:rPr>
          <w:rFonts w:ascii="Times New Roman" w:hAnsi="Times New Roman" w:cs="Times New Roman"/>
          <w:sz w:val="28"/>
          <w:szCs w:val="28"/>
        </w:rPr>
        <w:t>оэтому д</w:t>
      </w:r>
      <w:r w:rsidRPr="00525B57">
        <w:rPr>
          <w:rFonts w:ascii="Times New Roman" w:hAnsi="Times New Roman" w:cs="Times New Roman"/>
          <w:sz w:val="28"/>
          <w:szCs w:val="28"/>
        </w:rPr>
        <w:t>еятельность Администрации района в текущем году была нацелена на реализацию мер по обеспечению стабильной ситуации в социальной сфере</w:t>
      </w:r>
      <w:r w:rsidR="003620FD" w:rsidRPr="00525B57">
        <w:rPr>
          <w:rFonts w:ascii="Times New Roman" w:hAnsi="Times New Roman" w:cs="Times New Roman"/>
          <w:sz w:val="28"/>
          <w:szCs w:val="28"/>
        </w:rPr>
        <w:t xml:space="preserve"> и</w:t>
      </w:r>
      <w:r w:rsidRPr="00525B57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3620FD" w:rsidRPr="00525B57">
        <w:rPr>
          <w:rFonts w:ascii="Times New Roman" w:hAnsi="Times New Roman" w:cs="Times New Roman"/>
          <w:sz w:val="28"/>
          <w:szCs w:val="28"/>
        </w:rPr>
        <w:t>е</w:t>
      </w:r>
      <w:r w:rsidRPr="00525B57">
        <w:rPr>
          <w:rFonts w:ascii="Times New Roman" w:hAnsi="Times New Roman" w:cs="Times New Roman"/>
          <w:sz w:val="28"/>
          <w:szCs w:val="28"/>
        </w:rPr>
        <w:t xml:space="preserve">, рациональному использованию бюджетных средств всех уровней. </w:t>
      </w:r>
      <w:r w:rsidR="003620FD" w:rsidRPr="00525B57">
        <w:rPr>
          <w:rFonts w:ascii="Times New Roman" w:hAnsi="Times New Roman" w:cs="Times New Roman"/>
          <w:sz w:val="28"/>
          <w:szCs w:val="28"/>
        </w:rPr>
        <w:t>В</w:t>
      </w:r>
      <w:r w:rsidRPr="00525B57">
        <w:rPr>
          <w:rFonts w:ascii="Times New Roman" w:hAnsi="Times New Roman" w:cs="Times New Roman"/>
          <w:sz w:val="28"/>
          <w:szCs w:val="28"/>
        </w:rPr>
        <w:t>есь год приходилось работать с учетом быстро изменяющихся условий, корректировать цели</w:t>
      </w:r>
      <w:r w:rsidR="003620FD" w:rsidRPr="00525B57">
        <w:rPr>
          <w:rFonts w:ascii="Times New Roman" w:hAnsi="Times New Roman" w:cs="Times New Roman"/>
          <w:sz w:val="28"/>
          <w:szCs w:val="28"/>
        </w:rPr>
        <w:t>,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3620FD" w:rsidRPr="00525B57">
        <w:rPr>
          <w:rFonts w:ascii="Times New Roman" w:hAnsi="Times New Roman" w:cs="Times New Roman"/>
          <w:sz w:val="28"/>
          <w:szCs w:val="28"/>
        </w:rPr>
        <w:t xml:space="preserve">оперативно выполнять задачи и </w:t>
      </w:r>
      <w:r w:rsidRPr="00525B57">
        <w:rPr>
          <w:rFonts w:ascii="Times New Roman" w:hAnsi="Times New Roman" w:cs="Times New Roman"/>
          <w:sz w:val="28"/>
          <w:szCs w:val="28"/>
        </w:rPr>
        <w:t xml:space="preserve">находить новые пути для их </w:t>
      </w:r>
      <w:r w:rsidR="003620FD" w:rsidRPr="00525B57">
        <w:rPr>
          <w:rFonts w:ascii="Times New Roman" w:hAnsi="Times New Roman" w:cs="Times New Roman"/>
          <w:sz w:val="28"/>
          <w:szCs w:val="28"/>
        </w:rPr>
        <w:t>решения</w:t>
      </w:r>
      <w:r w:rsidRPr="00525B57">
        <w:rPr>
          <w:rFonts w:ascii="Times New Roman" w:hAnsi="Times New Roman" w:cs="Times New Roman"/>
          <w:sz w:val="28"/>
          <w:szCs w:val="28"/>
        </w:rPr>
        <w:t>.</w:t>
      </w:r>
    </w:p>
    <w:p w14:paraId="4ABC016E" w14:textId="77777777" w:rsidR="00B22079" w:rsidRPr="00525B57" w:rsidRDefault="00B22079" w:rsidP="00B9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Важн</w:t>
      </w:r>
      <w:r w:rsidR="00B547A2" w:rsidRPr="00525B57">
        <w:rPr>
          <w:rFonts w:ascii="Times New Roman" w:hAnsi="Times New Roman" w:cs="Times New Roman"/>
          <w:sz w:val="28"/>
          <w:szCs w:val="28"/>
        </w:rPr>
        <w:t>ое</w:t>
      </w:r>
      <w:r w:rsidRPr="00525B57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B547A2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 xml:space="preserve">этого года </w:t>
      </w:r>
      <w:r w:rsidR="00B547A2" w:rsidRPr="00525B57">
        <w:rPr>
          <w:rFonts w:ascii="Times New Roman" w:hAnsi="Times New Roman" w:cs="Times New Roman"/>
          <w:sz w:val="28"/>
          <w:szCs w:val="28"/>
        </w:rPr>
        <w:t>-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Style w:val="af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12-я Всероссийская перепись населения</w:t>
      </w:r>
      <w:r w:rsidRPr="00525B57">
        <w:rPr>
          <w:rFonts w:ascii="Times New Roman" w:hAnsi="Times New Roman" w:cs="Times New Roman"/>
          <w:sz w:val="28"/>
          <w:szCs w:val="28"/>
        </w:rPr>
        <w:t xml:space="preserve">, которая проводится один раз в 10 лет. </w:t>
      </w:r>
      <w:r w:rsidR="00B547A2" w:rsidRPr="00525B57">
        <w:rPr>
          <w:rFonts w:ascii="Times New Roman" w:hAnsi="Times New Roman" w:cs="Times New Roman"/>
          <w:sz w:val="28"/>
          <w:szCs w:val="28"/>
        </w:rPr>
        <w:t xml:space="preserve">Новшество проведенной переписи – электронный формат через портал Госуслуг. Статистические результаты </w:t>
      </w:r>
      <w:r w:rsidR="001129B4" w:rsidRPr="00525B57">
        <w:rPr>
          <w:rFonts w:ascii="Times New Roman" w:hAnsi="Times New Roman" w:cs="Times New Roman"/>
          <w:sz w:val="28"/>
          <w:szCs w:val="28"/>
        </w:rPr>
        <w:t>итогов</w:t>
      </w:r>
      <w:r w:rsidR="00B547A2" w:rsidRPr="00525B57">
        <w:rPr>
          <w:rFonts w:ascii="Times New Roman" w:hAnsi="Times New Roman" w:cs="Times New Roman"/>
          <w:sz w:val="28"/>
          <w:szCs w:val="28"/>
        </w:rPr>
        <w:t xml:space="preserve"> будут опубликованы </w:t>
      </w:r>
      <w:r w:rsidRPr="00525B57">
        <w:rPr>
          <w:rFonts w:ascii="Times New Roman" w:hAnsi="Times New Roman" w:cs="Times New Roman"/>
          <w:sz w:val="28"/>
          <w:szCs w:val="28"/>
        </w:rPr>
        <w:t>в 2022 году.</w:t>
      </w:r>
      <w:r w:rsidR="00B91F9B" w:rsidRPr="00525B57">
        <w:rPr>
          <w:rFonts w:ascii="Times New Roman" w:hAnsi="Times New Roman" w:cs="Times New Roman"/>
          <w:sz w:val="28"/>
          <w:szCs w:val="28"/>
        </w:rPr>
        <w:t xml:space="preserve"> Также в </w:t>
      </w:r>
      <w:r w:rsidRPr="00525B57">
        <w:rPr>
          <w:rFonts w:ascii="Times New Roman" w:hAnsi="Times New Roman" w:cs="Times New Roman"/>
          <w:sz w:val="28"/>
          <w:szCs w:val="28"/>
        </w:rPr>
        <w:t>2021 году впервые была проведена сельскохозяйственная микроперепись.</w:t>
      </w:r>
    </w:p>
    <w:p w14:paraId="298FB786" w14:textId="77777777" w:rsidR="001439A7" w:rsidRPr="00525B57" w:rsidRDefault="00B91F9B" w:rsidP="008F3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Хотелось бы еще отметить, что в единый день голосования 19 сентября прошли выборы депутатов Государственной Думы Федерального Собрания Российской Федерации восьмого созыва и депутатов Законодательной Думы Томской области седьмого созыва. </w:t>
      </w:r>
      <w:r w:rsidR="00AE563D" w:rsidRPr="00525B57">
        <w:rPr>
          <w:rFonts w:ascii="Times New Roman" w:hAnsi="Times New Roman" w:cs="Times New Roman"/>
          <w:sz w:val="28"/>
          <w:szCs w:val="28"/>
        </w:rPr>
        <w:t>Орган</w:t>
      </w:r>
      <w:r w:rsidRPr="00525B57">
        <w:rPr>
          <w:rFonts w:ascii="Times New Roman" w:hAnsi="Times New Roman" w:cs="Times New Roman"/>
          <w:sz w:val="28"/>
          <w:szCs w:val="28"/>
        </w:rPr>
        <w:t>ы</w:t>
      </w:r>
      <w:r w:rsidR="00AE563D" w:rsidRPr="00525B57">
        <w:rPr>
          <w:rFonts w:ascii="Times New Roman" w:hAnsi="Times New Roman" w:cs="Times New Roman"/>
          <w:sz w:val="28"/>
          <w:szCs w:val="28"/>
        </w:rPr>
        <w:t xml:space="preserve"> местного самоуправления и избирательн</w:t>
      </w:r>
      <w:r w:rsidRPr="00525B57">
        <w:rPr>
          <w:rFonts w:ascii="Times New Roman" w:hAnsi="Times New Roman" w:cs="Times New Roman"/>
          <w:sz w:val="28"/>
          <w:szCs w:val="28"/>
        </w:rPr>
        <w:t>ые</w:t>
      </w:r>
      <w:r w:rsidR="00AE563D" w:rsidRPr="00525B5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525B57">
        <w:rPr>
          <w:rFonts w:ascii="Times New Roman" w:hAnsi="Times New Roman" w:cs="Times New Roman"/>
          <w:sz w:val="28"/>
          <w:szCs w:val="28"/>
        </w:rPr>
        <w:t>и</w:t>
      </w:r>
      <w:r w:rsidR="00AE563D" w:rsidRPr="00525B57">
        <w:rPr>
          <w:rFonts w:ascii="Times New Roman" w:hAnsi="Times New Roman" w:cs="Times New Roman"/>
          <w:sz w:val="28"/>
          <w:szCs w:val="28"/>
        </w:rPr>
        <w:t xml:space="preserve"> четко с соблюдением санитарно-эпидемиологических требований прове</w:t>
      </w:r>
      <w:r w:rsidRPr="00525B57">
        <w:rPr>
          <w:rFonts w:ascii="Times New Roman" w:hAnsi="Times New Roman" w:cs="Times New Roman"/>
          <w:sz w:val="28"/>
          <w:szCs w:val="28"/>
        </w:rPr>
        <w:t>ли</w:t>
      </w:r>
      <w:r w:rsidR="00AE563D" w:rsidRPr="00525B57">
        <w:rPr>
          <w:rFonts w:ascii="Times New Roman" w:hAnsi="Times New Roman" w:cs="Times New Roman"/>
          <w:sz w:val="28"/>
          <w:szCs w:val="28"/>
        </w:rPr>
        <w:t xml:space="preserve"> избирательную кампанию.</w:t>
      </w:r>
    </w:p>
    <w:p w14:paraId="09804C00" w14:textId="77777777" w:rsidR="001439A7" w:rsidRPr="00525B57" w:rsidRDefault="00AE563D" w:rsidP="008F3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В отчете я представлю основные показатели социально-экономического развития и значимые события за </w:t>
      </w:r>
      <w:r w:rsidR="005F4021" w:rsidRPr="00525B57">
        <w:rPr>
          <w:rFonts w:ascii="Times New Roman" w:hAnsi="Times New Roman" w:cs="Times New Roman"/>
          <w:sz w:val="28"/>
          <w:szCs w:val="28"/>
        </w:rPr>
        <w:t>прошедший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68108E" w:rsidRPr="00525B57">
        <w:rPr>
          <w:rFonts w:ascii="Times New Roman" w:hAnsi="Times New Roman" w:cs="Times New Roman"/>
          <w:sz w:val="28"/>
          <w:szCs w:val="28"/>
        </w:rPr>
        <w:t>год, результаты</w:t>
      </w:r>
      <w:r w:rsidRPr="00525B57">
        <w:rPr>
          <w:rFonts w:ascii="Times New Roman" w:hAnsi="Times New Roman" w:cs="Times New Roman"/>
          <w:sz w:val="28"/>
          <w:szCs w:val="28"/>
        </w:rPr>
        <w:t xml:space="preserve"> деятельности по исполнению полномочий </w:t>
      </w:r>
      <w:r w:rsidR="005F4021" w:rsidRPr="00525B57">
        <w:rPr>
          <w:rFonts w:ascii="Times New Roman" w:hAnsi="Times New Roman" w:cs="Times New Roman"/>
          <w:sz w:val="28"/>
          <w:szCs w:val="28"/>
        </w:rPr>
        <w:t>в</w:t>
      </w:r>
      <w:r w:rsidRPr="00525B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4021" w:rsidRPr="00525B57">
        <w:rPr>
          <w:rFonts w:ascii="Times New Roman" w:hAnsi="Times New Roman" w:cs="Times New Roman"/>
          <w:sz w:val="28"/>
          <w:szCs w:val="28"/>
        </w:rPr>
        <w:t>и</w:t>
      </w:r>
      <w:r w:rsidRPr="00525B57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и государственных полномочий, переданных на районный уровень. </w:t>
      </w:r>
    </w:p>
    <w:p w14:paraId="19F057F2" w14:textId="77777777" w:rsidR="001439A7" w:rsidRPr="00525B57" w:rsidRDefault="00143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346A9E61" w14:textId="77777777" w:rsidR="001A53F8" w:rsidRPr="00525B57" w:rsidRDefault="001A53F8" w:rsidP="001A5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1. Основные тенденции социально-экономического развития района в 202</w:t>
      </w:r>
      <w:r w:rsidR="004953F2" w:rsidRPr="00525B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25B5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794AC34E" w14:textId="77777777" w:rsidR="001A53F8" w:rsidRPr="00525B57" w:rsidRDefault="001A53F8" w:rsidP="0096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 январе-декабре 20</w:t>
      </w:r>
      <w:r w:rsidR="00965B4E" w:rsidRPr="00525B57">
        <w:rPr>
          <w:rFonts w:ascii="Times New Roman" w:hAnsi="Times New Roman" w:cs="Times New Roman"/>
          <w:sz w:val="28"/>
          <w:szCs w:val="28"/>
        </w:rPr>
        <w:t>2</w:t>
      </w:r>
      <w:r w:rsidR="004953F2" w:rsidRPr="00525B57">
        <w:rPr>
          <w:rFonts w:ascii="Times New Roman" w:hAnsi="Times New Roman" w:cs="Times New Roman"/>
          <w:sz w:val="28"/>
          <w:szCs w:val="28"/>
        </w:rPr>
        <w:t>1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года отмечены следующие тенденции к аналогичному</w:t>
      </w:r>
      <w:r w:rsidR="00965B4E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>периоду 20</w:t>
      </w:r>
      <w:r w:rsidR="004953F2" w:rsidRPr="00525B57">
        <w:rPr>
          <w:rFonts w:ascii="Times New Roman" w:hAnsi="Times New Roman" w:cs="Times New Roman"/>
          <w:sz w:val="28"/>
          <w:szCs w:val="28"/>
        </w:rPr>
        <w:t>20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44337FE5" w14:textId="77777777" w:rsidR="001A53F8" w:rsidRPr="00525B57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CF64DE" w:rsidRPr="00525B57">
        <w:rPr>
          <w:rFonts w:ascii="Times New Roman" w:hAnsi="Times New Roman" w:cs="Times New Roman"/>
          <w:sz w:val="28"/>
          <w:szCs w:val="28"/>
        </w:rPr>
        <w:t>численность населения на 01.01.202</w:t>
      </w:r>
      <w:r w:rsidR="004953F2" w:rsidRPr="00525B57">
        <w:rPr>
          <w:rFonts w:ascii="Times New Roman" w:hAnsi="Times New Roman" w:cs="Times New Roman"/>
          <w:sz w:val="28"/>
          <w:szCs w:val="28"/>
        </w:rPr>
        <w:t>1</w:t>
      </w:r>
      <w:r w:rsidR="00CF64DE" w:rsidRPr="00525B57">
        <w:rPr>
          <w:rFonts w:ascii="Times New Roman" w:hAnsi="Times New Roman" w:cs="Times New Roman"/>
          <w:sz w:val="28"/>
          <w:szCs w:val="28"/>
        </w:rPr>
        <w:t xml:space="preserve"> года составила 20</w:t>
      </w:r>
      <w:r w:rsidR="004953F2" w:rsidRPr="00525B57">
        <w:rPr>
          <w:rFonts w:ascii="Times New Roman" w:hAnsi="Times New Roman" w:cs="Times New Roman"/>
          <w:sz w:val="28"/>
          <w:szCs w:val="28"/>
        </w:rPr>
        <w:t>301</w:t>
      </w:r>
      <w:r w:rsidR="00CF64DE" w:rsidRPr="00525B57">
        <w:rPr>
          <w:rFonts w:ascii="Times New Roman" w:hAnsi="Times New Roman" w:cs="Times New Roman"/>
          <w:sz w:val="28"/>
          <w:szCs w:val="28"/>
        </w:rPr>
        <w:t xml:space="preserve"> человек, м</w:t>
      </w:r>
      <w:r w:rsidR="001A53F8" w:rsidRPr="00525B57">
        <w:rPr>
          <w:rFonts w:ascii="Times New Roman" w:hAnsi="Times New Roman" w:cs="Times New Roman"/>
          <w:sz w:val="28"/>
          <w:szCs w:val="28"/>
        </w:rPr>
        <w:t>играционн</w:t>
      </w:r>
      <w:r w:rsidR="00965B4E" w:rsidRPr="00525B57">
        <w:rPr>
          <w:rFonts w:ascii="Times New Roman" w:hAnsi="Times New Roman" w:cs="Times New Roman"/>
          <w:sz w:val="28"/>
          <w:szCs w:val="28"/>
        </w:rPr>
        <w:t>ый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 приток в район </w:t>
      </w:r>
      <w:r w:rsidR="00965B4E" w:rsidRPr="00525B5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A53F8" w:rsidRPr="00525B57">
        <w:rPr>
          <w:rFonts w:ascii="Times New Roman" w:hAnsi="Times New Roman" w:cs="Times New Roman"/>
          <w:sz w:val="28"/>
          <w:szCs w:val="28"/>
        </w:rPr>
        <w:t>+</w:t>
      </w:r>
      <w:r w:rsidR="004953F2" w:rsidRPr="00525B57">
        <w:rPr>
          <w:rFonts w:ascii="Times New Roman" w:hAnsi="Times New Roman" w:cs="Times New Roman"/>
          <w:sz w:val="28"/>
          <w:szCs w:val="28"/>
        </w:rPr>
        <w:t>80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64DE" w:rsidRPr="00525B57">
        <w:rPr>
          <w:rFonts w:ascii="Times New Roman" w:hAnsi="Times New Roman" w:cs="Times New Roman"/>
          <w:sz w:val="28"/>
          <w:szCs w:val="28"/>
        </w:rPr>
        <w:t>,</w:t>
      </w:r>
      <w:r w:rsidR="00965B4E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>естественн</w:t>
      </w:r>
      <w:r w:rsidR="00CF64DE" w:rsidRPr="00525B57">
        <w:rPr>
          <w:rFonts w:ascii="Times New Roman" w:hAnsi="Times New Roman" w:cs="Times New Roman"/>
          <w:sz w:val="28"/>
          <w:szCs w:val="28"/>
        </w:rPr>
        <w:t>ая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 убыл</w:t>
      </w:r>
      <w:r w:rsidR="00CF64DE" w:rsidRPr="00525B57">
        <w:rPr>
          <w:rFonts w:ascii="Times New Roman" w:hAnsi="Times New Roman" w:cs="Times New Roman"/>
          <w:sz w:val="28"/>
          <w:szCs w:val="28"/>
        </w:rPr>
        <w:t>ь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0154BF" w:rsidRPr="00525B57">
        <w:rPr>
          <w:rFonts w:ascii="Times New Roman" w:hAnsi="Times New Roman" w:cs="Times New Roman"/>
          <w:sz w:val="28"/>
          <w:szCs w:val="28"/>
        </w:rPr>
        <w:t>-</w:t>
      </w:r>
      <w:r w:rsidR="00CF64DE" w:rsidRPr="00525B5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953F2" w:rsidRPr="00525B57">
        <w:rPr>
          <w:rFonts w:ascii="Times New Roman" w:hAnsi="Times New Roman" w:cs="Times New Roman"/>
          <w:sz w:val="28"/>
          <w:szCs w:val="28"/>
        </w:rPr>
        <w:t>92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 человек, в 20</w:t>
      </w:r>
      <w:r w:rsidR="004953F2" w:rsidRPr="00525B57">
        <w:rPr>
          <w:rFonts w:ascii="Times New Roman" w:hAnsi="Times New Roman" w:cs="Times New Roman"/>
          <w:sz w:val="28"/>
          <w:szCs w:val="28"/>
        </w:rPr>
        <w:t>20</w:t>
      </w:r>
      <w:r w:rsidR="00CF64DE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>г</w:t>
      </w:r>
      <w:r w:rsidR="00CF64DE" w:rsidRPr="00525B57">
        <w:rPr>
          <w:rFonts w:ascii="Times New Roman" w:hAnsi="Times New Roman" w:cs="Times New Roman"/>
          <w:sz w:val="28"/>
          <w:szCs w:val="28"/>
        </w:rPr>
        <w:t>оду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 естественная убыль составила</w:t>
      </w:r>
      <w:r w:rsidR="00CF64DE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>-</w:t>
      </w:r>
      <w:r w:rsidR="004953F2" w:rsidRPr="00525B57">
        <w:rPr>
          <w:rFonts w:ascii="Times New Roman" w:hAnsi="Times New Roman" w:cs="Times New Roman"/>
          <w:sz w:val="28"/>
          <w:szCs w:val="28"/>
        </w:rPr>
        <w:t>137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64DE" w:rsidRPr="00525B57">
        <w:rPr>
          <w:rFonts w:ascii="Times New Roman" w:hAnsi="Times New Roman" w:cs="Times New Roman"/>
          <w:sz w:val="28"/>
          <w:szCs w:val="28"/>
        </w:rPr>
        <w:t>, миграционный приток +</w:t>
      </w:r>
      <w:r w:rsidR="004953F2" w:rsidRPr="00525B57">
        <w:rPr>
          <w:rFonts w:ascii="Times New Roman" w:hAnsi="Times New Roman" w:cs="Times New Roman"/>
          <w:sz w:val="28"/>
          <w:szCs w:val="28"/>
        </w:rPr>
        <w:t>169</w:t>
      </w:r>
      <w:r w:rsidR="00CF64DE" w:rsidRPr="00525B5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A53F8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06BE5813" w14:textId="77777777" w:rsidR="001A53F8" w:rsidRPr="00525B57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рост среднемесячной заработной платы </w:t>
      </w:r>
      <w:r w:rsidR="006D6B67" w:rsidRPr="00525B57">
        <w:rPr>
          <w:rFonts w:ascii="Times New Roman" w:hAnsi="Times New Roman" w:cs="Times New Roman"/>
          <w:sz w:val="28"/>
          <w:szCs w:val="28"/>
        </w:rPr>
        <w:t xml:space="preserve">по крупным </w:t>
      </w:r>
      <w:r w:rsidR="006D0F05" w:rsidRPr="00525B57">
        <w:rPr>
          <w:rFonts w:ascii="Times New Roman" w:hAnsi="Times New Roman" w:cs="Times New Roman"/>
          <w:sz w:val="28"/>
          <w:szCs w:val="28"/>
        </w:rPr>
        <w:t xml:space="preserve">и </w:t>
      </w:r>
      <w:r w:rsidR="006D6B67" w:rsidRPr="00525B57">
        <w:rPr>
          <w:rFonts w:ascii="Times New Roman" w:hAnsi="Times New Roman" w:cs="Times New Roman"/>
          <w:sz w:val="28"/>
          <w:szCs w:val="28"/>
        </w:rPr>
        <w:t xml:space="preserve">средним предприятиям и организациям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по данным статистики </w:t>
      </w:r>
      <w:r w:rsidR="00727D59" w:rsidRPr="00525B57">
        <w:rPr>
          <w:rFonts w:ascii="Times New Roman" w:hAnsi="Times New Roman" w:cs="Times New Roman"/>
          <w:sz w:val="28"/>
          <w:szCs w:val="28"/>
        </w:rPr>
        <w:t>на 4,5</w:t>
      </w:r>
      <w:r w:rsidR="001A53F8" w:rsidRPr="00525B57">
        <w:rPr>
          <w:rFonts w:ascii="Times New Roman" w:hAnsi="Times New Roman" w:cs="Times New Roman"/>
          <w:sz w:val="28"/>
          <w:szCs w:val="28"/>
        </w:rPr>
        <w:t>%;</w:t>
      </w:r>
    </w:p>
    <w:p w14:paraId="4F45893F" w14:textId="77777777" w:rsidR="001A53F8" w:rsidRPr="00525B57" w:rsidRDefault="001A53F8" w:rsidP="005D60CE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 сфере сельского хозяйства –</w:t>
      </w:r>
      <w:r w:rsidR="009E0BF6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560B1A" w:rsidRPr="00525B57">
        <w:rPr>
          <w:rFonts w:ascii="Times New Roman" w:hAnsi="Times New Roman" w:cs="Times New Roman"/>
          <w:sz w:val="28"/>
          <w:szCs w:val="28"/>
        </w:rPr>
        <w:t>увеличение</w:t>
      </w:r>
      <w:r w:rsidRPr="00525B57">
        <w:rPr>
          <w:rFonts w:ascii="Times New Roman" w:hAnsi="Times New Roman" w:cs="Times New Roman"/>
          <w:sz w:val="28"/>
          <w:szCs w:val="28"/>
        </w:rPr>
        <w:t xml:space="preserve"> производства мяса</w:t>
      </w:r>
      <w:r w:rsidR="00560B1A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 xml:space="preserve">и молока </w:t>
      </w:r>
      <w:r w:rsidR="00560B1A" w:rsidRPr="00525B57">
        <w:rPr>
          <w:rFonts w:ascii="Times New Roman" w:hAnsi="Times New Roman" w:cs="Times New Roman"/>
          <w:sz w:val="28"/>
          <w:szCs w:val="28"/>
        </w:rPr>
        <w:t>в с</w:t>
      </w:r>
      <w:r w:rsidR="00F77127" w:rsidRPr="00525B57">
        <w:rPr>
          <w:rFonts w:ascii="Times New Roman" w:hAnsi="Times New Roman" w:cs="Times New Roman"/>
          <w:sz w:val="28"/>
          <w:szCs w:val="28"/>
        </w:rPr>
        <w:t xml:space="preserve">/х </w:t>
      </w:r>
      <w:r w:rsidR="00560B1A" w:rsidRPr="00525B57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525B57">
        <w:rPr>
          <w:rFonts w:ascii="Times New Roman" w:hAnsi="Times New Roman" w:cs="Times New Roman"/>
          <w:sz w:val="28"/>
          <w:szCs w:val="28"/>
        </w:rPr>
        <w:t xml:space="preserve">на </w:t>
      </w:r>
      <w:r w:rsidR="00F31B23" w:rsidRPr="00525B57">
        <w:rPr>
          <w:rFonts w:ascii="Times New Roman" w:hAnsi="Times New Roman" w:cs="Times New Roman"/>
          <w:sz w:val="28"/>
          <w:szCs w:val="28"/>
        </w:rPr>
        <w:t>2,9</w:t>
      </w:r>
      <w:r w:rsidRPr="00525B57">
        <w:rPr>
          <w:rFonts w:ascii="Times New Roman" w:hAnsi="Times New Roman" w:cs="Times New Roman"/>
          <w:sz w:val="28"/>
          <w:szCs w:val="28"/>
        </w:rPr>
        <w:t xml:space="preserve">% и на </w:t>
      </w:r>
      <w:r w:rsidR="00F31B23" w:rsidRPr="00525B57">
        <w:rPr>
          <w:rFonts w:ascii="Times New Roman" w:hAnsi="Times New Roman" w:cs="Times New Roman"/>
          <w:sz w:val="28"/>
          <w:szCs w:val="28"/>
        </w:rPr>
        <w:t>7</w:t>
      </w:r>
      <w:r w:rsidRPr="00525B57">
        <w:rPr>
          <w:rFonts w:ascii="Times New Roman" w:hAnsi="Times New Roman" w:cs="Times New Roman"/>
          <w:sz w:val="28"/>
          <w:szCs w:val="28"/>
        </w:rPr>
        <w:t>% соответственно;</w:t>
      </w:r>
    </w:p>
    <w:p w14:paraId="39AF2681" w14:textId="77777777" w:rsidR="001A53F8" w:rsidRPr="00525B57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7E4C5B" w:rsidRPr="00525B57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числа безработных граждан, состоящих на учете в службе занятости </w:t>
      </w:r>
      <w:r w:rsidR="007E4C5B" w:rsidRPr="00525B57">
        <w:rPr>
          <w:rFonts w:ascii="Times New Roman" w:hAnsi="Times New Roman" w:cs="Times New Roman"/>
          <w:sz w:val="28"/>
          <w:szCs w:val="28"/>
        </w:rPr>
        <w:t>на 53,2%</w:t>
      </w:r>
      <w:r w:rsidR="001A53F8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0F64FCEE" w14:textId="77777777" w:rsidR="007E4C5B" w:rsidRPr="00525B57" w:rsidRDefault="007E4C5B" w:rsidP="005D60CE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снижение уровня регистрируемой безработицы </w:t>
      </w:r>
      <w:r w:rsidR="00626B95" w:rsidRPr="00525B57">
        <w:rPr>
          <w:rFonts w:ascii="Times New Roman" w:hAnsi="Times New Roman" w:cs="Times New Roman"/>
          <w:sz w:val="28"/>
          <w:szCs w:val="28"/>
        </w:rPr>
        <w:t>с 5,1% до 2,4%;</w:t>
      </w:r>
    </w:p>
    <w:p w14:paraId="3047F6AD" w14:textId="77777777" w:rsidR="001A53F8" w:rsidRPr="00525B57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рост числа лиц, систематически занимающихся </w:t>
      </w:r>
      <w:r w:rsidR="00396E82" w:rsidRPr="00525B57"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спортом </w:t>
      </w:r>
      <w:r w:rsidR="007A0883" w:rsidRPr="00525B57">
        <w:rPr>
          <w:rFonts w:ascii="Times New Roman" w:hAnsi="Times New Roman" w:cs="Times New Roman"/>
          <w:sz w:val="28"/>
          <w:szCs w:val="28"/>
        </w:rPr>
        <w:t>с 30,1%</w:t>
      </w:r>
      <w:r w:rsidR="00867F5A" w:rsidRPr="00525B57">
        <w:rPr>
          <w:rFonts w:ascii="Times New Roman" w:hAnsi="Times New Roman" w:cs="Times New Roman"/>
          <w:sz w:val="28"/>
          <w:szCs w:val="28"/>
        </w:rPr>
        <w:t xml:space="preserve"> в 2020 году до </w:t>
      </w:r>
      <w:r w:rsidR="007A0883" w:rsidRPr="00525B57">
        <w:rPr>
          <w:rFonts w:ascii="Times New Roman" w:hAnsi="Times New Roman" w:cs="Times New Roman"/>
          <w:sz w:val="28"/>
          <w:szCs w:val="28"/>
        </w:rPr>
        <w:t>32,9%</w:t>
      </w:r>
      <w:r w:rsidR="00867F5A" w:rsidRPr="00525B57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1A53F8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53CF17E0" w14:textId="77777777" w:rsidR="001A53F8" w:rsidRPr="00525B57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ввод жилья – рост на </w:t>
      </w:r>
      <w:r w:rsidR="000154BF" w:rsidRPr="00525B57">
        <w:rPr>
          <w:rFonts w:ascii="Times New Roman" w:hAnsi="Times New Roman" w:cs="Times New Roman"/>
          <w:sz w:val="28"/>
          <w:szCs w:val="28"/>
        </w:rPr>
        <w:t>11,04</w:t>
      </w:r>
      <w:r w:rsidR="001A53F8" w:rsidRPr="00525B57">
        <w:rPr>
          <w:rFonts w:ascii="Times New Roman" w:hAnsi="Times New Roman" w:cs="Times New Roman"/>
          <w:sz w:val="28"/>
          <w:szCs w:val="28"/>
        </w:rPr>
        <w:t>%.</w:t>
      </w:r>
    </w:p>
    <w:p w14:paraId="4AD3BBB9" w14:textId="77777777" w:rsidR="003220A1" w:rsidRPr="00525B57" w:rsidRDefault="003220A1" w:rsidP="001A5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37D58FC2" w14:textId="77777777" w:rsidR="00F77127" w:rsidRPr="00525B57" w:rsidRDefault="00001FF1" w:rsidP="00001F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B57">
        <w:rPr>
          <w:rFonts w:ascii="Times New Roman" w:hAnsi="Times New Roman" w:cs="Times New Roman"/>
          <w:bCs/>
          <w:sz w:val="28"/>
          <w:szCs w:val="28"/>
        </w:rPr>
        <w:t>Согласно целевым показателям «дорожной карты» по исполнению Указов Президента Российской Федерации в части повышения заработной платы в сферах образования и культуры</w:t>
      </w:r>
    </w:p>
    <w:p w14:paraId="16F8E05E" w14:textId="77777777" w:rsidR="001A53F8" w:rsidRPr="00525B57" w:rsidRDefault="00FD2441" w:rsidP="00F771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77127" w:rsidRPr="00525B57">
        <w:rPr>
          <w:rFonts w:ascii="Times New Roman" w:hAnsi="Times New Roman" w:cs="Times New Roman"/>
          <w:b/>
          <w:bCs/>
          <w:sz w:val="28"/>
          <w:szCs w:val="28"/>
        </w:rPr>
        <w:t xml:space="preserve">реднемесячная заработная плата </w:t>
      </w:r>
      <w:r w:rsidR="00001FF1" w:rsidRPr="00525B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A53F8" w:rsidRPr="00525B5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220A1" w:rsidRPr="00525B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3771" w:rsidRPr="00525B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53F8" w:rsidRPr="00525B5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01FF1" w:rsidRPr="00525B5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A53F8" w:rsidRPr="00525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FF1" w:rsidRPr="00525B57">
        <w:rPr>
          <w:rFonts w:ascii="Times New Roman" w:hAnsi="Times New Roman" w:cs="Times New Roman"/>
          <w:b/>
          <w:bCs/>
          <w:sz w:val="28"/>
          <w:szCs w:val="28"/>
        </w:rPr>
        <w:t>составляла</w:t>
      </w:r>
      <w:r w:rsidR="001A53F8" w:rsidRPr="00525B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C43649" w14:textId="77777777" w:rsidR="001A53F8" w:rsidRPr="00525B57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педагогических работников общеобразовательных организаций – </w:t>
      </w:r>
      <w:r w:rsidR="007E79BD" w:rsidRPr="00525B57">
        <w:rPr>
          <w:rFonts w:ascii="Times New Roman" w:hAnsi="Times New Roman" w:cs="Times New Roman"/>
          <w:sz w:val="28"/>
          <w:szCs w:val="28"/>
        </w:rPr>
        <w:t>35013,6</w:t>
      </w:r>
      <w:r w:rsidR="003220A1" w:rsidRPr="00525B57">
        <w:rPr>
          <w:rFonts w:ascii="Times New Roman" w:hAnsi="Times New Roman" w:cs="Times New Roman"/>
          <w:sz w:val="28"/>
          <w:szCs w:val="28"/>
        </w:rPr>
        <w:t xml:space="preserve"> руб</w:t>
      </w:r>
      <w:r w:rsidR="001A53F8" w:rsidRPr="00525B57">
        <w:rPr>
          <w:rFonts w:ascii="Times New Roman" w:hAnsi="Times New Roman" w:cs="Times New Roman"/>
          <w:sz w:val="28"/>
          <w:szCs w:val="28"/>
        </w:rPr>
        <w:t>.</w:t>
      </w:r>
      <w:r w:rsidR="003220A1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(рост – </w:t>
      </w:r>
      <w:r w:rsidR="007E79BD" w:rsidRPr="00525B57">
        <w:rPr>
          <w:rFonts w:ascii="Times New Roman" w:hAnsi="Times New Roman" w:cs="Times New Roman"/>
          <w:sz w:val="28"/>
          <w:szCs w:val="28"/>
        </w:rPr>
        <w:t>14,6</w:t>
      </w:r>
      <w:r w:rsidR="001A53F8" w:rsidRPr="00525B57">
        <w:rPr>
          <w:rFonts w:ascii="Times New Roman" w:hAnsi="Times New Roman" w:cs="Times New Roman"/>
          <w:sz w:val="28"/>
          <w:szCs w:val="28"/>
        </w:rPr>
        <w:t>%);</w:t>
      </w:r>
    </w:p>
    <w:p w14:paraId="56637AF1" w14:textId="77777777" w:rsidR="001A53F8" w:rsidRPr="00525B57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педагогических работников учреждений дошкольного образования – </w:t>
      </w:r>
      <w:r w:rsidR="007E79BD" w:rsidRPr="00525B57">
        <w:rPr>
          <w:rFonts w:ascii="Times New Roman" w:hAnsi="Times New Roman" w:cs="Times New Roman"/>
          <w:sz w:val="28"/>
          <w:szCs w:val="28"/>
        </w:rPr>
        <w:t>35295,6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 руб.</w:t>
      </w:r>
      <w:r w:rsidR="003220A1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>(рост –</w:t>
      </w:r>
      <w:r w:rsidR="007E79BD" w:rsidRPr="00525B57">
        <w:rPr>
          <w:rFonts w:ascii="Times New Roman" w:hAnsi="Times New Roman" w:cs="Times New Roman"/>
          <w:sz w:val="28"/>
          <w:szCs w:val="28"/>
        </w:rPr>
        <w:t xml:space="preserve"> 23,2</w:t>
      </w:r>
      <w:r w:rsidR="001A53F8" w:rsidRPr="00525B57">
        <w:rPr>
          <w:rFonts w:ascii="Times New Roman" w:hAnsi="Times New Roman" w:cs="Times New Roman"/>
          <w:sz w:val="28"/>
          <w:szCs w:val="28"/>
        </w:rPr>
        <w:t>%);</w:t>
      </w:r>
    </w:p>
    <w:p w14:paraId="41704305" w14:textId="77777777" w:rsidR="001A53F8" w:rsidRPr="00525B57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педагогических работников учреждений доп. образования – </w:t>
      </w:r>
      <w:r w:rsidR="007E79BD" w:rsidRPr="00525B57">
        <w:rPr>
          <w:rFonts w:ascii="Times New Roman" w:hAnsi="Times New Roman" w:cs="Times New Roman"/>
          <w:sz w:val="28"/>
          <w:szCs w:val="28"/>
        </w:rPr>
        <w:t>32865,6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 руб.</w:t>
      </w:r>
      <w:r w:rsidR="003220A1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(рост – </w:t>
      </w:r>
      <w:r w:rsidR="007E79BD" w:rsidRPr="00525B57">
        <w:rPr>
          <w:rFonts w:ascii="Times New Roman" w:hAnsi="Times New Roman" w:cs="Times New Roman"/>
          <w:sz w:val="28"/>
          <w:szCs w:val="28"/>
        </w:rPr>
        <w:t>9,1</w:t>
      </w:r>
      <w:r w:rsidR="001A53F8" w:rsidRPr="00525B57">
        <w:rPr>
          <w:rFonts w:ascii="Times New Roman" w:hAnsi="Times New Roman" w:cs="Times New Roman"/>
          <w:sz w:val="28"/>
          <w:szCs w:val="28"/>
        </w:rPr>
        <w:t>%);</w:t>
      </w:r>
    </w:p>
    <w:p w14:paraId="0AC7FDFF" w14:textId="77777777" w:rsidR="001A53F8" w:rsidRPr="00525B57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работников учреждений культуры – </w:t>
      </w:r>
      <w:r w:rsidR="000A0403" w:rsidRPr="00525B57">
        <w:rPr>
          <w:rFonts w:ascii="Times New Roman" w:hAnsi="Times New Roman" w:cs="Times New Roman"/>
          <w:sz w:val="28"/>
          <w:szCs w:val="28"/>
        </w:rPr>
        <w:t>34728,0</w:t>
      </w:r>
      <w:r w:rsidR="001A53F8" w:rsidRPr="00525B57">
        <w:rPr>
          <w:rFonts w:ascii="Times New Roman" w:hAnsi="Times New Roman" w:cs="Times New Roman"/>
          <w:sz w:val="28"/>
          <w:szCs w:val="28"/>
        </w:rPr>
        <w:t xml:space="preserve"> руб. (рост – </w:t>
      </w:r>
      <w:r w:rsidR="00615E84" w:rsidRPr="00525B57">
        <w:rPr>
          <w:rFonts w:ascii="Times New Roman" w:hAnsi="Times New Roman" w:cs="Times New Roman"/>
          <w:sz w:val="28"/>
          <w:szCs w:val="28"/>
        </w:rPr>
        <w:t>2,</w:t>
      </w:r>
      <w:r w:rsidR="000A0403" w:rsidRPr="00525B57">
        <w:rPr>
          <w:rFonts w:ascii="Times New Roman" w:hAnsi="Times New Roman" w:cs="Times New Roman"/>
          <w:sz w:val="28"/>
          <w:szCs w:val="28"/>
        </w:rPr>
        <w:t>4</w:t>
      </w:r>
      <w:r w:rsidR="001A53F8" w:rsidRPr="00525B57">
        <w:rPr>
          <w:rFonts w:ascii="Times New Roman" w:hAnsi="Times New Roman" w:cs="Times New Roman"/>
          <w:sz w:val="28"/>
          <w:szCs w:val="28"/>
        </w:rPr>
        <w:t>%).</w:t>
      </w:r>
    </w:p>
    <w:p w14:paraId="3567D7AF" w14:textId="77777777" w:rsidR="00D17EE9" w:rsidRPr="00525B57" w:rsidRDefault="00D17EE9" w:rsidP="00D17E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14:paraId="6BCA2951" w14:textId="77777777" w:rsidR="00342E30" w:rsidRPr="00525B57" w:rsidRDefault="00342E30" w:rsidP="0034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  <w:r w:rsidRPr="00525B57">
        <w:rPr>
          <w:rFonts w:ascii="Times New Roman" w:hAnsi="Times New Roman" w:cs="Times New Roman"/>
          <w:b/>
          <w:bCs/>
          <w:sz w:val="24"/>
          <w:szCs w:val="28"/>
        </w:rPr>
        <w:t>Справочно:</w:t>
      </w:r>
    </w:p>
    <w:p w14:paraId="459FF2F9" w14:textId="77777777" w:rsidR="001A53F8" w:rsidRPr="00525B57" w:rsidRDefault="001A53F8" w:rsidP="00D17E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5B57">
        <w:rPr>
          <w:rFonts w:ascii="Times New Roman" w:hAnsi="Times New Roman" w:cs="Times New Roman"/>
          <w:bCs/>
          <w:sz w:val="24"/>
          <w:szCs w:val="28"/>
        </w:rPr>
        <w:t xml:space="preserve">Динамика основных показателей социально-экономического развития </w:t>
      </w:r>
      <w:r w:rsidR="003220A1" w:rsidRPr="00525B57">
        <w:rPr>
          <w:rFonts w:ascii="Times New Roman" w:hAnsi="Times New Roman" w:cs="Times New Roman"/>
          <w:bCs/>
          <w:sz w:val="24"/>
          <w:szCs w:val="28"/>
        </w:rPr>
        <w:t xml:space="preserve">Кожевниковского </w:t>
      </w:r>
      <w:r w:rsidRPr="00525B57">
        <w:rPr>
          <w:rFonts w:ascii="Times New Roman" w:hAnsi="Times New Roman" w:cs="Times New Roman"/>
          <w:bCs/>
          <w:sz w:val="24"/>
          <w:szCs w:val="28"/>
        </w:rPr>
        <w:t>района за 20</w:t>
      </w:r>
      <w:r w:rsidR="005F3DE7" w:rsidRPr="00525B57">
        <w:rPr>
          <w:rFonts w:ascii="Times New Roman" w:hAnsi="Times New Roman" w:cs="Times New Roman"/>
          <w:bCs/>
          <w:sz w:val="24"/>
          <w:szCs w:val="28"/>
        </w:rPr>
        <w:t>20</w:t>
      </w:r>
      <w:r w:rsidRPr="00525B57">
        <w:rPr>
          <w:rFonts w:ascii="Times New Roman" w:hAnsi="Times New Roman" w:cs="Times New Roman"/>
          <w:bCs/>
          <w:sz w:val="24"/>
          <w:szCs w:val="28"/>
        </w:rPr>
        <w:t>-20</w:t>
      </w:r>
      <w:r w:rsidR="003220A1" w:rsidRPr="00525B57">
        <w:rPr>
          <w:rFonts w:ascii="Times New Roman" w:hAnsi="Times New Roman" w:cs="Times New Roman"/>
          <w:bCs/>
          <w:sz w:val="24"/>
          <w:szCs w:val="28"/>
        </w:rPr>
        <w:t>2</w:t>
      </w:r>
      <w:r w:rsidR="005F3DE7" w:rsidRPr="00525B57">
        <w:rPr>
          <w:rFonts w:ascii="Times New Roman" w:hAnsi="Times New Roman" w:cs="Times New Roman"/>
          <w:bCs/>
          <w:sz w:val="24"/>
          <w:szCs w:val="28"/>
        </w:rPr>
        <w:t>1</w:t>
      </w:r>
      <w:r w:rsidR="003220A1" w:rsidRPr="00525B5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25B57">
        <w:rPr>
          <w:rFonts w:ascii="Times New Roman" w:hAnsi="Times New Roman" w:cs="Times New Roman"/>
          <w:bCs/>
          <w:sz w:val="24"/>
          <w:szCs w:val="28"/>
        </w:rPr>
        <w:t>годы:</w:t>
      </w:r>
    </w:p>
    <w:p w14:paraId="24391FB0" w14:textId="77777777" w:rsidR="001439A7" w:rsidRPr="00525B57" w:rsidRDefault="001439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f"/>
        <w:tblW w:w="9258" w:type="dxa"/>
        <w:jc w:val="center"/>
        <w:tblLook w:val="04A0" w:firstRow="1" w:lastRow="0" w:firstColumn="1" w:lastColumn="0" w:noHBand="0" w:noVBand="1"/>
      </w:tblPr>
      <w:tblGrid>
        <w:gridCol w:w="3964"/>
        <w:gridCol w:w="1368"/>
        <w:gridCol w:w="1184"/>
        <w:gridCol w:w="1214"/>
        <w:gridCol w:w="1528"/>
      </w:tblGrid>
      <w:tr w:rsidR="00525B57" w:rsidRPr="00525B57" w14:paraId="45B1DB25" w14:textId="77777777" w:rsidTr="00C07DBF">
        <w:trPr>
          <w:jc w:val="center"/>
        </w:trPr>
        <w:tc>
          <w:tcPr>
            <w:tcW w:w="3964" w:type="dxa"/>
          </w:tcPr>
          <w:p w14:paraId="3E8165A0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68" w:type="dxa"/>
          </w:tcPr>
          <w:p w14:paraId="052477EE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84" w:type="dxa"/>
          </w:tcPr>
          <w:p w14:paraId="63199FE7" w14:textId="77777777" w:rsidR="00092094" w:rsidRPr="00525B57" w:rsidRDefault="00092094" w:rsidP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3DE7" w:rsidRPr="00525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</w:tcPr>
          <w:p w14:paraId="691854D4" w14:textId="77777777" w:rsidR="00092094" w:rsidRPr="00525B57" w:rsidRDefault="00092094" w:rsidP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3DE7" w:rsidRPr="0052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14:paraId="657B4924" w14:textId="77777777" w:rsidR="00092094" w:rsidRPr="00525B57" w:rsidRDefault="00092094" w:rsidP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525B57" w:rsidRPr="00525B57" w14:paraId="0195CA15" w14:textId="77777777" w:rsidTr="00C07DBF">
        <w:trPr>
          <w:jc w:val="center"/>
        </w:trPr>
        <w:tc>
          <w:tcPr>
            <w:tcW w:w="3964" w:type="dxa"/>
          </w:tcPr>
          <w:p w14:paraId="5330F7F3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368" w:type="dxa"/>
          </w:tcPr>
          <w:p w14:paraId="18A5197E" w14:textId="77777777" w:rsidR="00092094" w:rsidRPr="00525B57" w:rsidRDefault="00092094" w:rsidP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4" w:type="dxa"/>
          </w:tcPr>
          <w:p w14:paraId="10CFC60D" w14:textId="77777777" w:rsidR="00092094" w:rsidRPr="00525B57" w:rsidRDefault="00092094" w:rsidP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3DE7" w:rsidRPr="00525B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4" w:type="dxa"/>
          </w:tcPr>
          <w:p w14:paraId="0DED9AF2" w14:textId="77777777" w:rsidR="00092094" w:rsidRPr="00525B57" w:rsidRDefault="00092094" w:rsidP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3DE7" w:rsidRPr="00525B5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28" w:type="dxa"/>
          </w:tcPr>
          <w:p w14:paraId="6F5DEE8F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F3DE7" w:rsidRPr="00525B5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25B57" w:rsidRPr="00525B57" w14:paraId="29E5FC3C" w14:textId="77777777" w:rsidTr="00C07DBF">
        <w:trPr>
          <w:jc w:val="center"/>
        </w:trPr>
        <w:tc>
          <w:tcPr>
            <w:tcW w:w="3964" w:type="dxa"/>
          </w:tcPr>
          <w:p w14:paraId="6A762AEB" w14:textId="77777777" w:rsidR="006D0F05" w:rsidRPr="00525B57" w:rsidRDefault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ВВП района</w:t>
            </w:r>
          </w:p>
        </w:tc>
        <w:tc>
          <w:tcPr>
            <w:tcW w:w="1368" w:type="dxa"/>
          </w:tcPr>
          <w:p w14:paraId="5259686A" w14:textId="77777777" w:rsidR="006D0F05" w:rsidRPr="00525B57" w:rsidRDefault="006D0F05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184" w:type="dxa"/>
          </w:tcPr>
          <w:p w14:paraId="4B079727" w14:textId="77777777" w:rsidR="006D0F05" w:rsidRPr="00525B57" w:rsidRDefault="00CD1CB6" w:rsidP="00CD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14" w:type="dxa"/>
          </w:tcPr>
          <w:p w14:paraId="7D3E9B8A" w14:textId="77777777" w:rsidR="006D0F05" w:rsidRPr="00525B57" w:rsidRDefault="00144587" w:rsidP="00AA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8" w:type="dxa"/>
          </w:tcPr>
          <w:p w14:paraId="65E1FE4F" w14:textId="77777777" w:rsidR="006D0F05" w:rsidRPr="00525B57" w:rsidRDefault="00144587" w:rsidP="0014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525B57" w:rsidRPr="00525B57" w14:paraId="36BF97AA" w14:textId="77777777" w:rsidTr="00C07DBF">
        <w:trPr>
          <w:jc w:val="center"/>
        </w:trPr>
        <w:tc>
          <w:tcPr>
            <w:tcW w:w="3964" w:type="dxa"/>
          </w:tcPr>
          <w:p w14:paraId="770A53F9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Средняя зарплата (статистика)</w:t>
            </w:r>
          </w:p>
        </w:tc>
        <w:tc>
          <w:tcPr>
            <w:tcW w:w="1368" w:type="dxa"/>
          </w:tcPr>
          <w:p w14:paraId="624470EA" w14:textId="77777777" w:rsidR="00092094" w:rsidRPr="00525B57" w:rsidRDefault="00092094" w:rsidP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84" w:type="dxa"/>
          </w:tcPr>
          <w:p w14:paraId="76ACABC7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33279,4</w:t>
            </w:r>
          </w:p>
        </w:tc>
        <w:tc>
          <w:tcPr>
            <w:tcW w:w="1214" w:type="dxa"/>
          </w:tcPr>
          <w:p w14:paraId="5946EB46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35940,6</w:t>
            </w:r>
          </w:p>
        </w:tc>
        <w:tc>
          <w:tcPr>
            <w:tcW w:w="1528" w:type="dxa"/>
          </w:tcPr>
          <w:p w14:paraId="10BCD18C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25B57" w:rsidRPr="00525B57" w14:paraId="5F744C13" w14:textId="77777777" w:rsidTr="00C07DBF">
        <w:trPr>
          <w:jc w:val="center"/>
        </w:trPr>
        <w:tc>
          <w:tcPr>
            <w:tcW w:w="3964" w:type="dxa"/>
          </w:tcPr>
          <w:p w14:paraId="6F2A2A40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</w:p>
        </w:tc>
        <w:tc>
          <w:tcPr>
            <w:tcW w:w="1368" w:type="dxa"/>
          </w:tcPr>
          <w:p w14:paraId="3FA3BCC1" w14:textId="77777777" w:rsidR="00092094" w:rsidRPr="00525B57" w:rsidRDefault="00092094" w:rsidP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84" w:type="dxa"/>
          </w:tcPr>
          <w:p w14:paraId="078D1A59" w14:textId="77777777" w:rsidR="00092094" w:rsidRPr="00525B57" w:rsidRDefault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7291</w:t>
            </w:r>
          </w:p>
        </w:tc>
        <w:tc>
          <w:tcPr>
            <w:tcW w:w="1214" w:type="dxa"/>
          </w:tcPr>
          <w:p w14:paraId="4B3880D4" w14:textId="77777777" w:rsidR="00092094" w:rsidRPr="00525B57" w:rsidRDefault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8096</w:t>
            </w:r>
          </w:p>
        </w:tc>
        <w:tc>
          <w:tcPr>
            <w:tcW w:w="1528" w:type="dxa"/>
          </w:tcPr>
          <w:p w14:paraId="51B31D35" w14:textId="77777777" w:rsidR="005F3DE7" w:rsidRPr="00525B57" w:rsidRDefault="005F3DE7" w:rsidP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111,04</w:t>
            </w:r>
          </w:p>
        </w:tc>
      </w:tr>
      <w:tr w:rsidR="00525B57" w:rsidRPr="00525B57" w14:paraId="614E6E10" w14:textId="77777777" w:rsidTr="00C07DBF">
        <w:trPr>
          <w:jc w:val="center"/>
        </w:trPr>
        <w:tc>
          <w:tcPr>
            <w:tcW w:w="3964" w:type="dxa"/>
          </w:tcPr>
          <w:p w14:paraId="0B975C3B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Число безработных</w:t>
            </w:r>
          </w:p>
        </w:tc>
        <w:tc>
          <w:tcPr>
            <w:tcW w:w="1368" w:type="dxa"/>
          </w:tcPr>
          <w:p w14:paraId="48BA096B" w14:textId="77777777" w:rsidR="00092094" w:rsidRPr="00525B57" w:rsidRDefault="00092094" w:rsidP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4" w:type="dxa"/>
          </w:tcPr>
          <w:p w14:paraId="24081A60" w14:textId="77777777" w:rsidR="00092094" w:rsidRPr="00525B57" w:rsidRDefault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14" w:type="dxa"/>
          </w:tcPr>
          <w:p w14:paraId="65E899CF" w14:textId="77777777" w:rsidR="00092094" w:rsidRPr="00525B57" w:rsidRDefault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28" w:type="dxa"/>
          </w:tcPr>
          <w:p w14:paraId="2761783C" w14:textId="77777777" w:rsidR="00092094" w:rsidRPr="00525B57" w:rsidRDefault="005F3DE7" w:rsidP="001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5B57" w:rsidRPr="00525B57" w14:paraId="322B9BEC" w14:textId="77777777" w:rsidTr="00C07DBF">
        <w:trPr>
          <w:jc w:val="center"/>
        </w:trPr>
        <w:tc>
          <w:tcPr>
            <w:tcW w:w="3964" w:type="dxa"/>
          </w:tcPr>
          <w:p w14:paraId="18E1349B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368" w:type="dxa"/>
          </w:tcPr>
          <w:p w14:paraId="12ABDB27" w14:textId="77777777" w:rsidR="00092094" w:rsidRPr="00525B57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4" w:type="dxa"/>
          </w:tcPr>
          <w:p w14:paraId="66032D86" w14:textId="77777777" w:rsidR="00092094" w:rsidRPr="00525B57" w:rsidRDefault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14" w:type="dxa"/>
          </w:tcPr>
          <w:p w14:paraId="22F65D06" w14:textId="77777777" w:rsidR="00092094" w:rsidRPr="00525B57" w:rsidRDefault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28" w:type="dxa"/>
          </w:tcPr>
          <w:p w14:paraId="605B85DF" w14:textId="77777777" w:rsidR="00092094" w:rsidRPr="00525B57" w:rsidRDefault="005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-2,7</w:t>
            </w:r>
          </w:p>
        </w:tc>
      </w:tr>
      <w:tr w:rsidR="00525B57" w:rsidRPr="00525B57" w14:paraId="7FA8970B" w14:textId="77777777" w:rsidTr="00C07DBF">
        <w:trPr>
          <w:jc w:val="center"/>
        </w:trPr>
        <w:tc>
          <w:tcPr>
            <w:tcW w:w="3964" w:type="dxa"/>
          </w:tcPr>
          <w:p w14:paraId="4E097364" w14:textId="77777777" w:rsidR="006D0F05" w:rsidRPr="00525B57" w:rsidRDefault="006D0F05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пенсия </w:t>
            </w:r>
          </w:p>
        </w:tc>
        <w:tc>
          <w:tcPr>
            <w:tcW w:w="1368" w:type="dxa"/>
          </w:tcPr>
          <w:p w14:paraId="5B9CA82E" w14:textId="77777777" w:rsidR="006D0F05" w:rsidRPr="00525B57" w:rsidRDefault="006D0F05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184" w:type="dxa"/>
          </w:tcPr>
          <w:p w14:paraId="23ECD949" w14:textId="77777777" w:rsidR="006D0F05" w:rsidRPr="00525B57" w:rsidRDefault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13281</w:t>
            </w:r>
          </w:p>
        </w:tc>
        <w:tc>
          <w:tcPr>
            <w:tcW w:w="1214" w:type="dxa"/>
          </w:tcPr>
          <w:p w14:paraId="50588090" w14:textId="77777777" w:rsidR="006D0F05" w:rsidRPr="00525B57" w:rsidRDefault="009E6DD0" w:rsidP="009F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  <w:r w:rsidR="009F2FCF" w:rsidRPr="00525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14:paraId="6E48F33F" w14:textId="77777777" w:rsidR="006D0F05" w:rsidRPr="00525B57" w:rsidRDefault="009F2FCF" w:rsidP="009F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6D0F05" w:rsidRPr="00525B57" w14:paraId="6E3871E1" w14:textId="77777777" w:rsidTr="00C07DBF">
        <w:trPr>
          <w:jc w:val="center"/>
        </w:trPr>
        <w:tc>
          <w:tcPr>
            <w:tcW w:w="3964" w:type="dxa"/>
          </w:tcPr>
          <w:p w14:paraId="01B77537" w14:textId="77777777" w:rsidR="006D0F05" w:rsidRPr="00525B57" w:rsidRDefault="006D0F05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1368" w:type="dxa"/>
          </w:tcPr>
          <w:p w14:paraId="761867F7" w14:textId="77777777" w:rsidR="006D0F05" w:rsidRPr="00525B57" w:rsidRDefault="006D0F05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4" w:type="dxa"/>
          </w:tcPr>
          <w:p w14:paraId="21595649" w14:textId="77777777" w:rsidR="006D0F05" w:rsidRPr="00525B57" w:rsidRDefault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6478</w:t>
            </w:r>
          </w:p>
        </w:tc>
        <w:tc>
          <w:tcPr>
            <w:tcW w:w="1214" w:type="dxa"/>
          </w:tcPr>
          <w:p w14:paraId="7B4FFA1E" w14:textId="77777777" w:rsidR="006D0F05" w:rsidRPr="00525B57" w:rsidRDefault="005A717B" w:rsidP="009E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E6DD0" w:rsidRPr="00525B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8" w:type="dxa"/>
          </w:tcPr>
          <w:p w14:paraId="463B5BAA" w14:textId="77777777" w:rsidR="006D0F05" w:rsidRPr="00525B57" w:rsidRDefault="009E6DD0" w:rsidP="009E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</w:tbl>
    <w:p w14:paraId="0675BEE0" w14:textId="77777777" w:rsidR="003220A1" w:rsidRPr="00525B57" w:rsidRDefault="003220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6E284DD8" w14:textId="77777777" w:rsidR="00512D82" w:rsidRPr="00525B57" w:rsidRDefault="00512D82" w:rsidP="00512D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2. Результаты развития ключевых сфер в районе</w:t>
      </w:r>
    </w:p>
    <w:p w14:paraId="1B3F59B2" w14:textId="77777777" w:rsidR="00512D82" w:rsidRPr="00525B57" w:rsidRDefault="00512D82" w:rsidP="00512D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2.1. Социально-демографическая ситуация</w:t>
      </w:r>
    </w:p>
    <w:p w14:paraId="6860CFD0" w14:textId="77777777" w:rsidR="00342E30" w:rsidRPr="00525B57" w:rsidRDefault="00342E30" w:rsidP="00342E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4"/>
          <w:szCs w:val="28"/>
        </w:rPr>
        <w:t>Справочно:</w:t>
      </w:r>
    </w:p>
    <w:p w14:paraId="651149B5" w14:textId="77777777" w:rsidR="00512D82" w:rsidRPr="00525B57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>На начало 202</w:t>
      </w:r>
      <w:r w:rsidR="00EB5AB6" w:rsidRPr="00525B57">
        <w:rPr>
          <w:rFonts w:ascii="Times New Roman" w:hAnsi="Times New Roman" w:cs="Times New Roman"/>
          <w:sz w:val="24"/>
          <w:szCs w:val="24"/>
        </w:rPr>
        <w:t>1</w:t>
      </w:r>
      <w:r w:rsidRPr="00525B57">
        <w:rPr>
          <w:rFonts w:ascii="Times New Roman" w:hAnsi="Times New Roman" w:cs="Times New Roman"/>
          <w:sz w:val="24"/>
          <w:szCs w:val="24"/>
        </w:rPr>
        <w:t xml:space="preserve"> года в районе чи</w:t>
      </w:r>
      <w:r w:rsidR="00342E30" w:rsidRPr="00525B57">
        <w:rPr>
          <w:rFonts w:ascii="Times New Roman" w:hAnsi="Times New Roman" w:cs="Times New Roman"/>
          <w:sz w:val="24"/>
          <w:szCs w:val="24"/>
        </w:rPr>
        <w:t>слится</w:t>
      </w:r>
      <w:r w:rsidRPr="00525B57">
        <w:rPr>
          <w:rFonts w:ascii="Times New Roman" w:hAnsi="Times New Roman" w:cs="Times New Roman"/>
          <w:sz w:val="24"/>
          <w:szCs w:val="24"/>
        </w:rPr>
        <w:t xml:space="preserve"> 20</w:t>
      </w:r>
      <w:r w:rsidR="00EB5AB6" w:rsidRPr="00525B57">
        <w:rPr>
          <w:rFonts w:ascii="Times New Roman" w:hAnsi="Times New Roman" w:cs="Times New Roman"/>
          <w:sz w:val="24"/>
          <w:szCs w:val="24"/>
        </w:rPr>
        <w:t>301</w:t>
      </w:r>
      <w:r w:rsidRPr="00525B57">
        <w:rPr>
          <w:rFonts w:ascii="Times New Roman" w:hAnsi="Times New Roman" w:cs="Times New Roman"/>
          <w:sz w:val="24"/>
          <w:szCs w:val="24"/>
        </w:rPr>
        <w:t xml:space="preserve"> человек, что на </w:t>
      </w:r>
      <w:r w:rsidR="00EB5AB6" w:rsidRPr="00525B57">
        <w:rPr>
          <w:rFonts w:ascii="Times New Roman" w:hAnsi="Times New Roman" w:cs="Times New Roman"/>
          <w:sz w:val="24"/>
          <w:szCs w:val="24"/>
        </w:rPr>
        <w:t>31</w:t>
      </w:r>
      <w:r w:rsidRPr="00525B57">
        <w:rPr>
          <w:rFonts w:ascii="Times New Roman" w:hAnsi="Times New Roman" w:cs="Times New Roman"/>
          <w:sz w:val="24"/>
          <w:szCs w:val="24"/>
        </w:rPr>
        <w:t xml:space="preserve"> человека больше уровня начала 20</w:t>
      </w:r>
      <w:r w:rsidR="00EB5AB6" w:rsidRPr="00525B57">
        <w:rPr>
          <w:rFonts w:ascii="Times New Roman" w:hAnsi="Times New Roman" w:cs="Times New Roman"/>
          <w:sz w:val="24"/>
          <w:szCs w:val="24"/>
        </w:rPr>
        <w:t>20</w:t>
      </w:r>
      <w:r w:rsidRPr="00525B57">
        <w:rPr>
          <w:rFonts w:ascii="Times New Roman" w:hAnsi="Times New Roman" w:cs="Times New Roman"/>
          <w:sz w:val="24"/>
          <w:szCs w:val="24"/>
        </w:rPr>
        <w:t xml:space="preserve"> года. Демографическая ситуация </w:t>
      </w:r>
      <w:r w:rsidR="00414A29" w:rsidRPr="00525B57">
        <w:rPr>
          <w:rFonts w:ascii="Times New Roman" w:hAnsi="Times New Roman" w:cs="Times New Roman"/>
          <w:sz w:val="24"/>
          <w:szCs w:val="24"/>
        </w:rPr>
        <w:t>за</w:t>
      </w:r>
      <w:r w:rsidRPr="00525B57">
        <w:rPr>
          <w:rFonts w:ascii="Times New Roman" w:hAnsi="Times New Roman" w:cs="Times New Roman"/>
          <w:sz w:val="24"/>
          <w:szCs w:val="24"/>
        </w:rPr>
        <w:t xml:space="preserve"> отчетный период характеризуется процессом </w:t>
      </w:r>
      <w:r w:rsidRPr="00525B57">
        <w:rPr>
          <w:rFonts w:ascii="Times New Roman" w:hAnsi="Times New Roman" w:cs="Times New Roman"/>
          <w:bCs/>
          <w:sz w:val="24"/>
          <w:szCs w:val="24"/>
        </w:rPr>
        <w:t>естественной убыли населения</w:t>
      </w:r>
      <w:r w:rsidRPr="00525B57">
        <w:rPr>
          <w:rFonts w:ascii="Times New Roman" w:hAnsi="Times New Roman" w:cs="Times New Roman"/>
          <w:sz w:val="24"/>
          <w:szCs w:val="24"/>
        </w:rPr>
        <w:t>, обусловленная превышением числа умерших над числом родившихся и миграционным притоком. В 202</w:t>
      </w:r>
      <w:r w:rsidR="00414A29" w:rsidRPr="00525B57">
        <w:rPr>
          <w:rFonts w:ascii="Times New Roman" w:hAnsi="Times New Roman" w:cs="Times New Roman"/>
          <w:sz w:val="24"/>
          <w:szCs w:val="24"/>
        </w:rPr>
        <w:t>1</w:t>
      </w:r>
      <w:r w:rsidRPr="00525B57">
        <w:rPr>
          <w:rFonts w:ascii="Times New Roman" w:hAnsi="Times New Roman" w:cs="Times New Roman"/>
          <w:sz w:val="24"/>
          <w:szCs w:val="24"/>
        </w:rPr>
        <w:t xml:space="preserve"> г. родившихся </w:t>
      </w:r>
      <w:r w:rsidR="00414A29" w:rsidRPr="00525B57">
        <w:rPr>
          <w:rFonts w:ascii="Times New Roman" w:hAnsi="Times New Roman" w:cs="Times New Roman"/>
          <w:sz w:val="24"/>
          <w:szCs w:val="24"/>
        </w:rPr>
        <w:t>193</w:t>
      </w:r>
      <w:r w:rsidRPr="00525B5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14A29" w:rsidRPr="00525B57">
        <w:rPr>
          <w:rFonts w:ascii="Times New Roman" w:hAnsi="Times New Roman" w:cs="Times New Roman"/>
          <w:sz w:val="24"/>
          <w:szCs w:val="24"/>
        </w:rPr>
        <w:t>а</w:t>
      </w:r>
      <w:r w:rsidRPr="00525B57">
        <w:rPr>
          <w:rFonts w:ascii="Times New Roman" w:hAnsi="Times New Roman" w:cs="Times New Roman"/>
          <w:sz w:val="24"/>
          <w:szCs w:val="24"/>
        </w:rPr>
        <w:t xml:space="preserve">, умерших </w:t>
      </w:r>
      <w:r w:rsidR="00414A29" w:rsidRPr="00525B57">
        <w:rPr>
          <w:rFonts w:ascii="Times New Roman" w:hAnsi="Times New Roman" w:cs="Times New Roman"/>
          <w:sz w:val="24"/>
          <w:szCs w:val="24"/>
        </w:rPr>
        <w:t>385</w:t>
      </w:r>
      <w:r w:rsidRPr="00525B57">
        <w:rPr>
          <w:rFonts w:ascii="Times New Roman" w:hAnsi="Times New Roman" w:cs="Times New Roman"/>
          <w:sz w:val="24"/>
          <w:szCs w:val="24"/>
        </w:rPr>
        <w:t>.</w:t>
      </w:r>
    </w:p>
    <w:p w14:paraId="63459B37" w14:textId="77777777" w:rsidR="00512D82" w:rsidRPr="00525B57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lastRenderedPageBreak/>
        <w:t>Число прибывших в район - 8</w:t>
      </w:r>
      <w:r w:rsidR="00971911" w:rsidRPr="00525B57">
        <w:rPr>
          <w:rFonts w:ascii="Times New Roman" w:hAnsi="Times New Roman" w:cs="Times New Roman"/>
          <w:sz w:val="24"/>
          <w:szCs w:val="24"/>
        </w:rPr>
        <w:t>20</w:t>
      </w:r>
      <w:r w:rsidRPr="00525B57">
        <w:rPr>
          <w:rFonts w:ascii="Times New Roman" w:hAnsi="Times New Roman" w:cs="Times New Roman"/>
          <w:sz w:val="24"/>
          <w:szCs w:val="24"/>
        </w:rPr>
        <w:t xml:space="preserve"> человек, выбывших - </w:t>
      </w:r>
      <w:r w:rsidR="00971911" w:rsidRPr="00525B57">
        <w:rPr>
          <w:rFonts w:ascii="Times New Roman" w:hAnsi="Times New Roman" w:cs="Times New Roman"/>
          <w:sz w:val="24"/>
          <w:szCs w:val="24"/>
        </w:rPr>
        <w:t>740</w:t>
      </w:r>
      <w:r w:rsidRPr="00525B57">
        <w:rPr>
          <w:rFonts w:ascii="Times New Roman" w:hAnsi="Times New Roman" w:cs="Times New Roman"/>
          <w:sz w:val="24"/>
          <w:szCs w:val="24"/>
        </w:rPr>
        <w:t xml:space="preserve"> человек, миграционный приток составил +</w:t>
      </w:r>
      <w:r w:rsidR="00971911" w:rsidRPr="00525B57">
        <w:rPr>
          <w:rFonts w:ascii="Times New Roman" w:hAnsi="Times New Roman" w:cs="Times New Roman"/>
          <w:sz w:val="24"/>
          <w:szCs w:val="24"/>
        </w:rPr>
        <w:t>80</w:t>
      </w:r>
      <w:r w:rsidRPr="00525B57">
        <w:rPr>
          <w:rFonts w:ascii="Times New Roman" w:hAnsi="Times New Roman" w:cs="Times New Roman"/>
          <w:sz w:val="24"/>
          <w:szCs w:val="24"/>
        </w:rPr>
        <w:t xml:space="preserve"> человек (в 20</w:t>
      </w:r>
      <w:r w:rsidR="00971911" w:rsidRPr="00525B57">
        <w:rPr>
          <w:rFonts w:ascii="Times New Roman" w:hAnsi="Times New Roman" w:cs="Times New Roman"/>
          <w:sz w:val="24"/>
          <w:szCs w:val="24"/>
        </w:rPr>
        <w:t>20</w:t>
      </w:r>
      <w:r w:rsidRPr="00525B57">
        <w:rPr>
          <w:rFonts w:ascii="Times New Roman" w:hAnsi="Times New Roman" w:cs="Times New Roman"/>
          <w:sz w:val="24"/>
          <w:szCs w:val="24"/>
        </w:rPr>
        <w:t xml:space="preserve"> г миграционный приток составлял +</w:t>
      </w:r>
      <w:r w:rsidR="00971911" w:rsidRPr="00525B57">
        <w:rPr>
          <w:rFonts w:ascii="Times New Roman" w:hAnsi="Times New Roman" w:cs="Times New Roman"/>
          <w:sz w:val="24"/>
          <w:szCs w:val="24"/>
        </w:rPr>
        <w:t>169</w:t>
      </w:r>
      <w:r w:rsidRPr="00525B57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00606D7E" w14:textId="77777777" w:rsidR="00512D82" w:rsidRPr="00525B57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>Социально-демографический состав:</w:t>
      </w:r>
    </w:p>
    <w:p w14:paraId="0E552C74" w14:textId="77777777" w:rsidR="00512D82" w:rsidRPr="00525B57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bCs/>
          <w:sz w:val="24"/>
          <w:szCs w:val="24"/>
        </w:rPr>
        <w:t>-по полу</w:t>
      </w:r>
      <w:r w:rsidRPr="00525B57">
        <w:rPr>
          <w:rFonts w:ascii="Times New Roman" w:hAnsi="Times New Roman" w:cs="Times New Roman"/>
          <w:sz w:val="24"/>
          <w:szCs w:val="24"/>
        </w:rPr>
        <w:t>: женщин</w:t>
      </w:r>
      <w:r w:rsidR="00EB5A8E" w:rsidRPr="00525B57">
        <w:rPr>
          <w:rFonts w:ascii="Times New Roman" w:hAnsi="Times New Roman" w:cs="Times New Roman"/>
          <w:sz w:val="24"/>
          <w:szCs w:val="24"/>
        </w:rPr>
        <w:t xml:space="preserve"> </w:t>
      </w:r>
      <w:r w:rsidRPr="00525B57">
        <w:rPr>
          <w:rFonts w:ascii="Times New Roman" w:hAnsi="Times New Roman" w:cs="Times New Roman"/>
          <w:sz w:val="24"/>
          <w:szCs w:val="24"/>
        </w:rPr>
        <w:t>-</w:t>
      </w:r>
      <w:r w:rsidR="00EB5A8E" w:rsidRPr="00525B57">
        <w:rPr>
          <w:rFonts w:ascii="Times New Roman" w:hAnsi="Times New Roman" w:cs="Times New Roman"/>
          <w:sz w:val="24"/>
          <w:szCs w:val="24"/>
        </w:rPr>
        <w:t xml:space="preserve"> </w:t>
      </w:r>
      <w:r w:rsidRPr="00525B57">
        <w:rPr>
          <w:rFonts w:ascii="Times New Roman" w:hAnsi="Times New Roman" w:cs="Times New Roman"/>
          <w:sz w:val="24"/>
          <w:szCs w:val="24"/>
        </w:rPr>
        <w:t>51</w:t>
      </w:r>
      <w:r w:rsidR="00EB5A8E" w:rsidRPr="00525B57">
        <w:rPr>
          <w:rFonts w:ascii="Times New Roman" w:hAnsi="Times New Roman" w:cs="Times New Roman"/>
          <w:sz w:val="24"/>
          <w:szCs w:val="24"/>
        </w:rPr>
        <w:t>,</w:t>
      </w:r>
      <w:r w:rsidR="00971911" w:rsidRPr="00525B57">
        <w:rPr>
          <w:rFonts w:ascii="Times New Roman" w:hAnsi="Times New Roman" w:cs="Times New Roman"/>
          <w:sz w:val="24"/>
          <w:szCs w:val="24"/>
        </w:rPr>
        <w:t>5</w:t>
      </w:r>
      <w:r w:rsidRPr="00525B57">
        <w:rPr>
          <w:rFonts w:ascii="Times New Roman" w:hAnsi="Times New Roman" w:cs="Times New Roman"/>
          <w:sz w:val="24"/>
          <w:szCs w:val="24"/>
        </w:rPr>
        <w:t>%, мужчин</w:t>
      </w:r>
      <w:r w:rsidR="00EB5A8E" w:rsidRPr="00525B57">
        <w:rPr>
          <w:rFonts w:ascii="Times New Roman" w:hAnsi="Times New Roman" w:cs="Times New Roman"/>
          <w:sz w:val="24"/>
          <w:szCs w:val="24"/>
        </w:rPr>
        <w:t xml:space="preserve"> – 48,</w:t>
      </w:r>
      <w:r w:rsidR="00971911" w:rsidRPr="00525B57">
        <w:rPr>
          <w:rFonts w:ascii="Times New Roman" w:hAnsi="Times New Roman" w:cs="Times New Roman"/>
          <w:sz w:val="24"/>
          <w:szCs w:val="24"/>
        </w:rPr>
        <w:t>5</w:t>
      </w:r>
      <w:r w:rsidRPr="00525B57">
        <w:rPr>
          <w:rFonts w:ascii="Times New Roman" w:hAnsi="Times New Roman" w:cs="Times New Roman"/>
          <w:sz w:val="24"/>
          <w:szCs w:val="24"/>
        </w:rPr>
        <w:t>%</w:t>
      </w:r>
    </w:p>
    <w:p w14:paraId="74972206" w14:textId="77777777" w:rsidR="00512D82" w:rsidRPr="00525B57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B57">
        <w:rPr>
          <w:rFonts w:ascii="Times New Roman" w:hAnsi="Times New Roman" w:cs="Times New Roman"/>
          <w:bCs/>
          <w:sz w:val="24"/>
          <w:szCs w:val="24"/>
        </w:rPr>
        <w:t>-по возрасту:</w:t>
      </w:r>
    </w:p>
    <w:p w14:paraId="65013E1D" w14:textId="77777777" w:rsidR="00512D82" w:rsidRPr="00525B57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>-доля жителей моложе трудоспособного возраста – 2</w:t>
      </w:r>
      <w:r w:rsidR="00EB5A8E" w:rsidRPr="00525B57">
        <w:rPr>
          <w:rFonts w:ascii="Times New Roman" w:hAnsi="Times New Roman" w:cs="Times New Roman"/>
          <w:sz w:val="24"/>
          <w:szCs w:val="24"/>
        </w:rPr>
        <w:t>2,</w:t>
      </w:r>
      <w:r w:rsidR="00971911" w:rsidRPr="00525B57">
        <w:rPr>
          <w:rFonts w:ascii="Times New Roman" w:hAnsi="Times New Roman" w:cs="Times New Roman"/>
          <w:sz w:val="24"/>
          <w:szCs w:val="24"/>
        </w:rPr>
        <w:t>2</w:t>
      </w:r>
      <w:r w:rsidRPr="00525B57">
        <w:rPr>
          <w:rFonts w:ascii="Times New Roman" w:hAnsi="Times New Roman" w:cs="Times New Roman"/>
          <w:sz w:val="24"/>
          <w:szCs w:val="24"/>
        </w:rPr>
        <w:t>%</w:t>
      </w:r>
    </w:p>
    <w:p w14:paraId="7BB8CD33" w14:textId="77777777" w:rsidR="00512D82" w:rsidRPr="00525B57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 xml:space="preserve">-доля жителей в трудоспособном возрасте – </w:t>
      </w:r>
      <w:r w:rsidR="00EB5A8E" w:rsidRPr="00525B57">
        <w:rPr>
          <w:rFonts w:ascii="Times New Roman" w:hAnsi="Times New Roman" w:cs="Times New Roman"/>
          <w:sz w:val="24"/>
          <w:szCs w:val="24"/>
        </w:rPr>
        <w:t>4</w:t>
      </w:r>
      <w:r w:rsidR="00971911" w:rsidRPr="00525B57">
        <w:rPr>
          <w:rFonts w:ascii="Times New Roman" w:hAnsi="Times New Roman" w:cs="Times New Roman"/>
          <w:sz w:val="24"/>
          <w:szCs w:val="24"/>
        </w:rPr>
        <w:t>9,8</w:t>
      </w:r>
      <w:r w:rsidRPr="00525B57">
        <w:rPr>
          <w:rFonts w:ascii="Times New Roman" w:hAnsi="Times New Roman" w:cs="Times New Roman"/>
          <w:sz w:val="24"/>
          <w:szCs w:val="24"/>
        </w:rPr>
        <w:t>%</w:t>
      </w:r>
    </w:p>
    <w:p w14:paraId="7BA52897" w14:textId="77777777" w:rsidR="00512D82" w:rsidRPr="00525B57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 xml:space="preserve">-доля жителей старше трудоспособного возраста – </w:t>
      </w:r>
      <w:r w:rsidR="00EB5A8E" w:rsidRPr="00525B57">
        <w:rPr>
          <w:rFonts w:ascii="Times New Roman" w:hAnsi="Times New Roman" w:cs="Times New Roman"/>
          <w:sz w:val="24"/>
          <w:szCs w:val="24"/>
        </w:rPr>
        <w:t>2</w:t>
      </w:r>
      <w:r w:rsidR="00971911" w:rsidRPr="00525B57">
        <w:rPr>
          <w:rFonts w:ascii="Times New Roman" w:hAnsi="Times New Roman" w:cs="Times New Roman"/>
          <w:sz w:val="24"/>
          <w:szCs w:val="24"/>
        </w:rPr>
        <w:t>8</w:t>
      </w:r>
      <w:r w:rsidRPr="00525B57">
        <w:rPr>
          <w:rFonts w:ascii="Times New Roman" w:hAnsi="Times New Roman" w:cs="Times New Roman"/>
          <w:sz w:val="24"/>
          <w:szCs w:val="24"/>
        </w:rPr>
        <w:t>%.</w:t>
      </w:r>
    </w:p>
    <w:p w14:paraId="0A132DDB" w14:textId="77777777" w:rsidR="00512D82" w:rsidRPr="00525B57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>В 20</w:t>
      </w:r>
      <w:r w:rsidR="002D7C4B" w:rsidRPr="00525B57">
        <w:rPr>
          <w:rFonts w:ascii="Times New Roman" w:hAnsi="Times New Roman" w:cs="Times New Roman"/>
          <w:sz w:val="24"/>
          <w:szCs w:val="24"/>
        </w:rPr>
        <w:t>2</w:t>
      </w:r>
      <w:r w:rsidR="00D06645" w:rsidRPr="00525B57">
        <w:rPr>
          <w:rFonts w:ascii="Times New Roman" w:hAnsi="Times New Roman" w:cs="Times New Roman"/>
          <w:sz w:val="24"/>
          <w:szCs w:val="24"/>
        </w:rPr>
        <w:t>1</w:t>
      </w:r>
      <w:r w:rsidR="002D7C4B" w:rsidRPr="00525B57">
        <w:rPr>
          <w:rFonts w:ascii="Times New Roman" w:hAnsi="Times New Roman" w:cs="Times New Roman"/>
          <w:sz w:val="24"/>
          <w:szCs w:val="24"/>
        </w:rPr>
        <w:t xml:space="preserve"> году, по сравнению с 20</w:t>
      </w:r>
      <w:r w:rsidR="00D06645" w:rsidRPr="00525B57">
        <w:rPr>
          <w:rFonts w:ascii="Times New Roman" w:hAnsi="Times New Roman" w:cs="Times New Roman"/>
          <w:sz w:val="24"/>
          <w:szCs w:val="24"/>
        </w:rPr>
        <w:t>20</w:t>
      </w:r>
      <w:r w:rsidRPr="00525B57">
        <w:rPr>
          <w:rFonts w:ascii="Times New Roman" w:hAnsi="Times New Roman" w:cs="Times New Roman"/>
          <w:sz w:val="24"/>
          <w:szCs w:val="24"/>
        </w:rPr>
        <w:t xml:space="preserve"> годом, число заключенных браков у</w:t>
      </w:r>
      <w:r w:rsidR="00D06645" w:rsidRPr="00525B57">
        <w:rPr>
          <w:rFonts w:ascii="Times New Roman" w:hAnsi="Times New Roman" w:cs="Times New Roman"/>
          <w:sz w:val="24"/>
          <w:szCs w:val="24"/>
        </w:rPr>
        <w:t>величилось</w:t>
      </w:r>
      <w:r w:rsidR="002D7C4B" w:rsidRPr="00525B57">
        <w:rPr>
          <w:rFonts w:ascii="Times New Roman" w:hAnsi="Times New Roman" w:cs="Times New Roman"/>
          <w:sz w:val="24"/>
          <w:szCs w:val="24"/>
        </w:rPr>
        <w:t xml:space="preserve"> </w:t>
      </w:r>
      <w:r w:rsidRPr="00525B57">
        <w:rPr>
          <w:rFonts w:ascii="Times New Roman" w:hAnsi="Times New Roman" w:cs="Times New Roman"/>
          <w:sz w:val="24"/>
          <w:szCs w:val="24"/>
        </w:rPr>
        <w:t xml:space="preserve">на </w:t>
      </w:r>
      <w:r w:rsidR="00D06645" w:rsidRPr="00525B57">
        <w:rPr>
          <w:rFonts w:ascii="Times New Roman" w:hAnsi="Times New Roman" w:cs="Times New Roman"/>
          <w:sz w:val="24"/>
          <w:szCs w:val="24"/>
        </w:rPr>
        <w:t>20,9</w:t>
      </w:r>
      <w:r w:rsidRPr="00525B57">
        <w:rPr>
          <w:rFonts w:ascii="Times New Roman" w:hAnsi="Times New Roman" w:cs="Times New Roman"/>
          <w:sz w:val="24"/>
          <w:szCs w:val="24"/>
        </w:rPr>
        <w:t xml:space="preserve">%, </w:t>
      </w:r>
      <w:r w:rsidR="00D06645" w:rsidRPr="00525B57">
        <w:rPr>
          <w:rFonts w:ascii="Times New Roman" w:hAnsi="Times New Roman" w:cs="Times New Roman"/>
          <w:sz w:val="24"/>
          <w:szCs w:val="24"/>
        </w:rPr>
        <w:t xml:space="preserve">также увеличилось и </w:t>
      </w:r>
      <w:r w:rsidRPr="00525B57">
        <w:rPr>
          <w:rFonts w:ascii="Times New Roman" w:hAnsi="Times New Roman" w:cs="Times New Roman"/>
          <w:sz w:val="24"/>
          <w:szCs w:val="24"/>
        </w:rPr>
        <w:t xml:space="preserve">число разводов на </w:t>
      </w:r>
      <w:r w:rsidR="00D06645" w:rsidRPr="00525B57">
        <w:rPr>
          <w:rFonts w:ascii="Times New Roman" w:hAnsi="Times New Roman" w:cs="Times New Roman"/>
          <w:sz w:val="24"/>
          <w:szCs w:val="24"/>
        </w:rPr>
        <w:t>44</w:t>
      </w:r>
      <w:r w:rsidRPr="00525B57">
        <w:rPr>
          <w:rFonts w:ascii="Times New Roman" w:hAnsi="Times New Roman" w:cs="Times New Roman"/>
          <w:sz w:val="24"/>
          <w:szCs w:val="24"/>
        </w:rPr>
        <w:t>%.</w:t>
      </w:r>
    </w:p>
    <w:p w14:paraId="1CD2EDEC" w14:textId="77777777" w:rsidR="001A1617" w:rsidRPr="00525B57" w:rsidRDefault="001A1617" w:rsidP="001A16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/>
          <w:sz w:val="24"/>
          <w:szCs w:val="24"/>
        </w:rPr>
        <w:t>В сравнении с аналогичным период</w:t>
      </w:r>
      <w:r w:rsidR="002E7B14" w:rsidRPr="00525B57">
        <w:rPr>
          <w:rFonts w:ascii="Times New Roman" w:hAnsi="Times New Roman"/>
          <w:sz w:val="24"/>
          <w:szCs w:val="24"/>
        </w:rPr>
        <w:t>ом</w:t>
      </w:r>
      <w:r w:rsidRPr="00525B57">
        <w:rPr>
          <w:rFonts w:ascii="Times New Roman" w:hAnsi="Times New Roman"/>
          <w:sz w:val="24"/>
          <w:szCs w:val="24"/>
        </w:rPr>
        <w:t xml:space="preserve"> </w:t>
      </w:r>
      <w:r w:rsidR="002E7B14" w:rsidRPr="00525B57">
        <w:rPr>
          <w:rFonts w:ascii="Times New Roman" w:hAnsi="Times New Roman"/>
          <w:sz w:val="24"/>
          <w:szCs w:val="24"/>
        </w:rPr>
        <w:t>снизился</w:t>
      </w:r>
      <w:r w:rsidRPr="00525B57">
        <w:rPr>
          <w:rFonts w:ascii="Times New Roman" w:hAnsi="Times New Roman"/>
          <w:sz w:val="24"/>
          <w:szCs w:val="24"/>
        </w:rPr>
        <w:t xml:space="preserve"> уровень регистрируемой безработицы и составил на 01.01.202</w:t>
      </w:r>
      <w:r w:rsidR="002E7B14" w:rsidRPr="00525B57">
        <w:rPr>
          <w:rFonts w:ascii="Times New Roman" w:hAnsi="Times New Roman"/>
          <w:sz w:val="24"/>
          <w:szCs w:val="24"/>
        </w:rPr>
        <w:t>2</w:t>
      </w:r>
      <w:r w:rsidRPr="00525B57">
        <w:rPr>
          <w:rFonts w:ascii="Times New Roman" w:hAnsi="Times New Roman"/>
          <w:sz w:val="24"/>
          <w:szCs w:val="24"/>
        </w:rPr>
        <w:t xml:space="preserve"> – </w:t>
      </w:r>
      <w:r w:rsidR="002E7B14" w:rsidRPr="00525B57">
        <w:rPr>
          <w:rFonts w:ascii="Times New Roman" w:hAnsi="Times New Roman"/>
          <w:sz w:val="24"/>
          <w:szCs w:val="24"/>
        </w:rPr>
        <w:t>2,4</w:t>
      </w:r>
      <w:r w:rsidRPr="00525B57">
        <w:rPr>
          <w:rFonts w:ascii="Times New Roman" w:hAnsi="Times New Roman"/>
          <w:sz w:val="24"/>
          <w:szCs w:val="24"/>
        </w:rPr>
        <w:t>% (</w:t>
      </w:r>
      <w:r w:rsidR="002E7B14" w:rsidRPr="00525B57">
        <w:rPr>
          <w:rFonts w:ascii="Times New Roman" w:hAnsi="Times New Roman"/>
          <w:sz w:val="24"/>
          <w:szCs w:val="24"/>
        </w:rPr>
        <w:t>298</w:t>
      </w:r>
      <w:r w:rsidRPr="00525B57">
        <w:rPr>
          <w:rFonts w:ascii="Times New Roman" w:hAnsi="Times New Roman"/>
          <w:sz w:val="24"/>
          <w:szCs w:val="24"/>
        </w:rPr>
        <w:t xml:space="preserve"> чел.), в 20</w:t>
      </w:r>
      <w:r w:rsidR="002E7B14" w:rsidRPr="00525B57">
        <w:rPr>
          <w:rFonts w:ascii="Times New Roman" w:hAnsi="Times New Roman"/>
          <w:sz w:val="24"/>
          <w:szCs w:val="24"/>
        </w:rPr>
        <w:t>20</w:t>
      </w:r>
      <w:r w:rsidRPr="00525B57">
        <w:rPr>
          <w:rFonts w:ascii="Times New Roman" w:hAnsi="Times New Roman"/>
          <w:sz w:val="24"/>
          <w:szCs w:val="24"/>
        </w:rPr>
        <w:t xml:space="preserve"> году данный показатель составлял </w:t>
      </w:r>
      <w:r w:rsidR="002E7B14" w:rsidRPr="00525B57">
        <w:rPr>
          <w:rFonts w:ascii="Times New Roman" w:hAnsi="Times New Roman"/>
          <w:sz w:val="24"/>
          <w:szCs w:val="24"/>
        </w:rPr>
        <w:t>5,1</w:t>
      </w:r>
      <w:r w:rsidRPr="00525B57">
        <w:rPr>
          <w:rFonts w:ascii="Times New Roman" w:hAnsi="Times New Roman"/>
          <w:sz w:val="24"/>
          <w:szCs w:val="24"/>
        </w:rPr>
        <w:t>% (</w:t>
      </w:r>
      <w:r w:rsidR="002E7B14" w:rsidRPr="00525B57">
        <w:rPr>
          <w:rFonts w:ascii="Times New Roman" w:hAnsi="Times New Roman"/>
          <w:sz w:val="24"/>
          <w:szCs w:val="24"/>
        </w:rPr>
        <w:t>637</w:t>
      </w:r>
      <w:r w:rsidRPr="00525B57">
        <w:rPr>
          <w:rFonts w:ascii="Times New Roman" w:hAnsi="Times New Roman"/>
          <w:sz w:val="24"/>
          <w:szCs w:val="24"/>
        </w:rPr>
        <w:t xml:space="preserve"> чел.)</w:t>
      </w:r>
      <w:r w:rsidRPr="00525B57">
        <w:rPr>
          <w:rFonts w:ascii="Times New Roman" w:hAnsi="Times New Roman"/>
          <w:sz w:val="28"/>
          <w:szCs w:val="28"/>
        </w:rPr>
        <w:t xml:space="preserve">. </w:t>
      </w:r>
    </w:p>
    <w:p w14:paraId="62FE3586" w14:textId="77777777" w:rsidR="003220A1" w:rsidRPr="00525B57" w:rsidRDefault="003220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4D5837C3" w14:textId="77777777" w:rsidR="003C16EF" w:rsidRPr="00525B57" w:rsidRDefault="00685DCC" w:rsidP="0068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2.2. Ресурсный потенциал муниципального образования, как предпосылка</w:t>
      </w:r>
    </w:p>
    <w:p w14:paraId="4C6004C3" w14:textId="77777777" w:rsidR="003220A1" w:rsidRPr="00525B57" w:rsidRDefault="00685DCC" w:rsidP="0068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к развитию</w:t>
      </w:r>
    </w:p>
    <w:p w14:paraId="1AA38D46" w14:textId="77777777" w:rsidR="00AC66C9" w:rsidRPr="00525B57" w:rsidRDefault="00AC66C9" w:rsidP="00AC66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4"/>
          <w:szCs w:val="28"/>
        </w:rPr>
        <w:t>Справочно:</w:t>
      </w:r>
    </w:p>
    <w:p w14:paraId="0F6F8781" w14:textId="77777777" w:rsidR="00A47445" w:rsidRPr="00525B57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b/>
          <w:sz w:val="24"/>
          <w:szCs w:val="24"/>
        </w:rPr>
        <w:t xml:space="preserve">Географическое положение: </w:t>
      </w:r>
      <w:r w:rsidRPr="00525B57">
        <w:rPr>
          <w:rFonts w:ascii="Times New Roman" w:hAnsi="Times New Roman" w:cs="Times New Roman"/>
          <w:sz w:val="24"/>
          <w:szCs w:val="24"/>
        </w:rPr>
        <w:t xml:space="preserve">Кожевниковский район расположен на юге Томской области, большая его часть располагается на левобережье р. Обь. Протяженность границы района составляет </w:t>
      </w:r>
      <w:smartTag w:uri="urn:schemas-microsoft-com:office:smarttags" w:element="metricconverter">
        <w:smartTagPr>
          <w:attr w:name="ProductID" w:val="438,3 км"/>
        </w:smartTagPr>
        <w:r w:rsidRPr="00525B57">
          <w:rPr>
            <w:rFonts w:ascii="Times New Roman" w:hAnsi="Times New Roman" w:cs="Times New Roman"/>
            <w:sz w:val="24"/>
            <w:szCs w:val="24"/>
          </w:rPr>
          <w:t>438,3 км</w:t>
        </w:r>
      </w:smartTag>
      <w:r w:rsidRPr="00525B57">
        <w:rPr>
          <w:rFonts w:ascii="Times New Roman" w:hAnsi="Times New Roman" w:cs="Times New Roman"/>
          <w:sz w:val="24"/>
          <w:szCs w:val="24"/>
        </w:rPr>
        <w:t xml:space="preserve">. Расстояние от Кожевниково до Томска: </w:t>
      </w:r>
      <w:smartTag w:uri="urn:schemas-microsoft-com:office:smarttags" w:element="metricconverter">
        <w:smartTagPr>
          <w:attr w:name="ProductID" w:val="109 км"/>
        </w:smartTagPr>
        <w:r w:rsidRPr="00525B57">
          <w:rPr>
            <w:rFonts w:ascii="Times New Roman" w:hAnsi="Times New Roman" w:cs="Times New Roman"/>
            <w:sz w:val="24"/>
            <w:szCs w:val="24"/>
          </w:rPr>
          <w:t>109 км</w:t>
        </w:r>
      </w:smartTag>
      <w:r w:rsidRPr="00525B57">
        <w:rPr>
          <w:rFonts w:ascii="Times New Roman" w:hAnsi="Times New Roman" w:cs="Times New Roman"/>
          <w:sz w:val="24"/>
          <w:szCs w:val="24"/>
        </w:rPr>
        <w:t>.</w:t>
      </w:r>
    </w:p>
    <w:p w14:paraId="44AE27DF" w14:textId="77777777" w:rsidR="00A47445" w:rsidRPr="00525B57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b/>
          <w:sz w:val="24"/>
          <w:szCs w:val="24"/>
        </w:rPr>
        <w:t xml:space="preserve">Климатические условия: </w:t>
      </w:r>
      <w:r w:rsidRPr="00525B57">
        <w:rPr>
          <w:rFonts w:ascii="Times New Roman" w:hAnsi="Times New Roman" w:cs="Times New Roman"/>
          <w:sz w:val="24"/>
          <w:szCs w:val="24"/>
        </w:rPr>
        <w:t xml:space="preserve">Умеренный климатический пояс. Континентальный климат. </w:t>
      </w:r>
    </w:p>
    <w:p w14:paraId="683C5ED7" w14:textId="77777777" w:rsidR="00A47445" w:rsidRPr="00525B57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b/>
          <w:sz w:val="24"/>
          <w:szCs w:val="24"/>
        </w:rPr>
        <w:t xml:space="preserve">Территория: </w:t>
      </w:r>
      <w:r w:rsidRPr="00525B57">
        <w:rPr>
          <w:rFonts w:ascii="Times New Roman" w:hAnsi="Times New Roman" w:cs="Times New Roman"/>
          <w:sz w:val="24"/>
          <w:szCs w:val="24"/>
        </w:rPr>
        <w:t>площадь: 3,9 тыс. км</w:t>
      </w:r>
      <w:r w:rsidRPr="00525B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5B57">
        <w:rPr>
          <w:rFonts w:ascii="Times New Roman" w:hAnsi="Times New Roman" w:cs="Times New Roman"/>
          <w:sz w:val="24"/>
          <w:szCs w:val="24"/>
        </w:rPr>
        <w:t xml:space="preserve"> (1,2% территории Томской области).</w:t>
      </w:r>
    </w:p>
    <w:p w14:paraId="6F0F4D39" w14:textId="77777777" w:rsidR="00A47445" w:rsidRPr="00525B57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57">
        <w:rPr>
          <w:rFonts w:ascii="Times New Roman" w:hAnsi="Times New Roman" w:cs="Times New Roman"/>
          <w:b/>
          <w:sz w:val="24"/>
          <w:szCs w:val="24"/>
        </w:rPr>
        <w:t xml:space="preserve">Местное время: </w:t>
      </w:r>
      <w:r w:rsidRPr="00525B57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525B57">
        <w:rPr>
          <w:rFonts w:ascii="Times New Roman" w:hAnsi="Times New Roman" w:cs="Times New Roman"/>
          <w:sz w:val="24"/>
          <w:szCs w:val="24"/>
        </w:rPr>
        <w:t xml:space="preserve"> (московское время) + 4 ч</w:t>
      </w:r>
      <w:r w:rsidRPr="00525B57">
        <w:rPr>
          <w:rFonts w:ascii="Times New Roman" w:hAnsi="Times New Roman" w:cs="Times New Roman"/>
          <w:b/>
          <w:sz w:val="24"/>
          <w:szCs w:val="24"/>
        </w:rPr>
        <w:t>.</w:t>
      </w:r>
    </w:p>
    <w:p w14:paraId="39126BDC" w14:textId="77777777" w:rsidR="00A47445" w:rsidRPr="00525B57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b/>
          <w:sz w:val="24"/>
          <w:szCs w:val="24"/>
        </w:rPr>
        <w:t xml:space="preserve">Население: </w:t>
      </w:r>
      <w:r w:rsidRPr="00525B57">
        <w:rPr>
          <w:rFonts w:ascii="Times New Roman" w:hAnsi="Times New Roman" w:cs="Times New Roman"/>
          <w:sz w:val="24"/>
          <w:szCs w:val="24"/>
        </w:rPr>
        <w:t>на 01.01.202</w:t>
      </w:r>
      <w:r w:rsidR="000D2BFF" w:rsidRPr="00525B57">
        <w:rPr>
          <w:rFonts w:ascii="Times New Roman" w:hAnsi="Times New Roman" w:cs="Times New Roman"/>
          <w:sz w:val="24"/>
          <w:szCs w:val="24"/>
        </w:rPr>
        <w:t>1</w:t>
      </w:r>
      <w:r w:rsidRPr="00525B57">
        <w:rPr>
          <w:rFonts w:ascii="Times New Roman" w:hAnsi="Times New Roman" w:cs="Times New Roman"/>
          <w:sz w:val="24"/>
          <w:szCs w:val="24"/>
        </w:rPr>
        <w:t xml:space="preserve"> </w:t>
      </w:r>
      <w:r w:rsidRPr="00525B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5B57">
        <w:rPr>
          <w:rFonts w:ascii="Times New Roman" w:hAnsi="Times New Roman" w:cs="Times New Roman"/>
          <w:sz w:val="24"/>
          <w:szCs w:val="24"/>
        </w:rPr>
        <w:t>20</w:t>
      </w:r>
      <w:r w:rsidR="000D2BFF" w:rsidRPr="00525B57">
        <w:rPr>
          <w:rFonts w:ascii="Times New Roman" w:hAnsi="Times New Roman" w:cs="Times New Roman"/>
          <w:sz w:val="24"/>
          <w:szCs w:val="24"/>
        </w:rPr>
        <w:t>301</w:t>
      </w:r>
      <w:r w:rsidRPr="00525B57">
        <w:rPr>
          <w:rFonts w:ascii="Times New Roman" w:hAnsi="Times New Roman" w:cs="Times New Roman"/>
          <w:sz w:val="24"/>
          <w:szCs w:val="24"/>
        </w:rPr>
        <w:t xml:space="preserve"> чел. (1,9% удельный вес от численности населения Томской области). Плотность: 5,2 чел./км</w:t>
      </w:r>
      <w:r w:rsidRPr="00525B5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25B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09CFC" w14:textId="77777777" w:rsidR="00A47445" w:rsidRPr="00525B57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b/>
          <w:sz w:val="24"/>
          <w:szCs w:val="24"/>
        </w:rPr>
        <w:t xml:space="preserve">Административно-территориальное деление: </w:t>
      </w:r>
      <w:r w:rsidRPr="00525B57">
        <w:rPr>
          <w:rFonts w:ascii="Times New Roman" w:hAnsi="Times New Roman" w:cs="Times New Roman"/>
          <w:sz w:val="24"/>
          <w:szCs w:val="24"/>
        </w:rPr>
        <w:t>территория Кожевниковского района разделена на 8 сельских поселений, объединяющих 38 населенных пунктов.</w:t>
      </w:r>
    </w:p>
    <w:p w14:paraId="02531CA8" w14:textId="77777777" w:rsidR="00685DCC" w:rsidRPr="00525B57" w:rsidRDefault="00A47445" w:rsidP="00A47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B57">
        <w:rPr>
          <w:rFonts w:ascii="Times New Roman" w:hAnsi="Times New Roman" w:cs="Times New Roman"/>
          <w:b/>
          <w:sz w:val="24"/>
          <w:szCs w:val="24"/>
        </w:rPr>
        <w:t xml:space="preserve">Административный центр: </w:t>
      </w:r>
      <w:r w:rsidRPr="00525B57">
        <w:rPr>
          <w:rFonts w:ascii="Times New Roman" w:hAnsi="Times New Roman" w:cs="Times New Roman"/>
          <w:sz w:val="24"/>
          <w:szCs w:val="24"/>
        </w:rPr>
        <w:t>с. Кожевниково.</w:t>
      </w:r>
    </w:p>
    <w:p w14:paraId="497F19D8" w14:textId="77777777" w:rsidR="00685DCC" w:rsidRPr="00525B57" w:rsidRDefault="00685DCC" w:rsidP="00685DC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14:paraId="2C0F51E2" w14:textId="77777777" w:rsidR="00927653" w:rsidRPr="00525B57" w:rsidRDefault="00927653" w:rsidP="0092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2.3. Исполнение бюджета</w:t>
      </w:r>
      <w:r w:rsidR="00522B4F" w:rsidRPr="00525B57">
        <w:rPr>
          <w:rFonts w:ascii="Times New Roman" w:hAnsi="Times New Roman" w:cs="Times New Roman"/>
          <w:b/>
          <w:sz w:val="28"/>
          <w:szCs w:val="28"/>
        </w:rPr>
        <w:t xml:space="preserve"> Кожевниковского района</w:t>
      </w:r>
    </w:p>
    <w:p w14:paraId="62C5107C" w14:textId="77777777" w:rsidR="00927653" w:rsidRPr="00525B57" w:rsidRDefault="001502B9" w:rsidP="0015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 2021 году доходная часть консолидированного бюджета района составила 923,8 млн. рублей или 100% к плану 2021 года, что на 225,6 млн. руб. меньше уровня 2020 года.</w:t>
      </w:r>
    </w:p>
    <w:p w14:paraId="3D164687" w14:textId="77777777" w:rsidR="00927653" w:rsidRPr="00525B57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9F539B" w:rsidRPr="00525B57">
        <w:rPr>
          <w:rFonts w:ascii="Times New Roman" w:hAnsi="Times New Roman" w:cs="Times New Roman"/>
          <w:sz w:val="28"/>
          <w:szCs w:val="28"/>
        </w:rPr>
        <w:t>928,8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руб. или 97</w:t>
      </w:r>
      <w:r w:rsidR="00BF589F" w:rsidRPr="00525B57">
        <w:rPr>
          <w:rFonts w:ascii="Times New Roman" w:hAnsi="Times New Roman" w:cs="Times New Roman"/>
          <w:sz w:val="28"/>
          <w:szCs w:val="28"/>
        </w:rPr>
        <w:t>,2</w:t>
      </w:r>
      <w:r w:rsidRPr="00525B57">
        <w:rPr>
          <w:rFonts w:ascii="Times New Roman" w:hAnsi="Times New Roman" w:cs="Times New Roman"/>
          <w:sz w:val="28"/>
          <w:szCs w:val="28"/>
        </w:rPr>
        <w:t>% к плану</w:t>
      </w:r>
      <w:r w:rsidR="005114A7" w:rsidRPr="00525B57">
        <w:rPr>
          <w:rFonts w:ascii="Times New Roman" w:hAnsi="Times New Roman" w:cs="Times New Roman"/>
          <w:sz w:val="28"/>
          <w:szCs w:val="28"/>
        </w:rPr>
        <w:t xml:space="preserve"> (</w:t>
      </w:r>
      <w:r w:rsidR="002B375B" w:rsidRPr="00525B57">
        <w:rPr>
          <w:rFonts w:ascii="Times New Roman" w:hAnsi="Times New Roman" w:cs="Times New Roman"/>
          <w:sz w:val="28"/>
          <w:szCs w:val="28"/>
        </w:rPr>
        <w:t xml:space="preserve">так как по итогам отбора предпринимательских проектов </w:t>
      </w:r>
      <w:r w:rsidR="002612AF" w:rsidRPr="00525B57">
        <w:rPr>
          <w:rFonts w:ascii="Times New Roman" w:hAnsi="Times New Roman" w:cs="Times New Roman"/>
          <w:sz w:val="28"/>
          <w:szCs w:val="28"/>
        </w:rPr>
        <w:t>с</w:t>
      </w:r>
      <w:r w:rsidR="002B375B" w:rsidRPr="00525B57">
        <w:rPr>
          <w:rFonts w:ascii="Times New Roman" w:hAnsi="Times New Roman" w:cs="Times New Roman"/>
          <w:sz w:val="28"/>
          <w:szCs w:val="28"/>
        </w:rPr>
        <w:t>тартующий бизнес в Кожевниковском районе признан всего один победитель,</w:t>
      </w:r>
      <w:r w:rsidR="005114A7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D22EBC" w:rsidRPr="00525B57">
        <w:rPr>
          <w:rFonts w:ascii="Times New Roman" w:hAnsi="Times New Roman" w:cs="Times New Roman"/>
          <w:sz w:val="28"/>
          <w:szCs w:val="28"/>
        </w:rPr>
        <w:t>в</w:t>
      </w:r>
      <w:r w:rsidR="001E12E6" w:rsidRPr="00525B57">
        <w:rPr>
          <w:rFonts w:ascii="Times New Roman" w:hAnsi="Times New Roman" w:cs="Times New Roman"/>
          <w:sz w:val="28"/>
          <w:szCs w:val="28"/>
        </w:rPr>
        <w:t>озвращена</w:t>
      </w:r>
      <w:r w:rsidR="00D22EBC" w:rsidRPr="00525B57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1E12E6" w:rsidRPr="00525B57">
        <w:rPr>
          <w:rFonts w:ascii="Times New Roman" w:hAnsi="Times New Roman" w:cs="Times New Roman"/>
          <w:sz w:val="28"/>
          <w:szCs w:val="28"/>
        </w:rPr>
        <w:t>ая</w:t>
      </w:r>
      <w:r w:rsidR="00D22EBC" w:rsidRPr="00525B5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E12E6" w:rsidRPr="00525B57">
        <w:rPr>
          <w:rFonts w:ascii="Times New Roman" w:hAnsi="Times New Roman" w:cs="Times New Roman"/>
          <w:sz w:val="28"/>
          <w:szCs w:val="28"/>
        </w:rPr>
        <w:t>я</w:t>
      </w:r>
      <w:r w:rsidR="00D22EBC" w:rsidRPr="00525B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22EBC" w:rsidRPr="00525B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22EBC" w:rsidRPr="00525B57">
        <w:rPr>
          <w:rFonts w:ascii="Times New Roman" w:hAnsi="Times New Roman" w:cs="Times New Roman"/>
          <w:sz w:val="28"/>
          <w:szCs w:val="28"/>
        </w:rPr>
        <w:t xml:space="preserve"> расходов в сумме 711,923 тыс. рублей</w:t>
      </w:r>
      <w:r w:rsidR="005114A7" w:rsidRPr="00525B57">
        <w:rPr>
          <w:rFonts w:ascii="Times New Roman" w:hAnsi="Times New Roman" w:cs="Times New Roman"/>
          <w:sz w:val="28"/>
          <w:szCs w:val="28"/>
        </w:rPr>
        <w:t>)</w:t>
      </w:r>
      <w:r w:rsidRPr="00525B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9C8EF3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Структура доходов консолидированного бюджета характеризуется следующими показателями:</w:t>
      </w:r>
    </w:p>
    <w:p w14:paraId="0324B4F5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составили – 203,8 млн. рублей (22,1% в структуре) рост поступлений к 2020 году 15,7%. Финансовая помощь из вышестоящих бюджетов пополнила бюджет в сумме – 720 млн. рублей (77,9% в структуре), на 253,2 млн. рублей ниже уровня 2020 года. </w:t>
      </w:r>
    </w:p>
    <w:p w14:paraId="323EC2B8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Налоговые доходы составляют 174,3 млн. руб., исполнение плана 2021 года на 102,3%. Неналоговые доходы поступили в сумме 29,5 млн. руб., или 96,1%, меньше запланированного показателя на 1,2 млн. рублей. Не исполнен показатель по доходам от оказания платных услуг (</w:t>
      </w:r>
      <w:r w:rsidR="001C3009" w:rsidRPr="00525B57">
        <w:rPr>
          <w:rFonts w:ascii="Times New Roman" w:hAnsi="Times New Roman" w:cs="Times New Roman"/>
          <w:sz w:val="28"/>
          <w:szCs w:val="28"/>
          <w:highlight w:val="white"/>
        </w:rPr>
        <w:t>администраторы дохода - Отдел образования и Отдел по культуре, спорту, молодежной политике и связям с общественностью Администрации Кожевниковского района</w:t>
      </w:r>
      <w:r w:rsidRPr="00525B57">
        <w:rPr>
          <w:rFonts w:ascii="Times New Roman" w:hAnsi="Times New Roman" w:cs="Times New Roman"/>
          <w:sz w:val="28"/>
          <w:szCs w:val="28"/>
        </w:rPr>
        <w:t>). Причина, повлиявшая на снижение - пандемическая ситуация.</w:t>
      </w:r>
    </w:p>
    <w:p w14:paraId="2CC0CAAA" w14:textId="77777777" w:rsidR="00927653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lastRenderedPageBreak/>
        <w:t>Собственные доходы сельских поселений исполнены в сумме 49,7 млн. рублей или 104,1% к плану 2021 года.</w:t>
      </w:r>
    </w:p>
    <w:p w14:paraId="7B2BA09D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Налог на доходы физических лиц занимает самую большую долю в консолидированном бюджете 66,4%, зачисляется в бюджет с учетом дополнительного норматива, поступающего взамен дотации на выравнивание бюджетной обеспеченности. В 2021 году этот налог поступил в бюджет в сумме 135,4 млн. рублей. План исполнен на 101,9%. Темп роста к прошлогоднему исполнению составляет 114,2%.</w:t>
      </w:r>
    </w:p>
    <w:p w14:paraId="53BDA477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Прирост поступлений налога за четыре года составил 28,6 млн. рублей объясняется увеличением фонда оплаты труда в бюджетной сфере, и достижением целевых показателей по Указам президента РФ. Также оказывает влияние рост минимального размера оплаты труда.</w:t>
      </w:r>
    </w:p>
    <w:p w14:paraId="2D5B45C5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Акцизы на нефтепродукты в 2021 году пополнили бюджет на сумму 14,1 млн. рублей (103,4% от плана), выше прошлогоднего показателя на 2,</w:t>
      </w:r>
      <w:r w:rsidR="0033218B" w:rsidRPr="00525B57">
        <w:rPr>
          <w:rFonts w:ascii="Times New Roman" w:hAnsi="Times New Roman" w:cs="Times New Roman"/>
          <w:sz w:val="28"/>
          <w:szCs w:val="28"/>
        </w:rPr>
        <w:t>3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14:paraId="2190568F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Доходы бюджета от налога по упрощённой системе налогообложения в 2021 году поступили в сумме 5,1 млн. рублей, рост поступлений в бюджет района относительно уровня прошлого года составляет 1,</w:t>
      </w:r>
      <w:r w:rsidR="0033218B" w:rsidRPr="00525B57">
        <w:rPr>
          <w:rFonts w:ascii="Times New Roman" w:hAnsi="Times New Roman" w:cs="Times New Roman"/>
          <w:sz w:val="28"/>
          <w:szCs w:val="28"/>
        </w:rPr>
        <w:t>3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39556412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Единый налог на вменённый доход за 2021 год пополнил бюджет на сумму 1,1 млн. рублей, данный показатель ниже уровня прошлого года на 3,</w:t>
      </w:r>
      <w:r w:rsidR="009A4B2B" w:rsidRPr="00525B57">
        <w:rPr>
          <w:rFonts w:ascii="Times New Roman" w:hAnsi="Times New Roman" w:cs="Times New Roman"/>
          <w:sz w:val="28"/>
          <w:szCs w:val="28"/>
        </w:rPr>
        <w:t>7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рублей. Это поступление платежей за 4 квартал 2020 года, а также задолженность за предыдущие периоды. </w:t>
      </w:r>
    </w:p>
    <w:p w14:paraId="1BECE241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Доходы от единого сельскохозяйственного налога составили 0,7 млн. рублей в 2021 году, данный показатель на уровне исполнения прошлого года.</w:t>
      </w:r>
    </w:p>
    <w:p w14:paraId="69B097AD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Доходы от патентной системы налогообложения составили в 2021 году 2,6 млн. рублей, рост составил 2,4 млн. рублей к прошлому году.</w:t>
      </w:r>
    </w:p>
    <w:p w14:paraId="36B7AD4D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 сравнении с предыдущими годами поступления неодинаковы, по причине перехода налогоплательщиков с одной системы на другую. Также влияет общее изменение количества плательщиков, использующих данные системы налогообложения. С 2021 года система ЕНВД отменена.</w:t>
      </w:r>
    </w:p>
    <w:p w14:paraId="3F803A90" w14:textId="77777777" w:rsidR="00DA7E85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пополнил бюджет в сумме 2,7 млн. рублей, рост поступлений в бюджет за пять лет составил 12,5%, или 0,3 млн. руб. Зачисление по нормативу 100% в бюджеты сельских поселений. </w:t>
      </w:r>
    </w:p>
    <w:p w14:paraId="35538D1D" w14:textId="77777777" w:rsidR="00927653" w:rsidRPr="00525B57" w:rsidRDefault="00DA7E85" w:rsidP="00DA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Земельный налог поступил в консолидированный бюджет в сумме 11 млн. рублей, рост исполнения к 2020 году </w:t>
      </w:r>
      <w:r w:rsidR="00ED662D" w:rsidRPr="00525B57">
        <w:rPr>
          <w:rFonts w:ascii="Times New Roman" w:hAnsi="Times New Roman" w:cs="Times New Roman"/>
          <w:sz w:val="28"/>
          <w:szCs w:val="28"/>
        </w:rPr>
        <w:t>составляет 903</w:t>
      </w:r>
      <w:r w:rsidRPr="00525B57">
        <w:rPr>
          <w:rFonts w:ascii="Times New Roman" w:hAnsi="Times New Roman" w:cs="Times New Roman"/>
          <w:sz w:val="28"/>
          <w:szCs w:val="28"/>
        </w:rPr>
        <w:t xml:space="preserve"> тыс. рублей. Доля земельного налога в структуре доходов составляет 5,4%. Рост за пять лет составил 6,8%.</w:t>
      </w:r>
    </w:p>
    <w:p w14:paraId="61597377" w14:textId="77777777" w:rsidR="00927653" w:rsidRPr="00525B57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Расходы консолидированного бюджета МО «Кожевниковский район» за 202</w:t>
      </w:r>
      <w:r w:rsidR="007E0737" w:rsidRPr="00525B57">
        <w:rPr>
          <w:rFonts w:ascii="Times New Roman" w:hAnsi="Times New Roman" w:cs="Times New Roman"/>
          <w:sz w:val="28"/>
          <w:szCs w:val="28"/>
        </w:rPr>
        <w:t>1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7E0737" w:rsidRPr="00525B57">
        <w:rPr>
          <w:rFonts w:ascii="Times New Roman" w:hAnsi="Times New Roman" w:cs="Times New Roman"/>
          <w:sz w:val="28"/>
          <w:szCs w:val="28"/>
        </w:rPr>
        <w:t>928,8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рублей (в 20</w:t>
      </w:r>
      <w:r w:rsidR="007E0737" w:rsidRPr="00525B57">
        <w:rPr>
          <w:rFonts w:ascii="Times New Roman" w:hAnsi="Times New Roman" w:cs="Times New Roman"/>
          <w:sz w:val="28"/>
          <w:szCs w:val="28"/>
        </w:rPr>
        <w:t>20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0737" w:rsidRPr="00525B57">
        <w:rPr>
          <w:rFonts w:ascii="Times New Roman" w:hAnsi="Times New Roman" w:cs="Times New Roman"/>
          <w:sz w:val="28"/>
          <w:szCs w:val="28"/>
        </w:rPr>
        <w:t>–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7E0737" w:rsidRPr="00525B57">
        <w:rPr>
          <w:rFonts w:ascii="Times New Roman" w:hAnsi="Times New Roman" w:cs="Times New Roman"/>
          <w:sz w:val="28"/>
          <w:szCs w:val="28"/>
        </w:rPr>
        <w:t>1 139</w:t>
      </w:r>
      <w:r w:rsidRPr="00525B57">
        <w:rPr>
          <w:rFonts w:ascii="Times New Roman" w:hAnsi="Times New Roman" w:cs="Times New Roman"/>
          <w:sz w:val="28"/>
          <w:szCs w:val="28"/>
        </w:rPr>
        <w:t> млн. рублей).</w:t>
      </w:r>
    </w:p>
    <w:p w14:paraId="3FAF8594" w14:textId="77777777" w:rsidR="002B5379" w:rsidRPr="00525B57" w:rsidRDefault="00927653" w:rsidP="002B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исполнения расходов занимают расходы на образование – </w:t>
      </w:r>
      <w:r w:rsidR="000C7F39" w:rsidRPr="00525B57">
        <w:rPr>
          <w:rFonts w:ascii="Times New Roman" w:hAnsi="Times New Roman" w:cs="Times New Roman"/>
          <w:sz w:val="28"/>
          <w:szCs w:val="28"/>
        </w:rPr>
        <w:t>563,9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руб. или 60,</w:t>
      </w:r>
      <w:r w:rsidR="000C7F39" w:rsidRPr="00525B57">
        <w:rPr>
          <w:rFonts w:ascii="Times New Roman" w:hAnsi="Times New Roman" w:cs="Times New Roman"/>
          <w:sz w:val="28"/>
          <w:szCs w:val="28"/>
        </w:rPr>
        <w:t>7</w:t>
      </w:r>
      <w:r w:rsidRPr="00525B57">
        <w:rPr>
          <w:rFonts w:ascii="Times New Roman" w:hAnsi="Times New Roman" w:cs="Times New Roman"/>
          <w:sz w:val="28"/>
          <w:szCs w:val="28"/>
        </w:rPr>
        <w:t xml:space="preserve">%, национальную экономику – </w:t>
      </w:r>
      <w:r w:rsidR="000C7F39" w:rsidRPr="00525B57">
        <w:rPr>
          <w:rFonts w:ascii="Times New Roman" w:hAnsi="Times New Roman" w:cs="Times New Roman"/>
          <w:sz w:val="28"/>
          <w:szCs w:val="28"/>
        </w:rPr>
        <w:t>134,1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0C7F39" w:rsidRPr="00525B57">
        <w:rPr>
          <w:rFonts w:ascii="Times New Roman" w:hAnsi="Times New Roman" w:cs="Times New Roman"/>
          <w:sz w:val="28"/>
          <w:szCs w:val="28"/>
        </w:rPr>
        <w:t>14,4</w:t>
      </w:r>
      <w:r w:rsidRPr="00525B57">
        <w:rPr>
          <w:rFonts w:ascii="Times New Roman" w:hAnsi="Times New Roman" w:cs="Times New Roman"/>
          <w:sz w:val="28"/>
          <w:szCs w:val="28"/>
        </w:rPr>
        <w:t xml:space="preserve">%. Удельный вес остальных расходов в их общем объеме выглядит следующим образом: </w:t>
      </w:r>
      <w:r w:rsidR="00430779" w:rsidRPr="00525B57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10,1%, </w:t>
      </w:r>
      <w:r w:rsidRPr="00525B57"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="00430779" w:rsidRPr="00525B57">
        <w:rPr>
          <w:rFonts w:ascii="Times New Roman" w:hAnsi="Times New Roman" w:cs="Times New Roman"/>
          <w:sz w:val="28"/>
          <w:szCs w:val="28"/>
        </w:rPr>
        <w:t>6,8</w:t>
      </w:r>
      <w:r w:rsidRPr="00525B57">
        <w:rPr>
          <w:rFonts w:ascii="Times New Roman" w:hAnsi="Times New Roman" w:cs="Times New Roman"/>
          <w:sz w:val="28"/>
          <w:szCs w:val="28"/>
        </w:rPr>
        <w:t xml:space="preserve">%, социальная политика – 4,1%, </w:t>
      </w:r>
      <w:r w:rsidR="00430779" w:rsidRPr="00525B57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2,8%, </w:t>
      </w:r>
      <w:r w:rsidRPr="00525B57">
        <w:rPr>
          <w:rFonts w:ascii="Times New Roman" w:hAnsi="Times New Roman" w:cs="Times New Roman"/>
          <w:sz w:val="28"/>
          <w:szCs w:val="28"/>
        </w:rPr>
        <w:t>физическая культура и спорт – 0,</w:t>
      </w:r>
      <w:r w:rsidR="00430779" w:rsidRPr="00525B57">
        <w:rPr>
          <w:rFonts w:ascii="Times New Roman" w:hAnsi="Times New Roman" w:cs="Times New Roman"/>
          <w:sz w:val="28"/>
          <w:szCs w:val="28"/>
        </w:rPr>
        <w:t>8</w:t>
      </w:r>
      <w:r w:rsidRPr="00525B57">
        <w:rPr>
          <w:rFonts w:ascii="Times New Roman" w:hAnsi="Times New Roman" w:cs="Times New Roman"/>
          <w:sz w:val="28"/>
          <w:szCs w:val="28"/>
        </w:rPr>
        <w:t>%</w:t>
      </w:r>
      <w:r w:rsidR="00430779" w:rsidRPr="00525B57">
        <w:rPr>
          <w:rFonts w:ascii="Times New Roman" w:hAnsi="Times New Roman" w:cs="Times New Roman"/>
          <w:sz w:val="28"/>
          <w:szCs w:val="28"/>
        </w:rPr>
        <w:t>, национальная оборона – 0,2%, национальная безопасность – 0,1%</w:t>
      </w:r>
      <w:r w:rsidRPr="00525B57">
        <w:rPr>
          <w:rFonts w:ascii="Times New Roman" w:hAnsi="Times New Roman" w:cs="Times New Roman"/>
          <w:sz w:val="28"/>
          <w:szCs w:val="28"/>
        </w:rPr>
        <w:t>.</w:t>
      </w:r>
    </w:p>
    <w:p w14:paraId="4BA46771" w14:textId="77777777" w:rsidR="00927653" w:rsidRPr="00525B57" w:rsidRDefault="00927653" w:rsidP="002B5379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25B57">
        <w:rPr>
          <w:rFonts w:ascii="Times New Roman" w:hAnsi="Times New Roman" w:cs="Times New Roman"/>
          <w:sz w:val="28"/>
          <w:szCs w:val="28"/>
        </w:rPr>
        <w:lastRenderedPageBreak/>
        <w:t xml:space="preserve">Бюджет Кожевниковского района имеет социальную направленность (расходы на образование, культуру, физическую культуру и спорт, социальную политику и здравоохранение в целом составляют </w:t>
      </w:r>
      <w:r w:rsidR="00C2496A" w:rsidRPr="00525B57">
        <w:rPr>
          <w:rFonts w:ascii="Times New Roman" w:hAnsi="Times New Roman" w:cs="Times New Roman"/>
          <w:sz w:val="28"/>
          <w:szCs w:val="28"/>
        </w:rPr>
        <w:t>672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 w:rsidR="00C2496A" w:rsidRPr="00525B57">
        <w:rPr>
          <w:rFonts w:ascii="Times New Roman" w:hAnsi="Times New Roman" w:cs="Times New Roman"/>
          <w:sz w:val="28"/>
          <w:szCs w:val="28"/>
        </w:rPr>
        <w:t>72</w:t>
      </w:r>
      <w:r w:rsidRPr="00525B57">
        <w:rPr>
          <w:rFonts w:ascii="Times New Roman" w:hAnsi="Times New Roman" w:cs="Times New Roman"/>
          <w:sz w:val="28"/>
          <w:szCs w:val="28"/>
        </w:rPr>
        <w:t>% от общего числа расходов бюджета).</w:t>
      </w:r>
    </w:p>
    <w:p w14:paraId="7D212A5F" w14:textId="77777777" w:rsidR="00685DCC" w:rsidRPr="00525B57" w:rsidRDefault="00685DCC" w:rsidP="00685DC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14:paraId="0E6316DB" w14:textId="77777777" w:rsidR="007305E3" w:rsidRPr="00525B57" w:rsidRDefault="007305E3" w:rsidP="007305E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2.4. Мониторинг реализации документов стратегического планирования</w:t>
      </w:r>
    </w:p>
    <w:p w14:paraId="0A707540" w14:textId="77777777" w:rsidR="00A65A06" w:rsidRPr="00525B57" w:rsidRDefault="00615092" w:rsidP="007305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B57">
        <w:rPr>
          <w:rFonts w:ascii="Times New Roman" w:hAnsi="Times New Roman" w:cs="Times New Roman"/>
          <w:sz w:val="28"/>
          <w:szCs w:val="28"/>
        </w:rPr>
        <w:t>В отчетном году проведена большая работа по</w:t>
      </w:r>
      <w:r w:rsidRPr="00525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A65A06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Стратегии социально-экономического развития муниципального образования Кожевниковский район</w:t>
      </w:r>
      <w:r w:rsidR="007658AC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5A06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8AC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изменением стало увеличение срока реализации Стратегии до 2030 года</w:t>
      </w:r>
      <w:r w:rsidR="00A65A06" w:rsidRPr="00525B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ED9BD" w14:textId="77777777" w:rsidR="00E32571" w:rsidRPr="00525B57" w:rsidRDefault="00A65A06" w:rsidP="007305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над новым проектом Стратегии велась </w:t>
      </w:r>
      <w:r w:rsidR="007658AC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с</w:t>
      </w:r>
      <w:r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</w:t>
      </w:r>
      <w:r w:rsidR="007658AC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крупных </w:t>
      </w:r>
      <w:r w:rsidR="007658AC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658AC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Кожевниковского района и </w:t>
      </w:r>
      <w:r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Администраций сельских поселений. </w:t>
      </w:r>
      <w:r w:rsidR="00BA3953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публичных слушаний с жителями района</w:t>
      </w:r>
      <w:r w:rsidR="00BA3953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был одобрен.</w:t>
      </w:r>
      <w:r w:rsidR="003B1849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571"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>24 февраля 2022 года актуализированная Стратегия утверждена Думой Кожевниковского района.</w:t>
      </w:r>
    </w:p>
    <w:p w14:paraId="4703F80F" w14:textId="77777777" w:rsidR="007305E3" w:rsidRPr="00525B57" w:rsidRDefault="00A65A06" w:rsidP="007305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5E3" w:rsidRPr="00525B57">
        <w:rPr>
          <w:rFonts w:ascii="Times New Roman" w:hAnsi="Times New Roman" w:cs="Times New Roman"/>
          <w:sz w:val="28"/>
          <w:szCs w:val="28"/>
        </w:rPr>
        <w:t>Стратегия определяет цели и задачи социально-экономического развития, основные направления их достижения на долгосрочную перспективу</w:t>
      </w:r>
      <w:r w:rsidR="00B80B6A" w:rsidRPr="00525B57">
        <w:rPr>
          <w:rFonts w:ascii="Times New Roman" w:hAnsi="Times New Roman" w:cs="Times New Roman"/>
          <w:sz w:val="28"/>
          <w:szCs w:val="28"/>
        </w:rPr>
        <w:t>,</w:t>
      </w:r>
      <w:r w:rsidR="007305E3" w:rsidRPr="00525B57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муниципальных программ, схемы территориального планирования Кожевниковского района и плана мероприятий по реализации стратегии.</w:t>
      </w:r>
    </w:p>
    <w:p w14:paraId="7E502D77" w14:textId="77777777" w:rsidR="002B5379" w:rsidRPr="00525B57" w:rsidRDefault="00C308BC" w:rsidP="00AE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Одним из важнейших элементов стратегического планирования являются муниципальные программы. </w:t>
      </w:r>
      <w:r w:rsidR="0040267A" w:rsidRPr="00525B57">
        <w:rPr>
          <w:rFonts w:ascii="Times New Roman" w:hAnsi="Times New Roman" w:cs="Times New Roman"/>
          <w:sz w:val="28"/>
          <w:szCs w:val="28"/>
        </w:rPr>
        <w:t>Администрацией района ве</w:t>
      </w:r>
      <w:r w:rsidR="0086453F" w:rsidRPr="00525B57">
        <w:rPr>
          <w:rFonts w:ascii="Times New Roman" w:hAnsi="Times New Roman" w:cs="Times New Roman"/>
          <w:sz w:val="28"/>
          <w:szCs w:val="28"/>
        </w:rPr>
        <w:t>лась</w:t>
      </w:r>
      <w:r w:rsidR="0040267A" w:rsidRPr="00525B57">
        <w:rPr>
          <w:rFonts w:ascii="Times New Roman" w:hAnsi="Times New Roman" w:cs="Times New Roman"/>
          <w:sz w:val="28"/>
          <w:szCs w:val="28"/>
        </w:rPr>
        <w:t xml:space="preserve"> системная работа по реализации программных мероприятий 2</w:t>
      </w:r>
      <w:r w:rsidR="005E6EDE" w:rsidRPr="00525B57">
        <w:rPr>
          <w:rFonts w:ascii="Times New Roman" w:hAnsi="Times New Roman" w:cs="Times New Roman"/>
          <w:sz w:val="28"/>
          <w:szCs w:val="28"/>
        </w:rPr>
        <w:t>0</w:t>
      </w:r>
      <w:r w:rsidR="0040267A" w:rsidRPr="00525B57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64ED1C26" w14:textId="77777777" w:rsidR="0040267A" w:rsidRPr="00525B57" w:rsidRDefault="0040267A" w:rsidP="0040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57">
        <w:rPr>
          <w:rFonts w:ascii="Times New Roman" w:hAnsi="Times New Roman" w:cs="Times New Roman"/>
          <w:b/>
          <w:sz w:val="24"/>
          <w:szCs w:val="28"/>
        </w:rPr>
        <w:t>Справочно:</w:t>
      </w:r>
    </w:p>
    <w:p w14:paraId="775DC9A0" w14:textId="77777777" w:rsidR="00AE563D" w:rsidRPr="00525B57" w:rsidRDefault="00AE563D" w:rsidP="00AE563D">
      <w:pPr>
        <w:pStyle w:val="afb"/>
        <w:spacing w:after="0" w:line="240" w:lineRule="auto"/>
        <w:ind w:left="0"/>
        <w:jc w:val="center"/>
        <w:rPr>
          <w:b/>
          <w:color w:val="auto"/>
          <w:szCs w:val="28"/>
        </w:rPr>
      </w:pPr>
      <w:r w:rsidRPr="00525B57">
        <w:rPr>
          <w:b/>
          <w:color w:val="auto"/>
          <w:szCs w:val="28"/>
        </w:rPr>
        <w:t>Перечень муниципальных программ</w:t>
      </w:r>
    </w:p>
    <w:p w14:paraId="640CE793" w14:textId="77777777" w:rsidR="005E6EDE" w:rsidRPr="00525B57" w:rsidRDefault="005E6EDE" w:rsidP="00AE563D">
      <w:pPr>
        <w:pStyle w:val="afb"/>
        <w:spacing w:after="0" w:line="240" w:lineRule="auto"/>
        <w:ind w:left="0"/>
        <w:jc w:val="center"/>
        <w:rPr>
          <w:b/>
          <w:color w:val="auto"/>
          <w:sz w:val="20"/>
          <w:szCs w:val="28"/>
        </w:rPr>
      </w:pPr>
    </w:p>
    <w:tbl>
      <w:tblPr>
        <w:tblW w:w="10473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117"/>
        <w:gridCol w:w="3739"/>
        <w:gridCol w:w="3194"/>
      </w:tblGrid>
      <w:tr w:rsidR="00525B57" w:rsidRPr="00525B57" w14:paraId="4E9EDB2A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5E1CD455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№ п/п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30AAA3B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Наименование муниципальных программ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B315BBF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Цели реализации муниципальных программ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4F997EB6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Наименование ответственных исполнителей и соисполнителей муниципальной программы</w:t>
            </w:r>
          </w:p>
        </w:tc>
      </w:tr>
      <w:tr w:rsidR="00525B57" w:rsidRPr="00525B57" w14:paraId="338C6AFC" w14:textId="77777777" w:rsidTr="005E6EDE">
        <w:tc>
          <w:tcPr>
            <w:tcW w:w="10473" w:type="dxa"/>
            <w:gridSpan w:val="4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3F4ACC4D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Style w:val="afa"/>
                <w:rFonts w:eastAsia="Arial"/>
                <w:bdr w:val="none" w:sz="0" w:space="0" w:color="auto" w:frame="1"/>
              </w:rPr>
              <w:t>Цель 1. 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525B57" w:rsidRPr="00525B57" w14:paraId="549E6093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CF10430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1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353A7995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2017-2020 годы м на период 2025 года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F57224C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Создать условия для развития агропромышленного комплекса в Кожевниковском районе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CCB76ED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Управление по социально-экономическому развитию села Администрации Кожевниковского района</w:t>
            </w:r>
          </w:p>
        </w:tc>
      </w:tr>
      <w:tr w:rsidR="00525B57" w:rsidRPr="00525B57" w14:paraId="60537F71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5AEBD89E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2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4E210D9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«Создание условий для устойчивого экономического развития Кожевниковского района на 2021-2026 годы»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0FAD1A72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Создание условий для улучшения инвестиционного климата, развития малого и среднего предпринимательства, туристской индустрии на территории Кожевниковского района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7EDC3112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Отдел экономического анализа и прогнозирования Администрации Кожевниковского района</w:t>
            </w:r>
          </w:p>
        </w:tc>
      </w:tr>
      <w:tr w:rsidR="00525B57" w:rsidRPr="00525B57" w14:paraId="685E575C" w14:textId="77777777" w:rsidTr="005E6EDE">
        <w:tc>
          <w:tcPr>
            <w:tcW w:w="10473" w:type="dxa"/>
            <w:gridSpan w:val="4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7E4CEE49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Style w:val="afa"/>
                <w:rFonts w:eastAsia="Arial"/>
                <w:bdr w:val="none" w:sz="0" w:space="0" w:color="auto" w:frame="1"/>
              </w:rPr>
              <w:lastRenderedPageBreak/>
              <w:t>Цель 2. Повышение уровня и качества жизни населения на всей территории Кожевниковского района</w:t>
            </w:r>
          </w:p>
        </w:tc>
      </w:tr>
      <w:tr w:rsidR="00525B57" w:rsidRPr="00525B57" w14:paraId="4A13705A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064A538B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3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C73BD48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Повышение общественной безопасности в Кожевниковском районе на 2019 - 2024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F315F6E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Повышение общественной безопасности в Кожевниковском районе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426C493" w14:textId="77777777" w:rsidR="005E6EDE" w:rsidRPr="00525B57" w:rsidRDefault="005E6EDE">
            <w:pPr>
              <w:pStyle w:val="afd"/>
              <w:spacing w:before="0" w:beforeAutospacing="0"/>
              <w:jc w:val="center"/>
            </w:pPr>
            <w:r w:rsidRPr="00525B57">
              <w:t>Отдел муниципального хозяйства Администрации Кожевниковского района</w:t>
            </w:r>
          </w:p>
          <w:p w14:paraId="2E4FE510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Специалист по мобилизационной подготовке, ГО и ЧС Администрации Кожевниковского района</w:t>
            </w:r>
          </w:p>
        </w:tc>
      </w:tr>
      <w:tr w:rsidR="00525B57" w:rsidRPr="00525B57" w14:paraId="0EFED7FD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6CA08DB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4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FC2A36E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Обеспечение доступности жилья и улучшение качества жилищных условий населения Кожевниковского района на 2021-2026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904A60E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Повышение доступности жилья населения Кожевниковского района и улучшение качества жилищных условий населения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2631A8F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Управление по социально-экономическому развитию села Администрации Кожевниковского район</w:t>
            </w:r>
          </w:p>
        </w:tc>
      </w:tr>
      <w:tr w:rsidR="00525B57" w:rsidRPr="00525B57" w14:paraId="59E5A075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1B0B7EF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5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538D4069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«Комплексное развитие сельских территорий в Кожевниковском районе» на 2021 – 2024 годы с прогнозом на 2025 и 2026 годы»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CECEE42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Повышение качества жизни сельского населения, создание условий развития сельских территорий  Кожевниковского района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587D4C51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Отдел экономического анализа и прогнозирования Администрации Кожевниковского района</w:t>
            </w:r>
          </w:p>
        </w:tc>
      </w:tr>
      <w:tr w:rsidR="00525B57" w:rsidRPr="00525B57" w14:paraId="4A09DFFA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59498AF5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6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7564CCC4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Улучшение условий и охраны труда в Кожевниковском районе на 2021-2024 годы с прогнозом на 2025 и 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37106D65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Улучшение условий и охраны труда в Кожевниковском районе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0C418EA4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Отдел экономического анализа и прогнозирования Администрации Кожевниковского района</w:t>
            </w:r>
          </w:p>
        </w:tc>
      </w:tr>
      <w:tr w:rsidR="00525B57" w:rsidRPr="00525B57" w14:paraId="7BEC1450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77E24EB6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7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3FF2949A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муниципальном образовании «Кожевниковский район» на 2021-2025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583BB4C8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Противодействие терроризму и экстремизму, защита проживающих на территории Кожевниковского района граждан от террористических и экстремистских актов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05933886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Главный специалист по делам гражданской обороны и чрезвычайным ситуациям администрации Кожевниковского района</w:t>
            </w:r>
          </w:p>
        </w:tc>
      </w:tr>
      <w:tr w:rsidR="00525B57" w:rsidRPr="00525B57" w14:paraId="52A5CED1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AD444A3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8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C59F98F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Непрерывное экологическое образование и просвещение населения Кожевниковского района на 2021-2026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2C79C59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Создание, внедрение и развитие системы непрерывного экологического образования и воспитания осознанного и ответственного отношения к природе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0EC5BB0E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Отдел образования администрации Кожевниковского района</w:t>
            </w:r>
          </w:p>
        </w:tc>
      </w:tr>
      <w:tr w:rsidR="00525B57" w:rsidRPr="00525B57" w14:paraId="51118446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3DFC13BF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9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0A8E6ED7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Организация отдыха и оздоровления детей и подростков Кожевниковского района на 2021-2026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53EE987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Создание условий для обеспечения отдыха, оздоровления и занятости детей и подростков Кожевниковского района в каникулярное время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9919518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Отдел образования администрации Кожевниковского района</w:t>
            </w:r>
          </w:p>
        </w:tc>
      </w:tr>
      <w:tr w:rsidR="00525B57" w:rsidRPr="00525B57" w14:paraId="3BB3437A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80C4101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10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79269974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Развитие молодежной политики, физической культуры и спорта в Кожевниковском районе на 2021 - 2026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58D9EC07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Создание условий для развития физической культуры и спорта, эффективной молодежной политики в Кожевниковском районе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3B40B02B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525B57" w:rsidRPr="00525B57" w14:paraId="64E6A062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73081B3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11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4AEC9CD3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 xml:space="preserve">Патриотическое воспитание граждан на  территории </w:t>
            </w:r>
            <w:r w:rsidRPr="00525B57">
              <w:rPr>
                <w:rFonts w:eastAsia="Arial"/>
                <w:bdr w:val="none" w:sz="0" w:space="0" w:color="auto" w:frame="1"/>
              </w:rPr>
              <w:lastRenderedPageBreak/>
              <w:t>Кожевниковского района на 2021 – 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72491A99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lastRenderedPageBreak/>
              <w:t xml:space="preserve">Дальнейшее совершенствование системы патриотического </w:t>
            </w:r>
            <w:r w:rsidRPr="00525B57">
              <w:lastRenderedPageBreak/>
              <w:t>воспитания граждан, проживающих на территории Кожевниковского района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798E5883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lastRenderedPageBreak/>
              <w:t xml:space="preserve">Отдел по культуре, спорту, молодёжной политике и </w:t>
            </w:r>
            <w:r w:rsidRPr="00525B57">
              <w:lastRenderedPageBreak/>
              <w:t>связям с общественностью Администрации Кожевниковского района</w:t>
            </w:r>
          </w:p>
        </w:tc>
      </w:tr>
      <w:tr w:rsidR="00525B57" w:rsidRPr="00525B57" w14:paraId="791AF4B9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7EA3C71C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lastRenderedPageBreak/>
              <w:t>12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C1A7282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Поддержка специалистов на территории Кожевниковского района на период 2021-2026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4DA7D073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Обеспечение квалифицированными кадрами учреждений района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39F4A2EB" w14:textId="77777777" w:rsidR="005E6EDE" w:rsidRPr="00525B57" w:rsidRDefault="005E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</w:p>
        </w:tc>
      </w:tr>
      <w:tr w:rsidR="00525B57" w:rsidRPr="00525B57" w14:paraId="42BEDF51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A2B57DE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13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0BD6A077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Развитие культуры в Кожевниковском районе на 2021-2026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43D6AD47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Повышение качества и доступности услуг в сфере культуры Кожевниковского района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DC2518A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525B57" w:rsidRPr="00525B57" w14:paraId="62D81390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F8A0B81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14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5DE82EF9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Доступная среда для инвалидов на период 2021 -2025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F5F01DE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Кожевниковском районе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AD75B57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Отдел по культуре, молодежной политике и связям с общественностью Администрации Кожевниковского района</w:t>
            </w:r>
          </w:p>
        </w:tc>
      </w:tr>
      <w:tr w:rsidR="00525B57" w:rsidRPr="00525B57" w14:paraId="37FF7C8F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6735800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15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203C5EC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Развитие образования в Кожевниковском районе на 2021 – 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45CCEB57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 xml:space="preserve">Повышение качества и </w:t>
            </w:r>
            <w:proofErr w:type="spellStart"/>
            <w:r w:rsidRPr="00525B57">
              <w:t>доступености</w:t>
            </w:r>
            <w:proofErr w:type="spellEnd"/>
            <w:r w:rsidRPr="00525B57">
              <w:t xml:space="preserve"> образования в Кожевниковском районе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16D4511" w14:textId="77777777" w:rsidR="005E6EDE" w:rsidRPr="00525B57" w:rsidRDefault="005E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7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525B57" w:rsidRPr="00525B57" w14:paraId="289D8EED" w14:textId="77777777" w:rsidTr="005E6EDE">
        <w:tc>
          <w:tcPr>
            <w:tcW w:w="10473" w:type="dxa"/>
            <w:gridSpan w:val="4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5F5A5C8E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Style w:val="afa"/>
                <w:rFonts w:eastAsia="Arial"/>
                <w:bdr w:val="none" w:sz="0" w:space="0" w:color="auto" w:frame="1"/>
              </w:rPr>
              <w:t>Цель 3. Развитие инфраструктуры в Кожевниковском районе</w:t>
            </w:r>
          </w:p>
        </w:tc>
      </w:tr>
      <w:tr w:rsidR="00525B57" w:rsidRPr="00525B57" w14:paraId="2027290C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3F80DDAF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16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4DC55645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Развитие транспортной системы в Кожевниковском районе на 2016-2024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68B6AC9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 Повышение эффективности транспортной системы на территории Кожевниковского района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4D8C7311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Отдел муниципального хозяйства Администрации Кожевниковского района</w:t>
            </w:r>
          </w:p>
        </w:tc>
      </w:tr>
      <w:tr w:rsidR="00525B57" w:rsidRPr="00525B57" w14:paraId="063BB7AC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95E6AFB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17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563AECCF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Формирование современной городской среды на 2018-2024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D9BA1EF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Повышение уровня благоустройства территории муниципального образования «Кожевниковский район»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46A01468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Отдел муниципального хозяйства Администрации Кожевниковского района</w:t>
            </w:r>
          </w:p>
        </w:tc>
      </w:tr>
      <w:tr w:rsidR="00525B57" w:rsidRPr="00525B57" w14:paraId="352E2027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3C01E573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18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FCC4DD0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Развитие коммунальной инфраструктуры Кожевниковского района на период 2021-2026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4BD1E0A8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Развитие коммунальной инфраструктуры и повышение энергоэффективности в Кожевниковском районе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4DA45A6F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отдел муниципального хозяйства Администрации Кожевниковского района</w:t>
            </w:r>
          </w:p>
        </w:tc>
      </w:tr>
      <w:tr w:rsidR="00525B57" w:rsidRPr="00525B57" w14:paraId="6512744B" w14:textId="77777777" w:rsidTr="005E6EDE">
        <w:tc>
          <w:tcPr>
            <w:tcW w:w="10473" w:type="dxa"/>
            <w:gridSpan w:val="4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45944B1D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Style w:val="afa"/>
                <w:rFonts w:eastAsia="Arial"/>
                <w:bdr w:val="none" w:sz="0" w:space="0" w:color="auto" w:frame="1"/>
              </w:rPr>
              <w:t>Цель 4. Эффективное управление районом</w:t>
            </w:r>
          </w:p>
        </w:tc>
      </w:tr>
      <w:tr w:rsidR="00525B57" w:rsidRPr="00525B57" w14:paraId="71859C3A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0045C82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19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125D92FD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Развитие муниципальной службы, информационного общества и открытости в муниципальном образовании Кожевниковский район на 2021-2026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ADCAA62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 xml:space="preserve">Повышение эффективности муниципального управления через развитие информационного общества, оперативности предоставления государственных и муниципальных услуг, информационной открытости и публичности органов местного самоуправления Кожевниковского района, результативности </w:t>
            </w:r>
            <w:r w:rsidRPr="00525B57">
              <w:lastRenderedPageBreak/>
              <w:t>деятельности муниципальных служащих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6E814D76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lastRenderedPageBreak/>
              <w:t>Управляющий делами Администрации Кожевниковского района</w:t>
            </w:r>
          </w:p>
        </w:tc>
      </w:tr>
      <w:tr w:rsidR="005E6EDE" w:rsidRPr="00525B57" w14:paraId="4691A206" w14:textId="77777777" w:rsidTr="005E6EDE">
        <w:tc>
          <w:tcPr>
            <w:tcW w:w="42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DC760B9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20</w:t>
            </w:r>
          </w:p>
        </w:tc>
        <w:tc>
          <w:tcPr>
            <w:tcW w:w="31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54D6523A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rPr>
                <w:rFonts w:eastAsia="Arial"/>
                <w:bdr w:val="none" w:sz="0" w:space="0" w:color="auto" w:frame="1"/>
              </w:rPr>
              <w:t>Эффективное управление муниципальными финансами Кожевниковского района на 2021-2026 годы</w:t>
            </w:r>
          </w:p>
        </w:tc>
        <w:tc>
          <w:tcPr>
            <w:tcW w:w="373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3D1D5DAD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Создание  условий для повышения эффективности деятельности органов местного самоуправления Кожевниковского района, внедрение механизмов направленных на эффективности и прозрачность муниципальных  финансов</w:t>
            </w:r>
          </w:p>
        </w:tc>
        <w:tc>
          <w:tcPr>
            <w:tcW w:w="319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14:paraId="2A9F9130" w14:textId="77777777" w:rsidR="005E6EDE" w:rsidRPr="00525B57" w:rsidRDefault="005E6EDE">
            <w:pPr>
              <w:pStyle w:val="afd"/>
              <w:spacing w:before="0" w:beforeAutospacing="0" w:after="0" w:afterAutospacing="0"/>
              <w:jc w:val="center"/>
            </w:pPr>
            <w:r w:rsidRPr="00525B57">
              <w:t>Управление финансов Администрации Кожевниковского района</w:t>
            </w:r>
          </w:p>
        </w:tc>
      </w:tr>
    </w:tbl>
    <w:p w14:paraId="5C0193E0" w14:textId="77777777" w:rsidR="00C308BC" w:rsidRPr="00525B57" w:rsidRDefault="00C308BC" w:rsidP="00C30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71F940C3" w14:textId="59DC05FF" w:rsidR="00AB68EF" w:rsidRPr="00525B57" w:rsidRDefault="00AB68EF" w:rsidP="00A871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отраслевые проекты </w:t>
      </w:r>
      <w:r w:rsidR="005A3F3B" w:rsidRPr="00525B57">
        <w:rPr>
          <w:rFonts w:ascii="Times New Roman" w:hAnsi="Times New Roman" w:cs="Times New Roman"/>
          <w:b/>
          <w:bCs/>
          <w:sz w:val="28"/>
          <w:szCs w:val="28"/>
        </w:rPr>
        <w:t xml:space="preserve">Кожевниковского </w:t>
      </w:r>
      <w:r w:rsidRPr="00525B57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14:paraId="02367513" w14:textId="77777777" w:rsidR="00AB68EF" w:rsidRPr="00525B57" w:rsidRDefault="00AB68EF" w:rsidP="00AB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Сбалансированное социально-экономическое развитие Кожевниковского района подразумевает развитие отдельных отраслей экономики и инфраструктуры.</w:t>
      </w:r>
    </w:p>
    <w:p w14:paraId="7E3613AB" w14:textId="77777777" w:rsidR="00AB68EF" w:rsidRPr="00525B57" w:rsidRDefault="00AB68EF" w:rsidP="00AB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7B9D890C" w14:textId="77777777" w:rsidR="00AB68EF" w:rsidRPr="00525B57" w:rsidRDefault="00AB68EF" w:rsidP="00A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7078CE" w:rsidRPr="00525B57">
        <w:rPr>
          <w:rFonts w:ascii="Times New Roman" w:hAnsi="Times New Roman" w:cs="Times New Roman"/>
          <w:b/>
          <w:sz w:val="28"/>
          <w:szCs w:val="28"/>
        </w:rPr>
        <w:t>Развитие сельскохозяйственного производства</w:t>
      </w:r>
    </w:p>
    <w:p w14:paraId="659F80ED" w14:textId="77777777" w:rsidR="00AB68EF" w:rsidRPr="00525B57" w:rsidRDefault="00AB68EF" w:rsidP="00634F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B57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отраслью экономики района было и остается </w:t>
      </w:r>
      <w:r w:rsidRPr="00525B57">
        <w:rPr>
          <w:rFonts w:ascii="Times New Roman" w:hAnsi="Times New Roman" w:cs="Times New Roman"/>
          <w:b/>
          <w:sz w:val="28"/>
          <w:szCs w:val="28"/>
          <w:lang w:eastAsia="ru-RU"/>
        </w:rPr>
        <w:t>сельское хозяйство</w:t>
      </w:r>
      <w:r w:rsidRPr="00525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21EFC5" w14:textId="77777777" w:rsidR="00AB68EF" w:rsidRPr="00525B57" w:rsidRDefault="00AB68EF" w:rsidP="00AB68EF">
      <w:pPr>
        <w:pStyle w:val="afb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5B57">
        <w:rPr>
          <w:color w:val="auto"/>
          <w:sz w:val="28"/>
          <w:szCs w:val="28"/>
        </w:rPr>
        <w:t xml:space="preserve">В состав агропромышленного комплекса района входят 48 сельхозпредприятий различной организационно-правовой формы, в том числе </w:t>
      </w:r>
      <w:r w:rsidR="00796081" w:rsidRPr="00525B57">
        <w:rPr>
          <w:color w:val="auto"/>
          <w:sz w:val="28"/>
          <w:szCs w:val="28"/>
        </w:rPr>
        <w:t>34</w:t>
      </w:r>
      <w:r w:rsidRPr="00525B57">
        <w:rPr>
          <w:color w:val="auto"/>
          <w:sz w:val="28"/>
          <w:szCs w:val="28"/>
        </w:rPr>
        <w:t xml:space="preserve"> крестьянско-фермерских хозяйства, </w:t>
      </w:r>
      <w:r w:rsidR="00796081" w:rsidRPr="00525B57">
        <w:rPr>
          <w:color w:val="auto"/>
          <w:sz w:val="28"/>
          <w:szCs w:val="28"/>
        </w:rPr>
        <w:t>3</w:t>
      </w:r>
      <w:r w:rsidRPr="00525B57">
        <w:rPr>
          <w:color w:val="auto"/>
          <w:sz w:val="28"/>
          <w:szCs w:val="28"/>
        </w:rPr>
        <w:t xml:space="preserve"> сельскохозяйственных кооператива и 8</w:t>
      </w:r>
      <w:r w:rsidR="00796081" w:rsidRPr="00525B57">
        <w:rPr>
          <w:color w:val="auto"/>
          <w:sz w:val="28"/>
          <w:szCs w:val="28"/>
        </w:rPr>
        <w:t>926</w:t>
      </w:r>
      <w:r w:rsidRPr="00525B57">
        <w:rPr>
          <w:color w:val="auto"/>
          <w:sz w:val="28"/>
          <w:szCs w:val="28"/>
        </w:rPr>
        <w:t xml:space="preserve"> личных подсобных хозяйств.</w:t>
      </w:r>
    </w:p>
    <w:p w14:paraId="37F83315" w14:textId="77777777" w:rsidR="00AB68EF" w:rsidRPr="00525B57" w:rsidRDefault="00AB68EF" w:rsidP="00AB68EF">
      <w:pPr>
        <w:pStyle w:val="afb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5B57">
        <w:rPr>
          <w:color w:val="auto"/>
          <w:sz w:val="28"/>
          <w:szCs w:val="28"/>
        </w:rPr>
        <w:t>В 202</w:t>
      </w:r>
      <w:r w:rsidR="00D60E61" w:rsidRPr="00525B57">
        <w:rPr>
          <w:color w:val="auto"/>
          <w:sz w:val="28"/>
          <w:szCs w:val="28"/>
        </w:rPr>
        <w:t>1</w:t>
      </w:r>
      <w:r w:rsidRPr="00525B57">
        <w:rPr>
          <w:color w:val="auto"/>
          <w:sz w:val="28"/>
          <w:szCs w:val="28"/>
        </w:rPr>
        <w:t xml:space="preserve"> году хозяйст</w:t>
      </w:r>
      <w:r w:rsidR="00C60A54" w:rsidRPr="00525B57">
        <w:rPr>
          <w:color w:val="auto"/>
          <w:sz w:val="28"/>
          <w:szCs w:val="28"/>
        </w:rPr>
        <w:t>вами</w:t>
      </w:r>
      <w:r w:rsidRPr="00525B57">
        <w:rPr>
          <w:color w:val="auto"/>
          <w:sz w:val="28"/>
          <w:szCs w:val="28"/>
        </w:rPr>
        <w:t xml:space="preserve"> произведено продукции в денежном выражении 3,</w:t>
      </w:r>
      <w:r w:rsidR="00DA5837" w:rsidRPr="00525B57">
        <w:rPr>
          <w:color w:val="auto"/>
          <w:sz w:val="28"/>
          <w:szCs w:val="28"/>
        </w:rPr>
        <w:t>4</w:t>
      </w:r>
      <w:r w:rsidRPr="00525B57">
        <w:rPr>
          <w:color w:val="auto"/>
          <w:sz w:val="28"/>
          <w:szCs w:val="28"/>
        </w:rPr>
        <w:t xml:space="preserve"> млрд. рублей, что на </w:t>
      </w:r>
      <w:r w:rsidR="00DA5837" w:rsidRPr="00525B57">
        <w:rPr>
          <w:color w:val="auto"/>
          <w:sz w:val="28"/>
          <w:szCs w:val="28"/>
        </w:rPr>
        <w:t>2,4</w:t>
      </w:r>
      <w:r w:rsidRPr="00525B57">
        <w:rPr>
          <w:color w:val="auto"/>
          <w:sz w:val="28"/>
          <w:szCs w:val="28"/>
        </w:rPr>
        <w:t>% выше уровня прошлого года.</w:t>
      </w:r>
    </w:p>
    <w:p w14:paraId="47CC704A" w14:textId="77777777" w:rsidR="0040267A" w:rsidRPr="00525B57" w:rsidRDefault="0040267A" w:rsidP="0040267A">
      <w:pPr>
        <w:pStyle w:val="afb"/>
        <w:spacing w:after="0" w:line="240" w:lineRule="auto"/>
        <w:ind w:left="0"/>
        <w:jc w:val="both"/>
        <w:rPr>
          <w:b/>
          <w:color w:val="auto"/>
          <w:sz w:val="28"/>
          <w:szCs w:val="28"/>
        </w:rPr>
      </w:pPr>
      <w:r w:rsidRPr="00525B57">
        <w:rPr>
          <w:b/>
          <w:color w:val="auto"/>
          <w:sz w:val="28"/>
          <w:szCs w:val="28"/>
        </w:rPr>
        <w:t>Растениеводство</w:t>
      </w:r>
    </w:p>
    <w:p w14:paraId="08FCA18D" w14:textId="77777777" w:rsidR="00AB68EF" w:rsidRPr="00525B57" w:rsidRDefault="00AB68EF" w:rsidP="00AB68EF">
      <w:pPr>
        <w:pStyle w:val="afb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5B57">
        <w:rPr>
          <w:rFonts w:eastAsia="Times New Roman"/>
          <w:color w:val="auto"/>
          <w:sz w:val="28"/>
          <w:szCs w:val="28"/>
          <w:lang w:eastAsia="ru-RU"/>
        </w:rPr>
        <w:t xml:space="preserve">Основным направлением </w:t>
      </w:r>
      <w:r w:rsidR="0040267A" w:rsidRPr="00525B57">
        <w:rPr>
          <w:rFonts w:eastAsia="Times New Roman"/>
          <w:color w:val="auto"/>
          <w:sz w:val="28"/>
          <w:szCs w:val="28"/>
          <w:lang w:eastAsia="ru-RU"/>
        </w:rPr>
        <w:t>является</w:t>
      </w:r>
      <w:r w:rsidRPr="00525B57">
        <w:rPr>
          <w:rFonts w:eastAsia="Times New Roman"/>
          <w:color w:val="auto"/>
          <w:sz w:val="28"/>
          <w:szCs w:val="28"/>
          <w:lang w:eastAsia="ru-RU"/>
        </w:rPr>
        <w:t xml:space="preserve"> развитие растениеводства, ориентированно</w:t>
      </w:r>
      <w:r w:rsidR="0040267A" w:rsidRPr="00525B57">
        <w:rPr>
          <w:rFonts w:eastAsia="Times New Roman"/>
          <w:color w:val="auto"/>
          <w:sz w:val="28"/>
          <w:szCs w:val="28"/>
          <w:lang w:eastAsia="ru-RU"/>
        </w:rPr>
        <w:t>го</w:t>
      </w:r>
      <w:r w:rsidRPr="00525B57">
        <w:rPr>
          <w:rFonts w:eastAsia="Times New Roman"/>
          <w:color w:val="auto"/>
          <w:sz w:val="28"/>
          <w:szCs w:val="28"/>
          <w:lang w:eastAsia="ru-RU"/>
        </w:rPr>
        <w:t xml:space="preserve"> на производство зерновых и технических культур.</w:t>
      </w:r>
    </w:p>
    <w:p w14:paraId="5ECE4974" w14:textId="77777777" w:rsidR="00AB68EF" w:rsidRPr="00525B57" w:rsidRDefault="004C7063" w:rsidP="007A2A88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также, как и </w:t>
      </w:r>
      <w:r w:rsidR="00AB68EF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выдался непростым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8EF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68EF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продолжающейся </w:t>
      </w:r>
      <w:r w:rsidR="00AB68EF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пандемии на сельхозпредприятия района легла дополнительная нагрузка и ответственность. </w:t>
      </w:r>
      <w:r w:rsidR="007A2A88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B68EF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88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68EF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</w:t>
      </w:r>
      <w:r w:rsidR="007A2A88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B68EF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7A2A88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68EF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в срок и полном объеме.</w:t>
      </w:r>
      <w:r w:rsidR="007A2A88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хочется выделить уборочную кампанию, которая проводилась в очень непростых погодных условиях.</w:t>
      </w:r>
    </w:p>
    <w:p w14:paraId="2AE4DFED" w14:textId="77777777" w:rsidR="001B4A61" w:rsidRPr="00525B57" w:rsidRDefault="001B4A61" w:rsidP="0079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Посевные площади сельскохозяйственных культур в хозяйствах всех категорий составили по итогам года </w:t>
      </w:r>
      <w:r w:rsidR="00436ACE" w:rsidRPr="00525B57">
        <w:rPr>
          <w:rFonts w:ascii="Times New Roman" w:hAnsi="Times New Roman" w:cs="Times New Roman"/>
          <w:sz w:val="28"/>
          <w:szCs w:val="28"/>
        </w:rPr>
        <w:t>85416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га. (+</w:t>
      </w:r>
      <w:r w:rsidR="00436ACE" w:rsidRPr="00525B57">
        <w:rPr>
          <w:rFonts w:ascii="Times New Roman" w:hAnsi="Times New Roman" w:cs="Times New Roman"/>
          <w:sz w:val="28"/>
          <w:szCs w:val="28"/>
        </w:rPr>
        <w:t>422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га. к уровню 20</w:t>
      </w:r>
      <w:r w:rsidR="00436ACE" w:rsidRPr="00525B57">
        <w:rPr>
          <w:rFonts w:ascii="Times New Roman" w:hAnsi="Times New Roman" w:cs="Times New Roman"/>
          <w:sz w:val="28"/>
          <w:szCs w:val="28"/>
        </w:rPr>
        <w:t>20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г.). </w:t>
      </w:r>
    </w:p>
    <w:p w14:paraId="296F5972" w14:textId="77777777" w:rsidR="00AB68EF" w:rsidRPr="00525B57" w:rsidRDefault="009C0CFF" w:rsidP="00796081">
      <w:pPr>
        <w:spacing w:after="0" w:line="240" w:lineRule="auto"/>
        <w:ind w:firstLine="709"/>
        <w:jc w:val="both"/>
      </w:pPr>
      <w:r w:rsidRPr="00525B57">
        <w:rPr>
          <w:rFonts w:ascii="Times New Roman" w:hAnsi="Times New Roman" w:cs="Times New Roman"/>
          <w:sz w:val="28"/>
          <w:szCs w:val="28"/>
        </w:rPr>
        <w:t>Аграрии</w:t>
      </w:r>
      <w:r w:rsidR="00AB68EF" w:rsidRPr="00525B57">
        <w:rPr>
          <w:rFonts w:ascii="Times New Roman" w:hAnsi="Times New Roman" w:cs="Times New Roman"/>
          <w:sz w:val="28"/>
          <w:szCs w:val="28"/>
        </w:rPr>
        <w:t xml:space="preserve"> Кожевниковского района внесли весомый вклад в «региональный каравай», показав </w:t>
      </w:r>
      <w:r w:rsidRPr="00525B57">
        <w:rPr>
          <w:rFonts w:ascii="Times New Roman" w:hAnsi="Times New Roman" w:cs="Times New Roman"/>
          <w:sz w:val="28"/>
          <w:szCs w:val="28"/>
        </w:rPr>
        <w:t>традиционно</w:t>
      </w:r>
      <w:r w:rsidR="002968BE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EC5963" w:rsidRPr="00525B57">
        <w:rPr>
          <w:rFonts w:ascii="Times New Roman" w:hAnsi="Times New Roman" w:cs="Times New Roman"/>
          <w:sz w:val="28"/>
          <w:szCs w:val="28"/>
        </w:rPr>
        <w:t>хороший</w:t>
      </w:r>
      <w:r w:rsidR="00AB68EF" w:rsidRPr="00525B5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C5963" w:rsidRPr="00525B57">
        <w:rPr>
          <w:rFonts w:ascii="Times New Roman" w:hAnsi="Times New Roman" w:cs="Times New Roman"/>
          <w:sz w:val="28"/>
          <w:szCs w:val="28"/>
        </w:rPr>
        <w:t xml:space="preserve"> среди всех сельскохозяйственных районов Томской области</w:t>
      </w:r>
      <w:r w:rsidR="00AB68EF" w:rsidRPr="00525B57">
        <w:rPr>
          <w:rFonts w:ascii="Times New Roman" w:hAnsi="Times New Roman" w:cs="Times New Roman"/>
          <w:sz w:val="28"/>
          <w:szCs w:val="28"/>
        </w:rPr>
        <w:t xml:space="preserve">. Наши хлеборобы собрали </w:t>
      </w:r>
      <w:r w:rsidR="00EC5963" w:rsidRPr="00525B57">
        <w:rPr>
          <w:rFonts w:ascii="Times New Roman" w:hAnsi="Times New Roman" w:cs="Times New Roman"/>
          <w:sz w:val="28"/>
          <w:szCs w:val="28"/>
        </w:rPr>
        <w:t>155,8</w:t>
      </w:r>
      <w:r w:rsidR="00744F5C">
        <w:rPr>
          <w:rFonts w:ascii="Times New Roman" w:hAnsi="Times New Roman" w:cs="Times New Roman"/>
          <w:sz w:val="28"/>
          <w:szCs w:val="28"/>
        </w:rPr>
        <w:t>3</w:t>
      </w:r>
      <w:r w:rsidR="00AB68EF" w:rsidRPr="00525B57">
        <w:rPr>
          <w:rFonts w:ascii="Times New Roman" w:hAnsi="Times New Roman" w:cs="Times New Roman"/>
          <w:sz w:val="28"/>
          <w:szCs w:val="28"/>
        </w:rPr>
        <w:t xml:space="preserve"> тысяч тонн зерновых и зернобобовых. Средняя урожайность в районе по зерновым составила </w:t>
      </w:r>
      <w:r w:rsidR="00EC5963" w:rsidRPr="00525B57">
        <w:rPr>
          <w:rFonts w:ascii="Times New Roman" w:hAnsi="Times New Roman" w:cs="Times New Roman"/>
          <w:sz w:val="28"/>
          <w:szCs w:val="28"/>
        </w:rPr>
        <w:t>25,6</w:t>
      </w:r>
      <w:r w:rsidR="00AB68EF" w:rsidRPr="00525B57">
        <w:rPr>
          <w:rFonts w:ascii="Times New Roman" w:hAnsi="Times New Roman" w:cs="Times New Roman"/>
          <w:sz w:val="28"/>
          <w:szCs w:val="28"/>
        </w:rPr>
        <w:t xml:space="preserve"> центнера с гектара</w:t>
      </w:r>
      <w:r w:rsidR="00EC5963" w:rsidRPr="00525B57">
        <w:rPr>
          <w:rFonts w:ascii="Times New Roman" w:hAnsi="Times New Roman" w:cs="Times New Roman"/>
          <w:sz w:val="28"/>
          <w:szCs w:val="28"/>
        </w:rPr>
        <w:t>.</w:t>
      </w:r>
      <w:r w:rsidR="00AB68EF" w:rsidRPr="00525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735CB" w14:textId="77777777" w:rsidR="00490A91" w:rsidRPr="00525B57" w:rsidRDefault="00AB68EF" w:rsidP="00AB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Наивысшую урожайность зерновых получили следующие хозяйства</w:t>
      </w:r>
      <w:r w:rsidR="00490A91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677C40" w14:textId="77777777" w:rsidR="00490A91" w:rsidRPr="00525B57" w:rsidRDefault="00490A91" w:rsidP="00FF1265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B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Крестьянско-фермерские хозяйства:</w:t>
      </w:r>
    </w:p>
    <w:p w14:paraId="05164C04" w14:textId="77777777" w:rsidR="002A3F1E" w:rsidRPr="00525B57" w:rsidRDefault="002A3F1E" w:rsidP="00490A91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Летяжье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>», Глава КФХ Селихов Владимир Николаевич – 35 ц/га;</w:t>
      </w:r>
    </w:p>
    <w:p w14:paraId="436EE1BC" w14:textId="77777777" w:rsidR="002A3F1E" w:rsidRPr="00525B57" w:rsidRDefault="002A3F1E" w:rsidP="00490A91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КФХ «Архипов Д.Д.», Глава КФХ Архипов Дмитрий Дмитриевич – 32,5 ц/га;</w:t>
      </w:r>
    </w:p>
    <w:p w14:paraId="0FD6D08D" w14:textId="77777777" w:rsidR="00490A91" w:rsidRPr="00525B57" w:rsidRDefault="00490A91" w:rsidP="00490A91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КФХ «Игловский В.В.»</w:t>
      </w:r>
      <w:r w:rsidR="003418B7" w:rsidRPr="00525B57">
        <w:rPr>
          <w:rFonts w:ascii="Times New Roman" w:hAnsi="Times New Roman" w:cs="Times New Roman"/>
          <w:sz w:val="28"/>
          <w:szCs w:val="28"/>
        </w:rPr>
        <w:t>,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Глава КФХ Игловский Владимир Валерьевич – </w:t>
      </w:r>
      <w:r w:rsidR="002A3F1E" w:rsidRPr="00525B57">
        <w:rPr>
          <w:rFonts w:ascii="Times New Roman" w:hAnsi="Times New Roman" w:cs="Times New Roman"/>
          <w:sz w:val="28"/>
          <w:szCs w:val="28"/>
        </w:rPr>
        <w:t>27,6</w:t>
      </w:r>
      <w:r w:rsidRPr="00525B57">
        <w:rPr>
          <w:rFonts w:ascii="Times New Roman" w:hAnsi="Times New Roman" w:cs="Times New Roman"/>
          <w:sz w:val="28"/>
          <w:szCs w:val="28"/>
        </w:rPr>
        <w:t xml:space="preserve"> ц/га</w:t>
      </w:r>
      <w:r w:rsidR="002A3F1E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3F0B703D" w14:textId="77777777" w:rsidR="00490A91" w:rsidRPr="00525B57" w:rsidRDefault="002A3F1E" w:rsidP="00490A91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КФХ «Сергеев И.Б.», Глава КФХ Сергеев Иван Борисович – 25,4 ц/га.</w:t>
      </w:r>
    </w:p>
    <w:p w14:paraId="34DDA4C9" w14:textId="77777777" w:rsidR="00490A91" w:rsidRPr="00525B57" w:rsidRDefault="00490A91" w:rsidP="00490A91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b/>
          <w:i/>
          <w:sz w:val="28"/>
          <w:szCs w:val="28"/>
        </w:rPr>
        <w:t>Сельскохозяйственные предприятия:</w:t>
      </w:r>
    </w:p>
    <w:p w14:paraId="36077794" w14:textId="77777777" w:rsidR="002A3F1E" w:rsidRPr="00525B57" w:rsidRDefault="002A3F1E" w:rsidP="00490A91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ООО «Шевцов и К», директор Шевцов Василий Федорович – 35,8 ц/га; </w:t>
      </w:r>
    </w:p>
    <w:p w14:paraId="57834A52" w14:textId="77777777" w:rsidR="00490A91" w:rsidRPr="00525B57" w:rsidRDefault="00490A91" w:rsidP="00490A91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lastRenderedPageBreak/>
        <w:t>ООО «Агрокомплекс»</w:t>
      </w:r>
      <w:r w:rsidR="003418B7" w:rsidRPr="00525B57">
        <w:rPr>
          <w:rFonts w:ascii="Times New Roman" w:hAnsi="Times New Roman" w:cs="Times New Roman"/>
          <w:sz w:val="28"/>
          <w:szCs w:val="28"/>
        </w:rPr>
        <w:t>,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генеральный директор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Пацук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 xml:space="preserve"> Александр Анатольевич </w:t>
      </w:r>
      <w:r w:rsidR="005F62B0" w:rsidRPr="00525B57">
        <w:rPr>
          <w:rFonts w:ascii="Times New Roman" w:hAnsi="Times New Roman" w:cs="Times New Roman"/>
          <w:sz w:val="28"/>
          <w:szCs w:val="28"/>
        </w:rPr>
        <w:t>–</w:t>
      </w:r>
      <w:r w:rsidRPr="00525B57">
        <w:rPr>
          <w:rFonts w:ascii="Times New Roman" w:hAnsi="Times New Roman" w:cs="Times New Roman"/>
          <w:sz w:val="28"/>
          <w:szCs w:val="28"/>
        </w:rPr>
        <w:t xml:space="preserve"> 3</w:t>
      </w:r>
      <w:r w:rsidR="005F62B0" w:rsidRPr="00525B57">
        <w:rPr>
          <w:rFonts w:ascii="Times New Roman" w:hAnsi="Times New Roman" w:cs="Times New Roman"/>
          <w:sz w:val="28"/>
          <w:szCs w:val="28"/>
        </w:rPr>
        <w:t>2,9</w:t>
      </w:r>
      <w:r w:rsidRPr="00525B57">
        <w:rPr>
          <w:rFonts w:ascii="Times New Roman" w:hAnsi="Times New Roman" w:cs="Times New Roman"/>
          <w:sz w:val="28"/>
          <w:szCs w:val="28"/>
        </w:rPr>
        <w:t xml:space="preserve"> ц/ га,</w:t>
      </w:r>
    </w:p>
    <w:p w14:paraId="62C718A8" w14:textId="77777777" w:rsidR="005F62B0" w:rsidRPr="00525B57" w:rsidRDefault="005F62B0" w:rsidP="00490A91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СПК «Весна», председатель Никонов Александр Николаевич – 29,4 ц/га.</w:t>
      </w:r>
    </w:p>
    <w:p w14:paraId="0B09E251" w14:textId="77777777" w:rsidR="00490A91" w:rsidRPr="00525B57" w:rsidRDefault="00490A91" w:rsidP="00395D7A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АО «Дубровское»</w:t>
      </w:r>
      <w:r w:rsidR="003418B7" w:rsidRPr="00525B57">
        <w:rPr>
          <w:rFonts w:ascii="Times New Roman" w:hAnsi="Times New Roman" w:cs="Times New Roman"/>
          <w:sz w:val="28"/>
          <w:szCs w:val="28"/>
        </w:rPr>
        <w:t>,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генеральный директор Сергеенко Геннадий Николаевич </w:t>
      </w:r>
      <w:r w:rsidR="005F62B0" w:rsidRPr="00525B57">
        <w:rPr>
          <w:rFonts w:ascii="Times New Roman" w:hAnsi="Times New Roman" w:cs="Times New Roman"/>
          <w:sz w:val="28"/>
          <w:szCs w:val="28"/>
        </w:rPr>
        <w:t>–</w:t>
      </w:r>
      <w:r w:rsidRPr="00525B57">
        <w:rPr>
          <w:rFonts w:ascii="Times New Roman" w:hAnsi="Times New Roman" w:cs="Times New Roman"/>
          <w:sz w:val="28"/>
          <w:szCs w:val="28"/>
        </w:rPr>
        <w:t xml:space="preserve"> 2</w:t>
      </w:r>
      <w:r w:rsidR="005F62B0" w:rsidRPr="00525B57">
        <w:rPr>
          <w:rFonts w:ascii="Times New Roman" w:hAnsi="Times New Roman" w:cs="Times New Roman"/>
          <w:sz w:val="28"/>
          <w:szCs w:val="28"/>
        </w:rPr>
        <w:t>6,9 ц/га.</w:t>
      </w:r>
    </w:p>
    <w:p w14:paraId="153BE584" w14:textId="77777777" w:rsidR="00E218F6" w:rsidRPr="00525B57" w:rsidRDefault="00E218F6" w:rsidP="00E2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 рамках областного конкурса передовых хозяйств и работников АПК в сфере растениеводства стали:</w:t>
      </w:r>
    </w:p>
    <w:p w14:paraId="35E0B340" w14:textId="77777777" w:rsidR="00E218F6" w:rsidRPr="00525B57" w:rsidRDefault="00E218F6" w:rsidP="00E218F6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лучшим коллективом сельскохозяйственного товаропроизводителя в сфере производства продукции растениеводства – зерновых - КФХ «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Летяжье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>», Глава КФХ Селихов Владимир Николаевич;</w:t>
      </w:r>
    </w:p>
    <w:p w14:paraId="08495DDE" w14:textId="77777777" w:rsidR="00E218F6" w:rsidRPr="00525B57" w:rsidRDefault="00E218F6" w:rsidP="00E218F6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лучшим звеном зерносушильного комплекса - ООО «Подсобное», директор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 xml:space="preserve"> Владимир Петрович:</w:t>
      </w:r>
    </w:p>
    <w:p w14:paraId="01A2C94C" w14:textId="77777777" w:rsidR="00B756E9" w:rsidRPr="00525B57" w:rsidRDefault="00B756E9" w:rsidP="00E218F6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Морозов Николай Анатольевич; </w:t>
      </w:r>
    </w:p>
    <w:p w14:paraId="5D110C33" w14:textId="77777777" w:rsidR="00E218F6" w:rsidRPr="00525B57" w:rsidRDefault="00B756E9" w:rsidP="00E218F6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Васильев Юрий Михайлович</w:t>
      </w:r>
      <w:r w:rsidR="00E218F6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720DE514" w14:textId="77777777" w:rsidR="00E218F6" w:rsidRPr="00525B57" w:rsidRDefault="00C22B42" w:rsidP="00395D7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Лескин Алексей Александрович</w:t>
      </w:r>
      <w:r w:rsidR="00E218F6" w:rsidRPr="00525B57">
        <w:rPr>
          <w:rFonts w:ascii="Times New Roman" w:hAnsi="Times New Roman" w:cs="Times New Roman"/>
          <w:sz w:val="28"/>
          <w:szCs w:val="28"/>
        </w:rPr>
        <w:t>.</w:t>
      </w:r>
    </w:p>
    <w:p w14:paraId="1A1A32CB" w14:textId="77777777" w:rsidR="00E218F6" w:rsidRPr="00525B57" w:rsidRDefault="00E218F6" w:rsidP="006C0C66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лучшим трактористом-машинистом по подготовке почвы под урожай следующего года на условном тракторе – </w:t>
      </w:r>
      <w:r w:rsidR="006C0C66" w:rsidRPr="00525B57">
        <w:rPr>
          <w:rFonts w:ascii="Times New Roman" w:hAnsi="Times New Roman" w:cs="Times New Roman"/>
          <w:sz w:val="28"/>
          <w:szCs w:val="28"/>
        </w:rPr>
        <w:t>Гапоненко Иван Иванович</w:t>
      </w:r>
      <w:r w:rsidRPr="00525B57">
        <w:rPr>
          <w:rFonts w:ascii="Times New Roman" w:hAnsi="Times New Roman" w:cs="Times New Roman"/>
          <w:sz w:val="28"/>
          <w:szCs w:val="28"/>
        </w:rPr>
        <w:t>, ООО «Подсобное»;</w:t>
      </w:r>
    </w:p>
    <w:p w14:paraId="7A1B5967" w14:textId="77777777" w:rsidR="00E218F6" w:rsidRPr="00525B57" w:rsidRDefault="00E218F6" w:rsidP="00395D7A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лучшим наставником – </w:t>
      </w:r>
      <w:proofErr w:type="spellStart"/>
      <w:r w:rsidR="00D1720A" w:rsidRPr="00525B57">
        <w:rPr>
          <w:rFonts w:ascii="Times New Roman" w:hAnsi="Times New Roman" w:cs="Times New Roman"/>
          <w:sz w:val="28"/>
          <w:szCs w:val="28"/>
        </w:rPr>
        <w:t>Кривоусов</w:t>
      </w:r>
      <w:proofErr w:type="spellEnd"/>
      <w:r w:rsidR="00D1720A" w:rsidRPr="00525B57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 w:rsidRPr="00525B57">
        <w:rPr>
          <w:rFonts w:ascii="Times New Roman" w:hAnsi="Times New Roman" w:cs="Times New Roman"/>
          <w:sz w:val="28"/>
          <w:szCs w:val="28"/>
        </w:rPr>
        <w:t>, КФХ «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Летяжье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>».</w:t>
      </w:r>
    </w:p>
    <w:p w14:paraId="0641C573" w14:textId="77777777" w:rsidR="003F068E" w:rsidRPr="00525B57" w:rsidRDefault="003F068E" w:rsidP="00251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 xml:space="preserve">Животноводство </w:t>
      </w:r>
    </w:p>
    <w:p w14:paraId="2440782A" w14:textId="77777777" w:rsidR="00CB6E6B" w:rsidRPr="00525B57" w:rsidRDefault="00CB6E6B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На ряду с растениеводством в районе развивается животноводство</w:t>
      </w:r>
      <w:r w:rsidR="0029413B" w:rsidRPr="00525B57">
        <w:rPr>
          <w:rFonts w:ascii="Times New Roman" w:hAnsi="Times New Roman" w:cs="Times New Roman"/>
          <w:sz w:val="28"/>
          <w:szCs w:val="28"/>
        </w:rPr>
        <w:t>. По производству молока и мяса Кожевниковский район входит в тройку лучших районов области.</w:t>
      </w:r>
    </w:p>
    <w:p w14:paraId="584E9D40" w14:textId="77777777" w:rsidR="003F068E" w:rsidRPr="00525B57" w:rsidRDefault="00CC3D77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На 01.01.202</w:t>
      </w:r>
      <w:r w:rsidR="007B37D1" w:rsidRPr="00525B57">
        <w:rPr>
          <w:rFonts w:ascii="Times New Roman" w:hAnsi="Times New Roman" w:cs="Times New Roman"/>
          <w:sz w:val="28"/>
          <w:szCs w:val="28"/>
        </w:rPr>
        <w:t>2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года в хозяйствах всех категорий находится:</w:t>
      </w:r>
    </w:p>
    <w:p w14:paraId="5AF390B7" w14:textId="77777777" w:rsidR="00FF1265" w:rsidRPr="00525B57" w:rsidRDefault="00FF1265" w:rsidP="00FF1265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CC3D77" w:rsidRPr="00525B57">
        <w:rPr>
          <w:rFonts w:ascii="Times New Roman" w:hAnsi="Times New Roman" w:cs="Times New Roman"/>
          <w:sz w:val="28"/>
          <w:szCs w:val="28"/>
        </w:rPr>
        <w:t>КРС – 13</w:t>
      </w:r>
      <w:r w:rsidR="007B37D1" w:rsidRPr="00525B57">
        <w:rPr>
          <w:rFonts w:ascii="Times New Roman" w:hAnsi="Times New Roman" w:cs="Times New Roman"/>
          <w:sz w:val="28"/>
          <w:szCs w:val="28"/>
        </w:rPr>
        <w:t>953</w:t>
      </w:r>
      <w:r w:rsidR="00CC3D77" w:rsidRPr="00525B57">
        <w:rPr>
          <w:rFonts w:ascii="Times New Roman" w:hAnsi="Times New Roman" w:cs="Times New Roman"/>
          <w:sz w:val="28"/>
          <w:szCs w:val="28"/>
        </w:rPr>
        <w:t xml:space="preserve"> голов (+6</w:t>
      </w:r>
      <w:r w:rsidR="007B37D1" w:rsidRPr="00525B57">
        <w:rPr>
          <w:rFonts w:ascii="Times New Roman" w:hAnsi="Times New Roman" w:cs="Times New Roman"/>
          <w:sz w:val="28"/>
          <w:szCs w:val="28"/>
        </w:rPr>
        <w:t>37</w:t>
      </w:r>
      <w:r w:rsidR="00CC3D77" w:rsidRPr="00525B57">
        <w:rPr>
          <w:rFonts w:ascii="Times New Roman" w:hAnsi="Times New Roman" w:cs="Times New Roman"/>
          <w:sz w:val="28"/>
          <w:szCs w:val="28"/>
        </w:rPr>
        <w:t xml:space="preserve"> голов к 20</w:t>
      </w:r>
      <w:r w:rsidR="007B37D1" w:rsidRPr="00525B57">
        <w:rPr>
          <w:rFonts w:ascii="Times New Roman" w:hAnsi="Times New Roman" w:cs="Times New Roman"/>
          <w:sz w:val="28"/>
          <w:szCs w:val="28"/>
        </w:rPr>
        <w:t>20</w:t>
      </w:r>
      <w:r w:rsidR="00CC3D77" w:rsidRPr="00525B57">
        <w:rPr>
          <w:rFonts w:ascii="Times New Roman" w:hAnsi="Times New Roman" w:cs="Times New Roman"/>
          <w:sz w:val="28"/>
          <w:szCs w:val="28"/>
        </w:rPr>
        <w:t xml:space="preserve"> году);</w:t>
      </w:r>
    </w:p>
    <w:p w14:paraId="4D03AEF8" w14:textId="77777777" w:rsidR="003F068E" w:rsidRPr="00525B57" w:rsidRDefault="00FF1265" w:rsidP="00FF1265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CC3D77" w:rsidRPr="00525B57">
        <w:rPr>
          <w:rFonts w:ascii="Times New Roman" w:hAnsi="Times New Roman" w:cs="Times New Roman"/>
          <w:sz w:val="28"/>
          <w:szCs w:val="28"/>
        </w:rPr>
        <w:t>в том числе коров – 5</w:t>
      </w:r>
      <w:r w:rsidR="007B37D1" w:rsidRPr="00525B57">
        <w:rPr>
          <w:rFonts w:ascii="Times New Roman" w:hAnsi="Times New Roman" w:cs="Times New Roman"/>
          <w:sz w:val="28"/>
          <w:szCs w:val="28"/>
        </w:rPr>
        <w:t>344</w:t>
      </w:r>
      <w:r w:rsidR="00CC3D77" w:rsidRPr="00525B57">
        <w:rPr>
          <w:rFonts w:ascii="Times New Roman" w:hAnsi="Times New Roman" w:cs="Times New Roman"/>
          <w:sz w:val="28"/>
          <w:szCs w:val="28"/>
        </w:rPr>
        <w:t xml:space="preserve"> голов (+1</w:t>
      </w:r>
      <w:r w:rsidR="007B37D1" w:rsidRPr="00525B57">
        <w:rPr>
          <w:rFonts w:ascii="Times New Roman" w:hAnsi="Times New Roman" w:cs="Times New Roman"/>
          <w:sz w:val="28"/>
          <w:szCs w:val="28"/>
        </w:rPr>
        <w:t>98</w:t>
      </w:r>
      <w:r w:rsidR="00CC3D77" w:rsidRPr="00525B57">
        <w:rPr>
          <w:rFonts w:ascii="Times New Roman" w:hAnsi="Times New Roman" w:cs="Times New Roman"/>
          <w:sz w:val="28"/>
          <w:szCs w:val="28"/>
        </w:rPr>
        <w:t xml:space="preserve"> голов к 20</w:t>
      </w:r>
      <w:r w:rsidR="007B37D1" w:rsidRPr="00525B57">
        <w:rPr>
          <w:rFonts w:ascii="Times New Roman" w:hAnsi="Times New Roman" w:cs="Times New Roman"/>
          <w:sz w:val="28"/>
          <w:szCs w:val="28"/>
        </w:rPr>
        <w:t>20</w:t>
      </w:r>
      <w:r w:rsidR="00CC3D77" w:rsidRPr="00525B57">
        <w:rPr>
          <w:rFonts w:ascii="Times New Roman" w:hAnsi="Times New Roman" w:cs="Times New Roman"/>
          <w:sz w:val="28"/>
          <w:szCs w:val="28"/>
        </w:rPr>
        <w:t xml:space="preserve"> году).</w:t>
      </w:r>
    </w:p>
    <w:p w14:paraId="215C4EEA" w14:textId="77777777" w:rsidR="00CC3D77" w:rsidRPr="00525B57" w:rsidRDefault="00AB68EF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Производство молока в хозяйствах за 202</w:t>
      </w:r>
      <w:r w:rsidR="007B37D1" w:rsidRPr="00525B57">
        <w:rPr>
          <w:rFonts w:ascii="Times New Roman" w:hAnsi="Times New Roman" w:cs="Times New Roman"/>
          <w:sz w:val="28"/>
          <w:szCs w:val="28"/>
        </w:rPr>
        <w:t>1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AA2CD6" w:rsidRPr="00525B57">
        <w:rPr>
          <w:rFonts w:ascii="Times New Roman" w:hAnsi="Times New Roman" w:cs="Times New Roman"/>
          <w:sz w:val="28"/>
          <w:szCs w:val="28"/>
        </w:rPr>
        <w:t>2</w:t>
      </w:r>
      <w:r w:rsidR="007B37D1" w:rsidRPr="00525B57">
        <w:rPr>
          <w:rFonts w:ascii="Times New Roman" w:hAnsi="Times New Roman" w:cs="Times New Roman"/>
          <w:sz w:val="28"/>
          <w:szCs w:val="28"/>
        </w:rPr>
        <w:t>5869</w:t>
      </w:r>
      <w:r w:rsidRPr="00525B57">
        <w:rPr>
          <w:rFonts w:ascii="Times New Roman" w:hAnsi="Times New Roman" w:cs="Times New Roman"/>
          <w:sz w:val="28"/>
          <w:szCs w:val="28"/>
        </w:rPr>
        <w:t xml:space="preserve"> тонн, увеличение на </w:t>
      </w:r>
      <w:r w:rsidR="00DD1AE6" w:rsidRPr="00525B57">
        <w:rPr>
          <w:rFonts w:ascii="Times New Roman" w:hAnsi="Times New Roman" w:cs="Times New Roman"/>
          <w:sz w:val="28"/>
          <w:szCs w:val="28"/>
        </w:rPr>
        <w:t>1156</w:t>
      </w:r>
      <w:r w:rsidRPr="00525B57">
        <w:rPr>
          <w:rFonts w:ascii="Times New Roman" w:hAnsi="Times New Roman" w:cs="Times New Roman"/>
          <w:sz w:val="28"/>
          <w:szCs w:val="28"/>
        </w:rPr>
        <w:t xml:space="preserve"> тонн</w:t>
      </w:r>
      <w:r w:rsidR="00AA2CD6" w:rsidRPr="00525B57">
        <w:rPr>
          <w:rFonts w:ascii="Times New Roman" w:hAnsi="Times New Roman" w:cs="Times New Roman"/>
          <w:sz w:val="28"/>
          <w:szCs w:val="28"/>
        </w:rPr>
        <w:t>, в том числе</w:t>
      </w:r>
      <w:r w:rsidR="00CC3D77" w:rsidRPr="00525B57">
        <w:rPr>
          <w:rFonts w:ascii="Times New Roman" w:hAnsi="Times New Roman" w:cs="Times New Roman"/>
          <w:sz w:val="28"/>
          <w:szCs w:val="28"/>
        </w:rPr>
        <w:t>:</w:t>
      </w:r>
    </w:p>
    <w:p w14:paraId="6D4C3348" w14:textId="77777777" w:rsidR="00CC3D77" w:rsidRPr="00525B57" w:rsidRDefault="00FF1265" w:rsidP="00FF1265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AA2CD6" w:rsidRPr="00525B57">
        <w:rPr>
          <w:rFonts w:ascii="Times New Roman" w:hAnsi="Times New Roman" w:cs="Times New Roman"/>
          <w:sz w:val="28"/>
          <w:szCs w:val="28"/>
        </w:rPr>
        <w:t>с</w:t>
      </w:r>
      <w:r w:rsidR="0029413B" w:rsidRPr="00525B57">
        <w:rPr>
          <w:rFonts w:ascii="Times New Roman" w:hAnsi="Times New Roman" w:cs="Times New Roman"/>
          <w:sz w:val="28"/>
          <w:szCs w:val="28"/>
        </w:rPr>
        <w:t xml:space="preserve">/х </w:t>
      </w:r>
      <w:r w:rsidR="00AA2CD6" w:rsidRPr="00525B57">
        <w:rPr>
          <w:rFonts w:ascii="Times New Roman" w:hAnsi="Times New Roman" w:cs="Times New Roman"/>
          <w:sz w:val="28"/>
          <w:szCs w:val="28"/>
        </w:rPr>
        <w:t>организ</w:t>
      </w:r>
      <w:r w:rsidR="0029413B" w:rsidRPr="00525B57">
        <w:rPr>
          <w:rFonts w:ascii="Times New Roman" w:hAnsi="Times New Roman" w:cs="Times New Roman"/>
          <w:sz w:val="28"/>
          <w:szCs w:val="28"/>
        </w:rPr>
        <w:t>а</w:t>
      </w:r>
      <w:r w:rsidR="00AA2CD6" w:rsidRPr="00525B57">
        <w:rPr>
          <w:rFonts w:ascii="Times New Roman" w:hAnsi="Times New Roman" w:cs="Times New Roman"/>
          <w:sz w:val="28"/>
          <w:szCs w:val="28"/>
        </w:rPr>
        <w:t xml:space="preserve">циями </w:t>
      </w:r>
      <w:r w:rsidR="00DD1AE6" w:rsidRPr="00525B57">
        <w:rPr>
          <w:rFonts w:ascii="Times New Roman" w:hAnsi="Times New Roman" w:cs="Times New Roman"/>
          <w:sz w:val="28"/>
          <w:szCs w:val="28"/>
        </w:rPr>
        <w:t>18879</w:t>
      </w:r>
      <w:r w:rsidR="00AA2CD6" w:rsidRPr="00525B57">
        <w:rPr>
          <w:rFonts w:ascii="Times New Roman" w:hAnsi="Times New Roman" w:cs="Times New Roman"/>
          <w:sz w:val="28"/>
          <w:szCs w:val="28"/>
        </w:rPr>
        <w:t xml:space="preserve"> тонн </w:t>
      </w:r>
      <w:r w:rsidR="00CC3D77" w:rsidRPr="00525B57">
        <w:rPr>
          <w:rFonts w:ascii="Times New Roman" w:hAnsi="Times New Roman" w:cs="Times New Roman"/>
          <w:sz w:val="28"/>
          <w:szCs w:val="28"/>
        </w:rPr>
        <w:t>(+</w:t>
      </w:r>
      <w:r w:rsidR="00DD1AE6" w:rsidRPr="00525B57">
        <w:rPr>
          <w:rFonts w:ascii="Times New Roman" w:hAnsi="Times New Roman" w:cs="Times New Roman"/>
          <w:sz w:val="28"/>
          <w:szCs w:val="28"/>
        </w:rPr>
        <w:t>1234</w:t>
      </w:r>
      <w:r w:rsidR="00AA2CD6" w:rsidRPr="00525B57">
        <w:rPr>
          <w:rFonts w:ascii="Times New Roman" w:hAnsi="Times New Roman" w:cs="Times New Roman"/>
          <w:sz w:val="28"/>
          <w:szCs w:val="28"/>
        </w:rPr>
        <w:t xml:space="preserve"> тонны</w:t>
      </w:r>
      <w:r w:rsidR="00CC3D77" w:rsidRPr="00525B57">
        <w:rPr>
          <w:rFonts w:ascii="Times New Roman" w:hAnsi="Times New Roman" w:cs="Times New Roman"/>
          <w:sz w:val="28"/>
          <w:szCs w:val="28"/>
        </w:rPr>
        <w:t xml:space="preserve"> к 20</w:t>
      </w:r>
      <w:r w:rsidR="00DD1AE6" w:rsidRPr="00525B57">
        <w:rPr>
          <w:rFonts w:ascii="Times New Roman" w:hAnsi="Times New Roman" w:cs="Times New Roman"/>
          <w:sz w:val="28"/>
          <w:szCs w:val="28"/>
        </w:rPr>
        <w:t>20</w:t>
      </w:r>
      <w:r w:rsidR="00CC3D77" w:rsidRPr="00525B57">
        <w:rPr>
          <w:rFonts w:ascii="Times New Roman" w:hAnsi="Times New Roman" w:cs="Times New Roman"/>
          <w:sz w:val="28"/>
          <w:szCs w:val="28"/>
        </w:rPr>
        <w:t xml:space="preserve"> году);</w:t>
      </w:r>
    </w:p>
    <w:p w14:paraId="1F584DEA" w14:textId="77777777" w:rsidR="0034569D" w:rsidRPr="00525B57" w:rsidRDefault="00FF1265" w:rsidP="00FF1265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AA2CD6" w:rsidRPr="00525B57">
        <w:rPr>
          <w:rFonts w:ascii="Times New Roman" w:hAnsi="Times New Roman" w:cs="Times New Roman"/>
          <w:sz w:val="28"/>
          <w:szCs w:val="28"/>
        </w:rPr>
        <w:t xml:space="preserve">КФХ </w:t>
      </w:r>
      <w:r w:rsidR="00760850" w:rsidRPr="00525B57">
        <w:rPr>
          <w:rFonts w:ascii="Times New Roman" w:hAnsi="Times New Roman" w:cs="Times New Roman"/>
          <w:sz w:val="28"/>
          <w:szCs w:val="28"/>
        </w:rPr>
        <w:t>–</w:t>
      </w:r>
      <w:r w:rsidR="00AA2CD6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DD1AE6" w:rsidRPr="00525B57">
        <w:rPr>
          <w:rFonts w:ascii="Times New Roman" w:hAnsi="Times New Roman" w:cs="Times New Roman"/>
          <w:sz w:val="28"/>
          <w:szCs w:val="28"/>
        </w:rPr>
        <w:t>1441</w:t>
      </w:r>
      <w:r w:rsidR="00760850" w:rsidRPr="00525B57">
        <w:rPr>
          <w:rFonts w:ascii="Times New Roman" w:hAnsi="Times New Roman" w:cs="Times New Roman"/>
          <w:sz w:val="28"/>
          <w:szCs w:val="28"/>
        </w:rPr>
        <w:t xml:space="preserve"> тонн </w:t>
      </w:r>
      <w:r w:rsidR="00CC3D77" w:rsidRPr="00525B57">
        <w:rPr>
          <w:rFonts w:ascii="Times New Roman" w:hAnsi="Times New Roman" w:cs="Times New Roman"/>
          <w:sz w:val="28"/>
          <w:szCs w:val="28"/>
        </w:rPr>
        <w:t>(</w:t>
      </w:r>
      <w:r w:rsidR="00DE76F5" w:rsidRPr="00525B57">
        <w:rPr>
          <w:rFonts w:ascii="Times New Roman" w:hAnsi="Times New Roman" w:cs="Times New Roman"/>
          <w:sz w:val="28"/>
          <w:szCs w:val="28"/>
        </w:rPr>
        <w:t>-116</w:t>
      </w:r>
      <w:r w:rsidR="00760850" w:rsidRPr="00525B57">
        <w:rPr>
          <w:rFonts w:ascii="Times New Roman" w:hAnsi="Times New Roman" w:cs="Times New Roman"/>
          <w:sz w:val="28"/>
          <w:szCs w:val="28"/>
        </w:rPr>
        <w:t xml:space="preserve"> тонн</w:t>
      </w:r>
      <w:r w:rsidR="00CC3D77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34569D" w:rsidRPr="00525B57">
        <w:rPr>
          <w:rFonts w:ascii="Times New Roman" w:hAnsi="Times New Roman" w:cs="Times New Roman"/>
          <w:sz w:val="28"/>
          <w:szCs w:val="28"/>
        </w:rPr>
        <w:t>к 20</w:t>
      </w:r>
      <w:r w:rsidR="00DE76F5" w:rsidRPr="00525B57">
        <w:rPr>
          <w:rFonts w:ascii="Times New Roman" w:hAnsi="Times New Roman" w:cs="Times New Roman"/>
          <w:sz w:val="28"/>
          <w:szCs w:val="28"/>
        </w:rPr>
        <w:t xml:space="preserve">20 </w:t>
      </w:r>
      <w:r w:rsidR="0034569D" w:rsidRPr="00525B57">
        <w:rPr>
          <w:rFonts w:ascii="Times New Roman" w:hAnsi="Times New Roman" w:cs="Times New Roman"/>
          <w:sz w:val="28"/>
          <w:szCs w:val="28"/>
        </w:rPr>
        <w:t>году);</w:t>
      </w:r>
    </w:p>
    <w:p w14:paraId="19B1CE1F" w14:textId="77777777" w:rsidR="00AB68EF" w:rsidRPr="00525B57" w:rsidRDefault="00FF1265" w:rsidP="00FF1265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760850" w:rsidRPr="00525B57">
        <w:rPr>
          <w:rFonts w:ascii="Times New Roman" w:hAnsi="Times New Roman" w:cs="Times New Roman"/>
          <w:sz w:val="28"/>
          <w:szCs w:val="28"/>
        </w:rPr>
        <w:t xml:space="preserve">ЛПХ – </w:t>
      </w:r>
      <w:r w:rsidR="00DE76F5" w:rsidRPr="00525B57">
        <w:rPr>
          <w:rFonts w:ascii="Times New Roman" w:hAnsi="Times New Roman" w:cs="Times New Roman"/>
          <w:sz w:val="28"/>
          <w:szCs w:val="28"/>
        </w:rPr>
        <w:t>5550</w:t>
      </w:r>
      <w:r w:rsidR="00760850" w:rsidRPr="00525B57">
        <w:rPr>
          <w:rFonts w:ascii="Times New Roman" w:hAnsi="Times New Roman" w:cs="Times New Roman"/>
          <w:sz w:val="28"/>
          <w:szCs w:val="28"/>
        </w:rPr>
        <w:t xml:space="preserve"> тонн</w:t>
      </w:r>
      <w:r w:rsidR="00DE76F5" w:rsidRPr="00525B57">
        <w:rPr>
          <w:rFonts w:ascii="Times New Roman" w:hAnsi="Times New Roman" w:cs="Times New Roman"/>
          <w:sz w:val="28"/>
          <w:szCs w:val="28"/>
        </w:rPr>
        <w:t xml:space="preserve"> (+39 тонн к 2020 году)</w:t>
      </w:r>
      <w:r w:rsidR="00AB68EF" w:rsidRPr="00525B57">
        <w:rPr>
          <w:rFonts w:ascii="Times New Roman" w:hAnsi="Times New Roman" w:cs="Times New Roman"/>
          <w:sz w:val="28"/>
          <w:szCs w:val="28"/>
        </w:rPr>
        <w:t>.</w:t>
      </w:r>
    </w:p>
    <w:p w14:paraId="553D3302" w14:textId="77777777" w:rsidR="00F46823" w:rsidRPr="00525B57" w:rsidRDefault="00F46823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Надой на 1 корову в с</w:t>
      </w:r>
      <w:r w:rsidR="0029413B" w:rsidRPr="00525B57">
        <w:rPr>
          <w:rFonts w:ascii="Times New Roman" w:hAnsi="Times New Roman" w:cs="Times New Roman"/>
          <w:sz w:val="28"/>
          <w:szCs w:val="28"/>
        </w:rPr>
        <w:t xml:space="preserve">/х </w:t>
      </w:r>
      <w:r w:rsidRPr="00525B57">
        <w:rPr>
          <w:rFonts w:ascii="Times New Roman" w:hAnsi="Times New Roman" w:cs="Times New Roman"/>
          <w:sz w:val="28"/>
          <w:szCs w:val="28"/>
        </w:rPr>
        <w:t>организ</w:t>
      </w:r>
      <w:r w:rsidR="0029413B" w:rsidRPr="00525B57">
        <w:rPr>
          <w:rFonts w:ascii="Times New Roman" w:hAnsi="Times New Roman" w:cs="Times New Roman"/>
          <w:sz w:val="28"/>
          <w:szCs w:val="28"/>
        </w:rPr>
        <w:t>а</w:t>
      </w:r>
      <w:r w:rsidRPr="00525B57">
        <w:rPr>
          <w:rFonts w:ascii="Times New Roman" w:hAnsi="Times New Roman" w:cs="Times New Roman"/>
          <w:sz w:val="28"/>
          <w:szCs w:val="28"/>
        </w:rPr>
        <w:t>циях района за 202</w:t>
      </w:r>
      <w:r w:rsidR="00F96F80" w:rsidRPr="00525B57">
        <w:rPr>
          <w:rFonts w:ascii="Times New Roman" w:hAnsi="Times New Roman" w:cs="Times New Roman"/>
          <w:sz w:val="28"/>
          <w:szCs w:val="28"/>
        </w:rPr>
        <w:t>1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 составил 7</w:t>
      </w:r>
      <w:r w:rsidR="00F96F80" w:rsidRPr="00525B57">
        <w:rPr>
          <w:rFonts w:ascii="Times New Roman" w:hAnsi="Times New Roman" w:cs="Times New Roman"/>
          <w:sz w:val="28"/>
          <w:szCs w:val="28"/>
        </w:rPr>
        <w:t>570</w:t>
      </w:r>
      <w:r w:rsidRPr="00525B57">
        <w:rPr>
          <w:rFonts w:ascii="Times New Roman" w:hAnsi="Times New Roman" w:cs="Times New Roman"/>
          <w:sz w:val="28"/>
          <w:szCs w:val="28"/>
        </w:rPr>
        <w:t xml:space="preserve"> кг, увеличение на </w:t>
      </w:r>
      <w:r w:rsidR="00F96F80" w:rsidRPr="00525B57">
        <w:rPr>
          <w:rFonts w:ascii="Times New Roman" w:hAnsi="Times New Roman" w:cs="Times New Roman"/>
          <w:sz w:val="28"/>
          <w:szCs w:val="28"/>
        </w:rPr>
        <w:t>150</w:t>
      </w:r>
      <w:r w:rsidRPr="00525B57">
        <w:rPr>
          <w:rFonts w:ascii="Times New Roman" w:hAnsi="Times New Roman" w:cs="Times New Roman"/>
          <w:sz w:val="28"/>
          <w:szCs w:val="28"/>
        </w:rPr>
        <w:t xml:space="preserve"> кг., к уровню 20</w:t>
      </w:r>
      <w:r w:rsidR="00F96F80" w:rsidRPr="00525B57">
        <w:rPr>
          <w:rFonts w:ascii="Times New Roman" w:hAnsi="Times New Roman" w:cs="Times New Roman"/>
          <w:sz w:val="28"/>
          <w:szCs w:val="28"/>
        </w:rPr>
        <w:t>20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года (20</w:t>
      </w:r>
      <w:r w:rsidR="00F96F80" w:rsidRPr="00525B57">
        <w:rPr>
          <w:rFonts w:ascii="Times New Roman" w:hAnsi="Times New Roman" w:cs="Times New Roman"/>
          <w:sz w:val="28"/>
          <w:szCs w:val="28"/>
        </w:rPr>
        <w:t>20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г. – </w:t>
      </w:r>
      <w:r w:rsidR="00F96F80" w:rsidRPr="00525B57">
        <w:rPr>
          <w:rFonts w:ascii="Times New Roman" w:hAnsi="Times New Roman" w:cs="Times New Roman"/>
          <w:sz w:val="28"/>
          <w:szCs w:val="28"/>
        </w:rPr>
        <w:t>7420</w:t>
      </w:r>
      <w:r w:rsidRPr="00525B57">
        <w:rPr>
          <w:rFonts w:ascii="Times New Roman" w:hAnsi="Times New Roman" w:cs="Times New Roman"/>
          <w:sz w:val="28"/>
          <w:szCs w:val="28"/>
        </w:rPr>
        <w:t xml:space="preserve"> кг.). Лидером является АО «Дубровское» - </w:t>
      </w:r>
      <w:r w:rsidR="00F96F80" w:rsidRPr="00525B57">
        <w:rPr>
          <w:rFonts w:ascii="Times New Roman" w:hAnsi="Times New Roman" w:cs="Times New Roman"/>
          <w:sz w:val="28"/>
          <w:szCs w:val="28"/>
        </w:rPr>
        <w:t>9063</w:t>
      </w:r>
      <w:r w:rsidRPr="00525B57">
        <w:rPr>
          <w:rFonts w:ascii="Times New Roman" w:hAnsi="Times New Roman" w:cs="Times New Roman"/>
          <w:sz w:val="28"/>
          <w:szCs w:val="28"/>
        </w:rPr>
        <w:t xml:space="preserve"> кг/голову.</w:t>
      </w:r>
    </w:p>
    <w:p w14:paraId="27DAB2F6" w14:textId="77777777" w:rsidR="001B5D4B" w:rsidRPr="00525B57" w:rsidRDefault="0034569D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AB68EF" w:rsidRPr="00525B57">
        <w:rPr>
          <w:rFonts w:ascii="Times New Roman" w:hAnsi="Times New Roman" w:cs="Times New Roman"/>
          <w:sz w:val="28"/>
          <w:szCs w:val="28"/>
        </w:rPr>
        <w:t>мяса в 202</w:t>
      </w:r>
      <w:r w:rsidR="00CA5E36" w:rsidRPr="00525B57">
        <w:rPr>
          <w:rFonts w:ascii="Times New Roman" w:hAnsi="Times New Roman" w:cs="Times New Roman"/>
          <w:sz w:val="28"/>
          <w:szCs w:val="28"/>
        </w:rPr>
        <w:t>1</w:t>
      </w:r>
      <w:r w:rsidR="00AB68EF" w:rsidRPr="00525B57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8D3871" w:rsidRPr="00525B57">
        <w:rPr>
          <w:rFonts w:ascii="Times New Roman" w:hAnsi="Times New Roman" w:cs="Times New Roman"/>
          <w:sz w:val="28"/>
          <w:szCs w:val="28"/>
        </w:rPr>
        <w:t>1</w:t>
      </w:r>
      <w:r w:rsidR="00CA5E36" w:rsidRPr="00525B57">
        <w:rPr>
          <w:rFonts w:ascii="Times New Roman" w:hAnsi="Times New Roman" w:cs="Times New Roman"/>
          <w:sz w:val="28"/>
          <w:szCs w:val="28"/>
        </w:rPr>
        <w:t>433</w:t>
      </w:r>
      <w:r w:rsidR="00AB68EF" w:rsidRPr="00525B57">
        <w:rPr>
          <w:rFonts w:ascii="Times New Roman" w:hAnsi="Times New Roman" w:cs="Times New Roman"/>
          <w:sz w:val="28"/>
          <w:szCs w:val="28"/>
        </w:rPr>
        <w:t xml:space="preserve"> тонн</w:t>
      </w:r>
      <w:r w:rsidR="00CA5E36" w:rsidRPr="00525B57">
        <w:rPr>
          <w:rFonts w:ascii="Times New Roman" w:hAnsi="Times New Roman" w:cs="Times New Roman"/>
          <w:sz w:val="28"/>
          <w:szCs w:val="28"/>
        </w:rPr>
        <w:t>ы</w:t>
      </w:r>
      <w:r w:rsidR="008D3871" w:rsidRPr="00525B57">
        <w:rPr>
          <w:rFonts w:ascii="Times New Roman" w:hAnsi="Times New Roman" w:cs="Times New Roman"/>
          <w:sz w:val="28"/>
          <w:szCs w:val="28"/>
        </w:rPr>
        <w:t xml:space="preserve"> (</w:t>
      </w:r>
      <w:r w:rsidR="00CA5E36" w:rsidRPr="00525B57">
        <w:rPr>
          <w:rFonts w:ascii="Times New Roman" w:hAnsi="Times New Roman" w:cs="Times New Roman"/>
          <w:sz w:val="28"/>
          <w:szCs w:val="28"/>
        </w:rPr>
        <w:t>-205</w:t>
      </w:r>
      <w:r w:rsidR="008D3871" w:rsidRPr="00525B57">
        <w:rPr>
          <w:rFonts w:ascii="Times New Roman" w:hAnsi="Times New Roman" w:cs="Times New Roman"/>
          <w:sz w:val="28"/>
          <w:szCs w:val="28"/>
        </w:rPr>
        <w:t xml:space="preserve"> тонн к 20</w:t>
      </w:r>
      <w:r w:rsidR="00CA5E36" w:rsidRPr="00525B57">
        <w:rPr>
          <w:rFonts w:ascii="Times New Roman" w:hAnsi="Times New Roman" w:cs="Times New Roman"/>
          <w:sz w:val="28"/>
          <w:szCs w:val="28"/>
        </w:rPr>
        <w:t>20</w:t>
      </w:r>
      <w:r w:rsidR="008D3871" w:rsidRPr="00525B57">
        <w:rPr>
          <w:rFonts w:ascii="Times New Roman" w:hAnsi="Times New Roman" w:cs="Times New Roman"/>
          <w:sz w:val="28"/>
          <w:szCs w:val="28"/>
        </w:rPr>
        <w:t xml:space="preserve"> году).</w:t>
      </w:r>
      <w:r w:rsidR="00AB68EF" w:rsidRPr="00525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05C0A" w14:textId="77777777" w:rsidR="00AB68EF" w:rsidRPr="00525B57" w:rsidRDefault="00043F75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В ноябре 2021 года с участием Губернатора Томской области Сергея Анатольевича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Жвачкина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</w:t>
      </w:r>
      <w:r w:rsidR="001B5D4B" w:rsidRPr="00525B57">
        <w:rPr>
          <w:rFonts w:ascii="Times New Roman" w:hAnsi="Times New Roman" w:cs="Times New Roman"/>
          <w:sz w:val="28"/>
          <w:szCs w:val="28"/>
        </w:rPr>
        <w:t xml:space="preserve">после реконструкции животноводческого молочного комплекса на 700 голов крупного рогатого скота в селе Вороново </w:t>
      </w:r>
      <w:r w:rsidRPr="00525B57">
        <w:rPr>
          <w:rFonts w:ascii="Times New Roman" w:hAnsi="Times New Roman" w:cs="Times New Roman"/>
          <w:sz w:val="28"/>
          <w:szCs w:val="28"/>
        </w:rPr>
        <w:t>предприятием ООО «Вороновское»</w:t>
      </w:r>
      <w:r w:rsidR="001B5D4B" w:rsidRPr="00525B57">
        <w:rPr>
          <w:rFonts w:ascii="Times New Roman" w:hAnsi="Times New Roman" w:cs="Times New Roman"/>
          <w:sz w:val="28"/>
          <w:szCs w:val="28"/>
        </w:rPr>
        <w:t>.</w:t>
      </w:r>
      <w:r w:rsidRPr="00525B57">
        <w:rPr>
          <w:rFonts w:ascii="Times New Roman" w:hAnsi="Times New Roman" w:cs="Times New Roman"/>
          <w:sz w:val="28"/>
          <w:szCs w:val="28"/>
        </w:rPr>
        <w:t xml:space="preserve"> В комплексный проект предприятие инвестировало 426 млн. рублей собственных и заемных средств, более половины из которых составили льготные кредиты, а также государственная поддержка свыше 20 млн. рублей.</w:t>
      </w:r>
    </w:p>
    <w:p w14:paraId="6AA7A8D9" w14:textId="77777777" w:rsidR="003A41FB" w:rsidRPr="00525B57" w:rsidRDefault="003A41FB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Наилучшие результаты по показателям животноводства за 202</w:t>
      </w:r>
      <w:r w:rsidR="00CA5E36" w:rsidRPr="00525B57">
        <w:rPr>
          <w:rFonts w:ascii="Times New Roman" w:hAnsi="Times New Roman" w:cs="Times New Roman"/>
          <w:sz w:val="28"/>
          <w:szCs w:val="28"/>
        </w:rPr>
        <w:t>1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год: АО «Дубровское» (генеральный директор Сергеенко Геннадий Николаевич), ООО </w:t>
      </w:r>
      <w:r w:rsidRPr="00525B57">
        <w:rPr>
          <w:rFonts w:ascii="Times New Roman" w:hAnsi="Times New Roman" w:cs="Times New Roman"/>
          <w:sz w:val="28"/>
          <w:szCs w:val="28"/>
        </w:rPr>
        <w:lastRenderedPageBreak/>
        <w:t xml:space="preserve">«Вороновское» (директор Вильт Валерий Михайлович), ООО «Подсобное» (директор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 xml:space="preserve"> Владимир Петрович)</w:t>
      </w:r>
      <w:r w:rsidR="00FF1265" w:rsidRPr="00525B57">
        <w:rPr>
          <w:rFonts w:ascii="Times New Roman" w:hAnsi="Times New Roman" w:cs="Times New Roman"/>
          <w:sz w:val="28"/>
          <w:szCs w:val="28"/>
        </w:rPr>
        <w:t>.</w:t>
      </w:r>
    </w:p>
    <w:p w14:paraId="3D057608" w14:textId="77777777" w:rsidR="00AB68EF" w:rsidRPr="00525B57" w:rsidRDefault="0029413B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 рамках областного конкурса передовых хозяйств и работников АПК в сфере животноводства стали:</w:t>
      </w:r>
    </w:p>
    <w:p w14:paraId="158DEBA6" w14:textId="77777777" w:rsidR="0029413B" w:rsidRPr="00525B57" w:rsidRDefault="00AE1528" w:rsidP="00B828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bCs/>
          <w:iCs/>
          <w:sz w:val="28"/>
          <w:szCs w:val="28"/>
        </w:rPr>
        <w:t>лучшим коллективом сельскохозяйственного товаропроизводителя в области племенного животноводства – АО «Дубровское», генеральный директор Сергеенко Геннадий Николаевич</w:t>
      </w:r>
      <w:r w:rsidR="0029413B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0095F183" w14:textId="77777777" w:rsidR="0029413B" w:rsidRPr="00525B57" w:rsidRDefault="00AE1528" w:rsidP="00B828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лучшим оператором машинного доения (1 место) –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Байгулова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 xml:space="preserve"> Татьяна Петровна, ООО «Вороновское»</w:t>
      </w:r>
      <w:r w:rsidR="003A41FB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135ED688" w14:textId="77777777" w:rsidR="0029413B" w:rsidRPr="00525B57" w:rsidRDefault="00AE1528" w:rsidP="00B828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лучшим оператором машинного доения (2 место) – Шульц Елена Леонидовна, АО «Дубровское»</w:t>
      </w:r>
      <w:r w:rsidR="003A41FB" w:rsidRPr="00525B57">
        <w:rPr>
          <w:rFonts w:ascii="Times New Roman" w:hAnsi="Times New Roman" w:cs="Times New Roman"/>
          <w:sz w:val="28"/>
          <w:szCs w:val="28"/>
        </w:rPr>
        <w:t>.</w:t>
      </w:r>
      <w:r w:rsidR="0029413B" w:rsidRPr="00525B5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58CBC4" w14:textId="77777777" w:rsidR="004A22BF" w:rsidRPr="00525B57" w:rsidRDefault="00C73A8E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Радует, что </w:t>
      </w:r>
      <w:r w:rsidR="002E3093" w:rsidRPr="00525B57">
        <w:rPr>
          <w:rFonts w:ascii="Times New Roman" w:hAnsi="Times New Roman" w:cs="Times New Roman"/>
          <w:sz w:val="28"/>
          <w:szCs w:val="28"/>
        </w:rPr>
        <w:t xml:space="preserve">из года в год </w:t>
      </w:r>
      <w:r w:rsidR="008504AE" w:rsidRPr="00525B57">
        <w:rPr>
          <w:rFonts w:ascii="Times New Roman" w:hAnsi="Times New Roman" w:cs="Times New Roman"/>
          <w:sz w:val="28"/>
          <w:szCs w:val="28"/>
        </w:rPr>
        <w:t>возника</w:t>
      </w:r>
      <w:r w:rsidR="002E3093" w:rsidRPr="00525B57">
        <w:rPr>
          <w:rFonts w:ascii="Times New Roman" w:hAnsi="Times New Roman" w:cs="Times New Roman"/>
          <w:sz w:val="28"/>
          <w:szCs w:val="28"/>
        </w:rPr>
        <w:t>ют</w:t>
      </w:r>
      <w:r w:rsidRPr="00525B57">
        <w:rPr>
          <w:rFonts w:ascii="Times New Roman" w:hAnsi="Times New Roman" w:cs="Times New Roman"/>
          <w:sz w:val="28"/>
          <w:szCs w:val="28"/>
        </w:rPr>
        <w:t xml:space="preserve"> новые бизнес-идеи. </w:t>
      </w:r>
      <w:r w:rsidR="004A22BF" w:rsidRPr="00525B57">
        <w:rPr>
          <w:rFonts w:ascii="Times New Roman" w:hAnsi="Times New Roman" w:cs="Times New Roman"/>
          <w:sz w:val="28"/>
          <w:szCs w:val="28"/>
        </w:rPr>
        <w:t>Позвольте выразить слова благодарности Департаменту по социально-экономическому развитию села Томской области за сопровождение, оказание содействия и финансировани</w:t>
      </w:r>
      <w:r w:rsidR="002E3093" w:rsidRPr="00525B57">
        <w:rPr>
          <w:rFonts w:ascii="Times New Roman" w:hAnsi="Times New Roman" w:cs="Times New Roman"/>
          <w:sz w:val="28"/>
          <w:szCs w:val="28"/>
        </w:rPr>
        <w:t>е</w:t>
      </w:r>
      <w:r w:rsidR="004A22BF" w:rsidRPr="00525B57">
        <w:rPr>
          <w:rFonts w:ascii="Times New Roman" w:hAnsi="Times New Roman" w:cs="Times New Roman"/>
          <w:sz w:val="28"/>
          <w:szCs w:val="28"/>
        </w:rPr>
        <w:t xml:space="preserve"> бизнес-идей, что </w:t>
      </w:r>
      <w:r w:rsidR="00CC1E0D" w:rsidRPr="00525B57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Pr="00525B57">
        <w:rPr>
          <w:rFonts w:ascii="Times New Roman" w:hAnsi="Times New Roman" w:cs="Times New Roman"/>
          <w:sz w:val="28"/>
          <w:szCs w:val="28"/>
        </w:rPr>
        <w:t>дополнительно привле</w:t>
      </w:r>
      <w:r w:rsidR="00CC1E0D" w:rsidRPr="00525B57">
        <w:rPr>
          <w:rFonts w:ascii="Times New Roman" w:hAnsi="Times New Roman" w:cs="Times New Roman"/>
          <w:sz w:val="28"/>
          <w:szCs w:val="28"/>
        </w:rPr>
        <w:t>чь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4A22BF" w:rsidRPr="00525B57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2E3093" w:rsidRPr="00525B57">
        <w:rPr>
          <w:rFonts w:ascii="Times New Roman" w:hAnsi="Times New Roman" w:cs="Times New Roman"/>
          <w:sz w:val="28"/>
          <w:szCs w:val="28"/>
        </w:rPr>
        <w:t>9,8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рублей на реализацию </w:t>
      </w:r>
      <w:r w:rsidR="00B3643A" w:rsidRPr="00525B57">
        <w:rPr>
          <w:rFonts w:ascii="Times New Roman" w:hAnsi="Times New Roman" w:cs="Times New Roman"/>
          <w:sz w:val="28"/>
          <w:szCs w:val="28"/>
        </w:rPr>
        <w:t xml:space="preserve">грантовой поддержки </w:t>
      </w:r>
      <w:r w:rsidR="002E3093" w:rsidRPr="00525B57">
        <w:rPr>
          <w:rFonts w:ascii="Times New Roman" w:hAnsi="Times New Roman" w:cs="Times New Roman"/>
          <w:sz w:val="28"/>
          <w:szCs w:val="28"/>
        </w:rPr>
        <w:t>программ</w:t>
      </w:r>
      <w:r w:rsidR="00B3643A" w:rsidRPr="00525B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643A" w:rsidRPr="00525B5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B3643A" w:rsidRPr="00525B57">
        <w:rPr>
          <w:rFonts w:ascii="Times New Roman" w:hAnsi="Times New Roman" w:cs="Times New Roman"/>
          <w:sz w:val="28"/>
          <w:szCs w:val="28"/>
        </w:rPr>
        <w:t>»</w:t>
      </w:r>
      <w:r w:rsidR="009378D2" w:rsidRPr="00525B57">
        <w:rPr>
          <w:rFonts w:ascii="Times New Roman" w:hAnsi="Times New Roman" w:cs="Times New Roman"/>
          <w:sz w:val="28"/>
          <w:szCs w:val="28"/>
        </w:rPr>
        <w:t xml:space="preserve"> и «Семейная ферма»</w:t>
      </w:r>
      <w:r w:rsidR="004A22BF" w:rsidRPr="00525B57">
        <w:rPr>
          <w:rFonts w:ascii="Times New Roman" w:hAnsi="Times New Roman" w:cs="Times New Roman"/>
          <w:sz w:val="28"/>
          <w:szCs w:val="28"/>
        </w:rPr>
        <w:t>.</w:t>
      </w:r>
    </w:p>
    <w:p w14:paraId="418DF190" w14:textId="77777777" w:rsidR="00C73A8E" w:rsidRPr="00525B57" w:rsidRDefault="004A22BF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</w:t>
      </w:r>
      <w:r w:rsidR="00C73A8E" w:rsidRPr="00525B57">
        <w:rPr>
          <w:rFonts w:ascii="Times New Roman" w:hAnsi="Times New Roman" w:cs="Times New Roman"/>
          <w:sz w:val="28"/>
          <w:szCs w:val="28"/>
        </w:rPr>
        <w:t xml:space="preserve">обедителями признаны </w:t>
      </w:r>
      <w:r w:rsidR="002E3093" w:rsidRPr="00525B57">
        <w:rPr>
          <w:rFonts w:ascii="Times New Roman" w:hAnsi="Times New Roman" w:cs="Times New Roman"/>
          <w:sz w:val="28"/>
          <w:szCs w:val="28"/>
        </w:rPr>
        <w:t>ИП Татаринцев В.Д. и КФХ «Сергеев И.Б.»</w:t>
      </w:r>
      <w:r w:rsidR="00C73A8E" w:rsidRPr="00525B57">
        <w:rPr>
          <w:rFonts w:ascii="Times New Roman" w:hAnsi="Times New Roman" w:cs="Times New Roman"/>
          <w:sz w:val="28"/>
          <w:szCs w:val="28"/>
        </w:rPr>
        <w:t xml:space="preserve">, ими создано дополнительно </w:t>
      </w:r>
      <w:r w:rsidR="002E3093" w:rsidRPr="00525B57">
        <w:rPr>
          <w:rFonts w:ascii="Times New Roman" w:hAnsi="Times New Roman" w:cs="Times New Roman"/>
          <w:sz w:val="28"/>
          <w:szCs w:val="28"/>
        </w:rPr>
        <w:t>3</w:t>
      </w:r>
      <w:r w:rsidR="00C73A8E" w:rsidRPr="00525B57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2E3093" w:rsidRPr="00525B57">
        <w:rPr>
          <w:rFonts w:ascii="Times New Roman" w:hAnsi="Times New Roman" w:cs="Times New Roman"/>
          <w:sz w:val="28"/>
          <w:szCs w:val="28"/>
        </w:rPr>
        <w:t>а</w:t>
      </w:r>
      <w:r w:rsidR="00C73A8E" w:rsidRPr="00525B57">
        <w:rPr>
          <w:rFonts w:ascii="Times New Roman" w:hAnsi="Times New Roman" w:cs="Times New Roman"/>
          <w:sz w:val="28"/>
          <w:szCs w:val="28"/>
        </w:rPr>
        <w:t>.</w:t>
      </w:r>
    </w:p>
    <w:p w14:paraId="7D78EAE3" w14:textId="77777777" w:rsidR="00C73A8E" w:rsidRPr="00525B57" w:rsidRDefault="00C73A8E" w:rsidP="00C73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4"/>
          <w:szCs w:val="28"/>
        </w:rPr>
        <w:t>Справочно:</w:t>
      </w:r>
    </w:p>
    <w:p w14:paraId="22D814E8" w14:textId="77777777" w:rsidR="00C73A8E" w:rsidRPr="00525B57" w:rsidRDefault="00C73A8E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 xml:space="preserve">- </w:t>
      </w:r>
      <w:r w:rsidR="00306109" w:rsidRPr="00525B57">
        <w:rPr>
          <w:rFonts w:ascii="Times New Roman" w:hAnsi="Times New Roman" w:cs="Times New Roman"/>
          <w:sz w:val="24"/>
          <w:szCs w:val="24"/>
        </w:rPr>
        <w:t>Татаринцев Виктор Дмитриевич</w:t>
      </w:r>
      <w:r w:rsidR="003A41FB" w:rsidRPr="00525B57">
        <w:rPr>
          <w:rFonts w:ascii="Times New Roman" w:hAnsi="Times New Roman" w:cs="Times New Roman"/>
          <w:sz w:val="24"/>
          <w:szCs w:val="24"/>
        </w:rPr>
        <w:t xml:space="preserve">, с. </w:t>
      </w:r>
      <w:r w:rsidR="00306109" w:rsidRPr="00525B57">
        <w:rPr>
          <w:rFonts w:ascii="Times New Roman" w:hAnsi="Times New Roman" w:cs="Times New Roman"/>
          <w:sz w:val="24"/>
          <w:szCs w:val="24"/>
        </w:rPr>
        <w:t>Кожевниково</w:t>
      </w:r>
      <w:r w:rsidR="008C5C01" w:rsidRPr="00525B57">
        <w:rPr>
          <w:rFonts w:ascii="Times New Roman" w:hAnsi="Times New Roman" w:cs="Times New Roman"/>
          <w:sz w:val="24"/>
          <w:szCs w:val="24"/>
        </w:rPr>
        <w:t xml:space="preserve"> - проект «</w:t>
      </w:r>
      <w:r w:rsidR="00306109" w:rsidRPr="00525B57">
        <w:rPr>
          <w:rFonts w:ascii="Times New Roman" w:hAnsi="Times New Roman" w:cs="Times New Roman"/>
          <w:sz w:val="24"/>
          <w:szCs w:val="24"/>
        </w:rPr>
        <w:t>развитие садоводства</w:t>
      </w:r>
      <w:r w:rsidR="008C5C01" w:rsidRPr="00525B57">
        <w:rPr>
          <w:rFonts w:ascii="Times New Roman" w:hAnsi="Times New Roman" w:cs="Times New Roman"/>
          <w:sz w:val="24"/>
          <w:szCs w:val="24"/>
        </w:rPr>
        <w:t>»</w:t>
      </w:r>
      <w:r w:rsidR="00306109" w:rsidRPr="00525B57">
        <w:rPr>
          <w:rFonts w:ascii="Times New Roman" w:hAnsi="Times New Roman" w:cs="Times New Roman"/>
          <w:sz w:val="24"/>
          <w:szCs w:val="24"/>
        </w:rPr>
        <w:t>;</w:t>
      </w:r>
    </w:p>
    <w:p w14:paraId="56A6C74B" w14:textId="77777777" w:rsidR="00C73A8E" w:rsidRPr="00525B57" w:rsidRDefault="00306109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>- Сергеев Иван Борисович, с. Новосергеевка – проект «производство зерновых культур».</w:t>
      </w:r>
    </w:p>
    <w:p w14:paraId="57387F3B" w14:textId="77777777" w:rsidR="007078CE" w:rsidRPr="00525B57" w:rsidRDefault="007078CE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2D75E55C" w14:textId="77777777" w:rsidR="006E2BE5" w:rsidRPr="00525B57" w:rsidRDefault="007832A2" w:rsidP="00783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3.2. Эффективное управление муниципальным имуществом,</w:t>
      </w:r>
    </w:p>
    <w:p w14:paraId="1EECB59E" w14:textId="77777777" w:rsidR="007832A2" w:rsidRPr="00525B57" w:rsidRDefault="006E2BE5" w:rsidP="006E2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832A2" w:rsidRPr="00525B57">
        <w:rPr>
          <w:rFonts w:ascii="Times New Roman" w:hAnsi="Times New Roman" w:cs="Times New Roman"/>
          <w:b/>
          <w:bCs/>
          <w:sz w:val="28"/>
          <w:szCs w:val="28"/>
        </w:rPr>
        <w:t>емельными</w:t>
      </w:r>
      <w:r w:rsidRPr="00525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2A2" w:rsidRPr="00525B57">
        <w:rPr>
          <w:rFonts w:ascii="Times New Roman" w:hAnsi="Times New Roman" w:cs="Times New Roman"/>
          <w:b/>
          <w:bCs/>
          <w:sz w:val="28"/>
          <w:szCs w:val="28"/>
        </w:rPr>
        <w:t>ресурсами</w:t>
      </w:r>
    </w:p>
    <w:p w14:paraId="7A0034E7" w14:textId="77777777" w:rsidR="007078CE" w:rsidRPr="00525B57" w:rsidRDefault="007078CE" w:rsidP="00783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Большое внимание Администрацией района уделяется эффективному использованию </w:t>
      </w:r>
      <w:r w:rsidRPr="00525B57">
        <w:rPr>
          <w:rFonts w:ascii="Times New Roman" w:hAnsi="Times New Roman" w:cs="Times New Roman"/>
          <w:b/>
          <w:sz w:val="28"/>
          <w:szCs w:val="28"/>
        </w:rPr>
        <w:t>муниципального имущества и земельных ресурсов</w:t>
      </w:r>
      <w:r w:rsidRPr="00525B57">
        <w:rPr>
          <w:rFonts w:ascii="Times New Roman" w:hAnsi="Times New Roman" w:cs="Times New Roman"/>
          <w:sz w:val="28"/>
          <w:szCs w:val="28"/>
        </w:rPr>
        <w:t>.</w:t>
      </w:r>
    </w:p>
    <w:p w14:paraId="74FA7F32" w14:textId="77777777" w:rsidR="002C659B" w:rsidRPr="00525B57" w:rsidRDefault="002C659B" w:rsidP="005418D5">
      <w:pPr>
        <w:spacing w:after="0" w:line="240" w:lineRule="auto"/>
        <w:jc w:val="both"/>
        <w:rPr>
          <w:rStyle w:val="afa"/>
          <w:rFonts w:ascii="Times New Roman" w:hAnsi="Times New Roman" w:cs="Times New Roman"/>
          <w:sz w:val="24"/>
          <w:szCs w:val="24"/>
          <w:shd w:val="clear" w:color="FFFFFF" w:fill="FFFFFF"/>
        </w:rPr>
      </w:pPr>
      <w:r w:rsidRPr="00525B57">
        <w:rPr>
          <w:rStyle w:val="afa"/>
          <w:rFonts w:ascii="Times New Roman" w:hAnsi="Times New Roman" w:cs="Times New Roman"/>
          <w:sz w:val="24"/>
          <w:szCs w:val="24"/>
          <w:shd w:val="clear" w:color="FFFFFF" w:fill="FFFFFF"/>
        </w:rPr>
        <w:t>Справочно:</w:t>
      </w:r>
    </w:p>
    <w:p w14:paraId="48EE95FA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8B7F3C" w:rsidRPr="00525B57">
        <w:rPr>
          <w:rFonts w:ascii="Times New Roman" w:hAnsi="Times New Roman" w:cs="Times New Roman"/>
          <w:sz w:val="24"/>
          <w:szCs w:val="24"/>
        </w:rPr>
        <w:t>2</w:t>
      </w:r>
      <w:r w:rsidRPr="00525B57">
        <w:rPr>
          <w:rFonts w:ascii="Times New Roman" w:hAnsi="Times New Roman" w:cs="Times New Roman"/>
          <w:sz w:val="24"/>
          <w:szCs w:val="24"/>
        </w:rPr>
        <w:t xml:space="preserve"> года в реестре муниципальной собственности Кожевниковского района учитывается 1</w:t>
      </w:r>
      <w:r w:rsidR="008B7F3C" w:rsidRPr="00525B57">
        <w:rPr>
          <w:rFonts w:ascii="Times New Roman" w:hAnsi="Times New Roman" w:cs="Times New Roman"/>
          <w:sz w:val="24"/>
          <w:szCs w:val="24"/>
        </w:rPr>
        <w:t>503</w:t>
      </w:r>
      <w:r w:rsidRPr="00525B5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8B7F3C" w:rsidRPr="00525B57">
        <w:rPr>
          <w:rFonts w:ascii="Times New Roman" w:hAnsi="Times New Roman" w:cs="Times New Roman"/>
          <w:sz w:val="24"/>
          <w:szCs w:val="24"/>
        </w:rPr>
        <w:t>а</w:t>
      </w:r>
      <w:r w:rsidRPr="00525B57">
        <w:rPr>
          <w:rFonts w:ascii="Times New Roman" w:hAnsi="Times New Roman" w:cs="Times New Roman"/>
          <w:sz w:val="24"/>
          <w:szCs w:val="24"/>
        </w:rPr>
        <w:t xml:space="preserve"> имущества из них:</w:t>
      </w:r>
    </w:p>
    <w:p w14:paraId="03FC788F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>- недвижимого имущества 53</w:t>
      </w:r>
      <w:r w:rsidR="008B7F3C" w:rsidRPr="00525B57">
        <w:rPr>
          <w:rFonts w:ascii="Times New Roman" w:hAnsi="Times New Roman" w:cs="Times New Roman"/>
          <w:sz w:val="24"/>
          <w:szCs w:val="24"/>
        </w:rPr>
        <w:t>8</w:t>
      </w:r>
      <w:r w:rsidRPr="00525B5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8B7F3C" w:rsidRPr="00525B57">
        <w:rPr>
          <w:rFonts w:ascii="Times New Roman" w:hAnsi="Times New Roman" w:cs="Times New Roman"/>
          <w:sz w:val="24"/>
          <w:szCs w:val="24"/>
        </w:rPr>
        <w:t>ов</w:t>
      </w:r>
      <w:r w:rsidRPr="00525B57">
        <w:rPr>
          <w:rFonts w:ascii="Times New Roman" w:hAnsi="Times New Roman" w:cs="Times New Roman"/>
          <w:sz w:val="24"/>
          <w:szCs w:val="24"/>
        </w:rPr>
        <w:t xml:space="preserve"> площадью 1,</w:t>
      </w:r>
      <w:r w:rsidR="008B7F3C" w:rsidRPr="00525B57">
        <w:rPr>
          <w:rFonts w:ascii="Times New Roman" w:hAnsi="Times New Roman" w:cs="Times New Roman"/>
          <w:sz w:val="24"/>
          <w:szCs w:val="24"/>
        </w:rPr>
        <w:t>589</w:t>
      </w:r>
      <w:r w:rsidRPr="00525B57">
        <w:rPr>
          <w:rFonts w:ascii="Times New Roman" w:hAnsi="Times New Roman" w:cs="Times New Roman"/>
          <w:sz w:val="24"/>
          <w:szCs w:val="24"/>
        </w:rPr>
        <w:t xml:space="preserve"> млн. кв. м. протяженностью 21</w:t>
      </w:r>
      <w:r w:rsidR="008B7F3C" w:rsidRPr="00525B57">
        <w:rPr>
          <w:rFonts w:ascii="Times New Roman" w:hAnsi="Times New Roman" w:cs="Times New Roman"/>
          <w:sz w:val="24"/>
          <w:szCs w:val="24"/>
        </w:rPr>
        <w:t>7,9</w:t>
      </w:r>
      <w:r w:rsidRPr="00525B57">
        <w:rPr>
          <w:rFonts w:ascii="Times New Roman" w:hAnsi="Times New Roman" w:cs="Times New Roman"/>
          <w:sz w:val="24"/>
          <w:szCs w:val="24"/>
        </w:rPr>
        <w:t xml:space="preserve"> тыс. м.;</w:t>
      </w:r>
    </w:p>
    <w:p w14:paraId="07A9A62C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>-  9</w:t>
      </w:r>
      <w:r w:rsidR="008B7F3C" w:rsidRPr="00525B57">
        <w:rPr>
          <w:rFonts w:ascii="Times New Roman" w:hAnsi="Times New Roman" w:cs="Times New Roman"/>
          <w:sz w:val="24"/>
          <w:szCs w:val="24"/>
        </w:rPr>
        <w:t>65</w:t>
      </w:r>
      <w:r w:rsidRPr="00525B5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8B7F3C" w:rsidRPr="00525B57">
        <w:rPr>
          <w:rFonts w:ascii="Times New Roman" w:hAnsi="Times New Roman" w:cs="Times New Roman"/>
          <w:sz w:val="24"/>
          <w:szCs w:val="24"/>
        </w:rPr>
        <w:t>ов</w:t>
      </w:r>
      <w:r w:rsidRPr="00525B57">
        <w:rPr>
          <w:rFonts w:ascii="Times New Roman" w:hAnsi="Times New Roman" w:cs="Times New Roman"/>
          <w:sz w:val="24"/>
          <w:szCs w:val="24"/>
        </w:rPr>
        <w:t xml:space="preserve"> движимого имущества;</w:t>
      </w:r>
    </w:p>
    <w:p w14:paraId="12589D82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>- 179 земел</w:t>
      </w:r>
      <w:r w:rsidR="008B7F3C" w:rsidRPr="00525B57">
        <w:rPr>
          <w:rFonts w:ascii="Times New Roman" w:hAnsi="Times New Roman" w:cs="Times New Roman"/>
          <w:sz w:val="24"/>
          <w:szCs w:val="24"/>
        </w:rPr>
        <w:t>ьных участков общей площадью 1,316</w:t>
      </w:r>
      <w:r w:rsidRPr="00525B57">
        <w:rPr>
          <w:rFonts w:ascii="Times New Roman" w:hAnsi="Times New Roman" w:cs="Times New Roman"/>
          <w:sz w:val="24"/>
          <w:szCs w:val="24"/>
        </w:rPr>
        <w:t xml:space="preserve"> млн. кв. м.</w:t>
      </w:r>
    </w:p>
    <w:p w14:paraId="6C9F4E8E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  <w:sz w:val="28"/>
        </w:rPr>
        <w:t xml:space="preserve">В соответствии с утвержденными планами приватизации подлежало приватизации </w:t>
      </w:r>
      <w:r w:rsidR="0002133C" w:rsidRPr="00525B57">
        <w:rPr>
          <w:rFonts w:ascii="Times New Roman" w:hAnsi="Times New Roman" w:cs="Times New Roman"/>
          <w:sz w:val="28"/>
        </w:rPr>
        <w:t>6</w:t>
      </w:r>
      <w:r w:rsidRPr="00525B57">
        <w:rPr>
          <w:rFonts w:ascii="Times New Roman" w:hAnsi="Times New Roman" w:cs="Times New Roman"/>
          <w:sz w:val="28"/>
        </w:rPr>
        <w:t xml:space="preserve"> объектов недвижимого и движимого имущества, из которых приватизировано </w:t>
      </w:r>
      <w:r w:rsidR="0002133C" w:rsidRPr="00525B57">
        <w:rPr>
          <w:rFonts w:ascii="Times New Roman" w:hAnsi="Times New Roman" w:cs="Times New Roman"/>
          <w:sz w:val="28"/>
        </w:rPr>
        <w:t>4</w:t>
      </w:r>
      <w:r w:rsidRPr="00525B57">
        <w:rPr>
          <w:rFonts w:ascii="Times New Roman" w:hAnsi="Times New Roman" w:cs="Times New Roman"/>
          <w:sz w:val="28"/>
        </w:rPr>
        <w:t>, организовано и проведено 1</w:t>
      </w:r>
      <w:r w:rsidR="0002133C" w:rsidRPr="00525B57">
        <w:rPr>
          <w:rFonts w:ascii="Times New Roman" w:hAnsi="Times New Roman" w:cs="Times New Roman"/>
          <w:sz w:val="28"/>
        </w:rPr>
        <w:t>2</w:t>
      </w:r>
      <w:r w:rsidRPr="00525B57">
        <w:rPr>
          <w:rFonts w:ascii="Times New Roman" w:hAnsi="Times New Roman" w:cs="Times New Roman"/>
          <w:sz w:val="28"/>
        </w:rPr>
        <w:t xml:space="preserve"> аукционов по реализации имущества. В целом, план приватизации муниципального имущества выполнен.</w:t>
      </w:r>
    </w:p>
    <w:p w14:paraId="36957E9E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 результате проведенной работы поступления в бюджет района составили:</w:t>
      </w:r>
    </w:p>
    <w:p w14:paraId="202755EE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-  от приватизации муниципального имущества -  </w:t>
      </w:r>
      <w:r w:rsidR="0002133C" w:rsidRPr="00525B57">
        <w:rPr>
          <w:rFonts w:ascii="Times New Roman" w:hAnsi="Times New Roman" w:cs="Times New Roman"/>
          <w:sz w:val="28"/>
          <w:szCs w:val="28"/>
        </w:rPr>
        <w:t>569,4</w:t>
      </w:r>
      <w:r w:rsidRPr="00525B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0185FD5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Georgia" w:hAnsi="Georgia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- от сдачи имущества в аренду </w:t>
      </w:r>
      <w:r w:rsidR="0002133C" w:rsidRPr="00525B57">
        <w:rPr>
          <w:rFonts w:ascii="Times New Roman" w:hAnsi="Times New Roman" w:cs="Times New Roman"/>
          <w:sz w:val="28"/>
          <w:szCs w:val="28"/>
        </w:rPr>
        <w:t>–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02133C" w:rsidRPr="00525B57">
        <w:rPr>
          <w:rFonts w:ascii="Times New Roman" w:hAnsi="Times New Roman" w:cs="Times New Roman"/>
          <w:sz w:val="28"/>
          <w:szCs w:val="28"/>
        </w:rPr>
        <w:t>367,3</w:t>
      </w:r>
      <w:r w:rsidRPr="00525B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2213615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01045B" w:rsidRPr="00525B57">
        <w:rPr>
          <w:rFonts w:ascii="Times New Roman" w:hAnsi="Times New Roman" w:cs="Times New Roman"/>
          <w:sz w:val="28"/>
          <w:szCs w:val="28"/>
        </w:rPr>
        <w:t>45</w:t>
      </w:r>
      <w:r w:rsidRPr="00525B5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1045B" w:rsidRPr="00525B57">
        <w:rPr>
          <w:rFonts w:ascii="Times New Roman" w:hAnsi="Times New Roman" w:cs="Times New Roman"/>
          <w:sz w:val="28"/>
          <w:szCs w:val="28"/>
        </w:rPr>
        <w:t>ов</w:t>
      </w:r>
      <w:r w:rsidRPr="00525B57">
        <w:rPr>
          <w:rFonts w:ascii="Times New Roman" w:hAnsi="Times New Roman" w:cs="Times New Roman"/>
          <w:sz w:val="28"/>
          <w:szCs w:val="28"/>
        </w:rPr>
        <w:t xml:space="preserve"> аренды земельных участков общей площадью </w:t>
      </w:r>
      <w:r w:rsidR="0001045B" w:rsidRPr="00525B57">
        <w:rPr>
          <w:rFonts w:ascii="Times New Roman" w:hAnsi="Times New Roman" w:cs="Times New Roman"/>
          <w:sz w:val="28"/>
          <w:szCs w:val="28"/>
        </w:rPr>
        <w:t>505,6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га. Организовано и проведено </w:t>
      </w:r>
      <w:r w:rsidR="0001045B" w:rsidRPr="00525B57">
        <w:rPr>
          <w:rFonts w:ascii="Times New Roman" w:hAnsi="Times New Roman" w:cs="Times New Roman"/>
          <w:sz w:val="28"/>
          <w:szCs w:val="28"/>
        </w:rPr>
        <w:t>5</w:t>
      </w:r>
      <w:r w:rsidRPr="00525B57">
        <w:rPr>
          <w:rFonts w:ascii="Times New Roman" w:hAnsi="Times New Roman" w:cs="Times New Roman"/>
          <w:sz w:val="28"/>
          <w:szCs w:val="28"/>
        </w:rPr>
        <w:t xml:space="preserve"> аукционов по 1</w:t>
      </w:r>
      <w:r w:rsidR="0001045B" w:rsidRPr="00525B57">
        <w:rPr>
          <w:rFonts w:ascii="Times New Roman" w:hAnsi="Times New Roman" w:cs="Times New Roman"/>
          <w:sz w:val="28"/>
          <w:szCs w:val="28"/>
        </w:rPr>
        <w:t>6</w:t>
      </w:r>
      <w:r w:rsidRPr="00525B57">
        <w:rPr>
          <w:rFonts w:ascii="Times New Roman" w:hAnsi="Times New Roman" w:cs="Times New Roman"/>
          <w:sz w:val="28"/>
          <w:szCs w:val="28"/>
        </w:rPr>
        <w:t>-ти лотам на право заключения договоров аренды земельных участков</w:t>
      </w:r>
      <w:r w:rsidR="00F17CAD" w:rsidRPr="00525B57">
        <w:rPr>
          <w:rFonts w:ascii="Times New Roman" w:hAnsi="Times New Roman" w:cs="Times New Roman"/>
          <w:sz w:val="28"/>
          <w:szCs w:val="28"/>
        </w:rPr>
        <w:t>.</w:t>
      </w:r>
      <w:r w:rsidRPr="00525B57">
        <w:rPr>
          <w:rFonts w:ascii="Times New Roman" w:hAnsi="Times New Roman" w:cs="Times New Roman"/>
          <w:sz w:val="28"/>
          <w:szCs w:val="28"/>
        </w:rPr>
        <w:t xml:space="preserve"> Общая площадь земельных участков составила </w:t>
      </w:r>
      <w:r w:rsidR="0001045B" w:rsidRPr="00525B57">
        <w:rPr>
          <w:rFonts w:ascii="Times New Roman" w:hAnsi="Times New Roman" w:cs="Times New Roman"/>
          <w:sz w:val="28"/>
          <w:szCs w:val="28"/>
        </w:rPr>
        <w:t>2,55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га.</w:t>
      </w:r>
      <w:r w:rsidR="0001045B" w:rsidRPr="00525B57">
        <w:rPr>
          <w:rFonts w:ascii="Times New Roman" w:hAnsi="Times New Roman" w:cs="Times New Roman"/>
          <w:sz w:val="28"/>
          <w:szCs w:val="28"/>
        </w:rPr>
        <w:t>, из которых под ИЖС – 0,2 га.</w:t>
      </w:r>
      <w:r w:rsidRPr="00525B57">
        <w:rPr>
          <w:rFonts w:ascii="Times New Roman" w:hAnsi="Times New Roman" w:cs="Times New Roman"/>
          <w:sz w:val="28"/>
          <w:szCs w:val="28"/>
        </w:rPr>
        <w:t xml:space="preserve"> Общая сумма годовой арендной платы по результатам аукционов составила </w:t>
      </w:r>
      <w:r w:rsidR="0001045B" w:rsidRPr="00525B57">
        <w:rPr>
          <w:rFonts w:ascii="Times New Roman" w:hAnsi="Times New Roman" w:cs="Times New Roman"/>
          <w:sz w:val="28"/>
          <w:szCs w:val="28"/>
        </w:rPr>
        <w:t>755,3</w:t>
      </w:r>
      <w:r w:rsidRPr="00525B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1045B" w:rsidRPr="00525B57">
        <w:rPr>
          <w:rFonts w:ascii="Times New Roman" w:hAnsi="Times New Roman" w:cs="Times New Roman"/>
          <w:sz w:val="28"/>
          <w:szCs w:val="28"/>
        </w:rPr>
        <w:t>, из нее земельные участки по ИЖС – 416,7 тыс. руб.</w:t>
      </w:r>
    </w:p>
    <w:p w14:paraId="2F24BD50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реализации прав граждан и юридических лиц на земельные участки, на которых расположены здания и строения, предоставлен в собственность </w:t>
      </w:r>
      <w:r w:rsidR="00AE042A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AE042A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AE042A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общей площадью </w:t>
      </w:r>
      <w:r w:rsidR="00AE042A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что принесло в доход районного бюджета </w:t>
      </w:r>
      <w:r w:rsidR="00AE042A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822,8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2F7F7F4E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  <w:sz w:val="28"/>
          <w:szCs w:val="28"/>
        </w:rPr>
        <w:t>На начало 202</w:t>
      </w:r>
      <w:r w:rsidR="00F363F3" w:rsidRPr="00525B57">
        <w:rPr>
          <w:rFonts w:ascii="Times New Roman" w:hAnsi="Times New Roman" w:cs="Times New Roman"/>
          <w:sz w:val="28"/>
          <w:szCs w:val="28"/>
        </w:rPr>
        <w:t>2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года на учете состоит 4</w:t>
      </w:r>
      <w:r w:rsidR="00F363F3" w:rsidRPr="00525B57">
        <w:rPr>
          <w:rFonts w:ascii="Times New Roman" w:hAnsi="Times New Roman" w:cs="Times New Roman"/>
          <w:sz w:val="28"/>
          <w:szCs w:val="28"/>
        </w:rPr>
        <w:t>5</w:t>
      </w:r>
      <w:r w:rsidRPr="00525B57">
        <w:rPr>
          <w:rFonts w:ascii="Times New Roman" w:hAnsi="Times New Roman" w:cs="Times New Roman"/>
          <w:sz w:val="28"/>
          <w:szCs w:val="28"/>
        </w:rPr>
        <w:t xml:space="preserve"> льготник</w:t>
      </w:r>
      <w:r w:rsidR="00F363F3" w:rsidRPr="00525B57">
        <w:rPr>
          <w:rFonts w:ascii="Times New Roman" w:hAnsi="Times New Roman" w:cs="Times New Roman"/>
          <w:sz w:val="28"/>
          <w:szCs w:val="28"/>
        </w:rPr>
        <w:t>ов</w:t>
      </w:r>
      <w:r w:rsidRPr="00525B57">
        <w:rPr>
          <w:rFonts w:ascii="Times New Roman" w:hAnsi="Times New Roman" w:cs="Times New Roman"/>
          <w:sz w:val="28"/>
          <w:szCs w:val="28"/>
        </w:rPr>
        <w:t>, имеющих право на получение земельных участков для ИЖС с последующим предоставлением в собственность бесплатно. В течение 202</w:t>
      </w:r>
      <w:r w:rsidR="00F363F3" w:rsidRPr="00525B57">
        <w:rPr>
          <w:rFonts w:ascii="Times New Roman" w:hAnsi="Times New Roman" w:cs="Times New Roman"/>
          <w:sz w:val="28"/>
          <w:szCs w:val="28"/>
        </w:rPr>
        <w:t>1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года предоставлено </w:t>
      </w:r>
      <w:r w:rsidR="00F363F3" w:rsidRPr="00525B57">
        <w:rPr>
          <w:rFonts w:ascii="Times New Roman" w:hAnsi="Times New Roman" w:cs="Times New Roman"/>
          <w:sz w:val="28"/>
          <w:szCs w:val="28"/>
        </w:rPr>
        <w:t>2</w:t>
      </w:r>
      <w:r w:rsidRPr="00525B5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363F3" w:rsidRPr="00525B57">
        <w:rPr>
          <w:rFonts w:ascii="Times New Roman" w:hAnsi="Times New Roman" w:cs="Times New Roman"/>
          <w:sz w:val="28"/>
          <w:szCs w:val="28"/>
        </w:rPr>
        <w:t>а</w:t>
      </w:r>
      <w:r w:rsidRPr="00525B57">
        <w:rPr>
          <w:rFonts w:ascii="Times New Roman" w:hAnsi="Times New Roman" w:cs="Times New Roman"/>
          <w:sz w:val="28"/>
          <w:szCs w:val="28"/>
        </w:rPr>
        <w:t xml:space="preserve"> льготной категории граждан из них:</w:t>
      </w:r>
    </w:p>
    <w:p w14:paraId="494393A0" w14:textId="77777777" w:rsidR="00010121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- </w:t>
      </w:r>
      <w:r w:rsidR="00F363F3" w:rsidRPr="00525B57">
        <w:rPr>
          <w:rFonts w:ascii="Times New Roman" w:hAnsi="Times New Roman" w:cs="Times New Roman"/>
          <w:sz w:val="28"/>
          <w:szCs w:val="28"/>
        </w:rPr>
        <w:t>1 семье имеющей ребенка-инвалида, общей площадью 0,1 га</w:t>
      </w:r>
      <w:r w:rsidRPr="00525B57">
        <w:rPr>
          <w:rFonts w:ascii="Times New Roman" w:hAnsi="Times New Roman" w:cs="Times New Roman"/>
          <w:sz w:val="28"/>
          <w:szCs w:val="28"/>
        </w:rPr>
        <w:t>;</w:t>
      </w:r>
    </w:p>
    <w:p w14:paraId="4083351F" w14:textId="77777777" w:rsidR="007832A2" w:rsidRPr="00525B57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Style w:val="afa"/>
          <w:rFonts w:ascii="Times New Roman" w:hAnsi="Times New Roman" w:cs="Times New Roman"/>
          <w:b w:val="0"/>
          <w:sz w:val="28"/>
          <w:szCs w:val="28"/>
          <w:shd w:val="clear" w:color="FFFFFF" w:fill="FFFFFF"/>
        </w:rPr>
        <w:t xml:space="preserve">- 1 </w:t>
      </w:r>
      <w:r w:rsidR="00F363F3" w:rsidRPr="00525B57">
        <w:rPr>
          <w:rStyle w:val="afa"/>
          <w:rFonts w:ascii="Times New Roman" w:hAnsi="Times New Roman" w:cs="Times New Roman"/>
          <w:b w:val="0"/>
          <w:sz w:val="28"/>
          <w:szCs w:val="28"/>
          <w:shd w:val="clear" w:color="FFFFFF" w:fill="FFFFFF"/>
        </w:rPr>
        <w:t>медицинскому работнику</w:t>
      </w:r>
      <w:r w:rsidRPr="00525B57">
        <w:rPr>
          <w:rStyle w:val="afa"/>
          <w:rFonts w:ascii="Times New Roman" w:hAnsi="Times New Roman" w:cs="Times New Roman"/>
          <w:b w:val="0"/>
          <w:sz w:val="28"/>
          <w:szCs w:val="28"/>
          <w:shd w:val="clear" w:color="FFFFFF" w:fill="FFFFFF"/>
        </w:rPr>
        <w:t>, площадью 0,</w:t>
      </w:r>
      <w:r w:rsidR="00F363F3" w:rsidRPr="00525B57">
        <w:rPr>
          <w:rStyle w:val="afa"/>
          <w:rFonts w:ascii="Times New Roman" w:hAnsi="Times New Roman" w:cs="Times New Roman"/>
          <w:b w:val="0"/>
          <w:sz w:val="28"/>
          <w:szCs w:val="28"/>
          <w:shd w:val="clear" w:color="FFFFFF" w:fill="FFFFFF"/>
        </w:rPr>
        <w:t>07</w:t>
      </w:r>
      <w:r w:rsidRPr="00525B57">
        <w:rPr>
          <w:rStyle w:val="afa"/>
          <w:rFonts w:ascii="Times New Roman" w:hAnsi="Times New Roman" w:cs="Times New Roman"/>
          <w:b w:val="0"/>
          <w:sz w:val="28"/>
          <w:szCs w:val="28"/>
          <w:shd w:val="clear" w:color="FFFFFF" w:fill="FFFFFF"/>
        </w:rPr>
        <w:t xml:space="preserve"> га.</w:t>
      </w:r>
      <w:r w:rsidR="007832A2" w:rsidRPr="00525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9B17E" w14:textId="68DEE9F1" w:rsidR="00A57C59" w:rsidRPr="00525B57" w:rsidRDefault="00A57C59">
      <w:pPr>
        <w:rPr>
          <w:rFonts w:ascii="Times New Roman" w:hAnsi="Times New Roman" w:cs="Times New Roman"/>
          <w:b/>
          <w:sz w:val="24"/>
          <w:szCs w:val="28"/>
        </w:rPr>
      </w:pPr>
    </w:p>
    <w:p w14:paraId="173AF057" w14:textId="77777777" w:rsidR="00010121" w:rsidRPr="00525B57" w:rsidRDefault="00010121" w:rsidP="00010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5B57">
        <w:rPr>
          <w:rFonts w:ascii="Times New Roman" w:hAnsi="Times New Roman" w:cs="Times New Roman"/>
          <w:b/>
          <w:sz w:val="24"/>
          <w:szCs w:val="28"/>
        </w:rPr>
        <w:t>Справочно:</w:t>
      </w:r>
    </w:p>
    <w:p w14:paraId="4B22EA9C" w14:textId="77777777" w:rsidR="005454FC" w:rsidRPr="00525B57" w:rsidRDefault="005454FC" w:rsidP="0001012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292"/>
        <w:gridCol w:w="1259"/>
        <w:gridCol w:w="1521"/>
        <w:gridCol w:w="1377"/>
      </w:tblGrid>
      <w:tr w:rsidR="00525B57" w:rsidRPr="00525B57" w14:paraId="6D197A32" w14:textId="77777777" w:rsidTr="00F139C0">
        <w:trPr>
          <w:jc w:val="center"/>
        </w:trPr>
        <w:tc>
          <w:tcPr>
            <w:tcW w:w="4390" w:type="dxa"/>
          </w:tcPr>
          <w:p w14:paraId="158F3492" w14:textId="77777777" w:rsidR="005454FC" w:rsidRPr="00525B57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292" w:type="dxa"/>
          </w:tcPr>
          <w:p w14:paraId="31E08CF9" w14:textId="77777777" w:rsidR="005454FC" w:rsidRPr="00525B57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Ед. измерения</w:t>
            </w:r>
          </w:p>
        </w:tc>
        <w:tc>
          <w:tcPr>
            <w:tcW w:w="1259" w:type="dxa"/>
          </w:tcPr>
          <w:p w14:paraId="0E8CEE53" w14:textId="77777777" w:rsidR="005454FC" w:rsidRPr="00525B57" w:rsidRDefault="005454FC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587190" w:rsidRPr="00525B5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21" w:type="dxa"/>
          </w:tcPr>
          <w:p w14:paraId="4F9F8CAA" w14:textId="77777777" w:rsidR="005454FC" w:rsidRPr="00525B57" w:rsidRDefault="005454FC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87190" w:rsidRPr="00525B5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77" w:type="dxa"/>
          </w:tcPr>
          <w:p w14:paraId="36E43D89" w14:textId="77777777" w:rsidR="005454FC" w:rsidRPr="00525B57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Темп роста, %</w:t>
            </w:r>
          </w:p>
        </w:tc>
      </w:tr>
      <w:tr w:rsidR="00525B57" w:rsidRPr="00525B57" w14:paraId="7F699AF3" w14:textId="77777777" w:rsidTr="00F139C0">
        <w:trPr>
          <w:jc w:val="center"/>
        </w:trPr>
        <w:tc>
          <w:tcPr>
            <w:tcW w:w="4390" w:type="dxa"/>
          </w:tcPr>
          <w:p w14:paraId="0571D0AC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Аренда земельных участков</w:t>
            </w:r>
          </w:p>
        </w:tc>
        <w:tc>
          <w:tcPr>
            <w:tcW w:w="1292" w:type="dxa"/>
          </w:tcPr>
          <w:p w14:paraId="7A5EF760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259" w:type="dxa"/>
          </w:tcPr>
          <w:p w14:paraId="2845141D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4467,8</w:t>
            </w:r>
          </w:p>
        </w:tc>
        <w:tc>
          <w:tcPr>
            <w:tcW w:w="1521" w:type="dxa"/>
          </w:tcPr>
          <w:p w14:paraId="7D216849" w14:textId="77777777" w:rsidR="00587190" w:rsidRPr="00525B57" w:rsidRDefault="00333D58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4446,4</w:t>
            </w:r>
          </w:p>
        </w:tc>
        <w:tc>
          <w:tcPr>
            <w:tcW w:w="1377" w:type="dxa"/>
          </w:tcPr>
          <w:p w14:paraId="05AAAADD" w14:textId="77777777" w:rsidR="00587190" w:rsidRPr="00525B57" w:rsidRDefault="0015208D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99,5</w:t>
            </w:r>
          </w:p>
        </w:tc>
      </w:tr>
      <w:tr w:rsidR="00525B57" w:rsidRPr="00525B57" w14:paraId="428C83BA" w14:textId="77777777" w:rsidTr="00F139C0">
        <w:trPr>
          <w:jc w:val="center"/>
        </w:trPr>
        <w:tc>
          <w:tcPr>
            <w:tcW w:w="4390" w:type="dxa"/>
          </w:tcPr>
          <w:p w14:paraId="116A6519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Продажа муниципального имущества</w:t>
            </w:r>
          </w:p>
        </w:tc>
        <w:tc>
          <w:tcPr>
            <w:tcW w:w="1292" w:type="dxa"/>
          </w:tcPr>
          <w:p w14:paraId="39B53DA2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259" w:type="dxa"/>
          </w:tcPr>
          <w:p w14:paraId="790A499D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811,6</w:t>
            </w:r>
          </w:p>
        </w:tc>
        <w:tc>
          <w:tcPr>
            <w:tcW w:w="1521" w:type="dxa"/>
          </w:tcPr>
          <w:p w14:paraId="1AB6FD1B" w14:textId="77777777" w:rsidR="00587190" w:rsidRPr="00525B57" w:rsidRDefault="00333D58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521,1</w:t>
            </w:r>
          </w:p>
        </w:tc>
        <w:tc>
          <w:tcPr>
            <w:tcW w:w="1377" w:type="dxa"/>
          </w:tcPr>
          <w:p w14:paraId="7918AC07" w14:textId="77777777" w:rsidR="00587190" w:rsidRPr="00525B57" w:rsidRDefault="0015208D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64,2</w:t>
            </w:r>
          </w:p>
        </w:tc>
      </w:tr>
      <w:tr w:rsidR="00525B57" w:rsidRPr="00525B57" w14:paraId="6374488C" w14:textId="77777777" w:rsidTr="00F139C0">
        <w:trPr>
          <w:jc w:val="center"/>
        </w:trPr>
        <w:tc>
          <w:tcPr>
            <w:tcW w:w="4390" w:type="dxa"/>
          </w:tcPr>
          <w:p w14:paraId="23A641BA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Продажа земельных участков</w:t>
            </w:r>
          </w:p>
        </w:tc>
        <w:tc>
          <w:tcPr>
            <w:tcW w:w="1292" w:type="dxa"/>
          </w:tcPr>
          <w:p w14:paraId="3C34372A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259" w:type="dxa"/>
          </w:tcPr>
          <w:p w14:paraId="3A3521BF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1315,7</w:t>
            </w:r>
          </w:p>
        </w:tc>
        <w:tc>
          <w:tcPr>
            <w:tcW w:w="1521" w:type="dxa"/>
          </w:tcPr>
          <w:p w14:paraId="235C6DE9" w14:textId="77777777" w:rsidR="00587190" w:rsidRPr="00525B57" w:rsidRDefault="00333D58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883,2</w:t>
            </w:r>
          </w:p>
        </w:tc>
        <w:tc>
          <w:tcPr>
            <w:tcW w:w="1377" w:type="dxa"/>
          </w:tcPr>
          <w:p w14:paraId="2BF14F19" w14:textId="77777777" w:rsidR="00587190" w:rsidRPr="00525B57" w:rsidRDefault="0015208D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67,1</w:t>
            </w:r>
          </w:p>
        </w:tc>
      </w:tr>
      <w:tr w:rsidR="00587190" w:rsidRPr="00525B57" w14:paraId="3ED46B58" w14:textId="77777777" w:rsidTr="00F139C0">
        <w:trPr>
          <w:jc w:val="center"/>
        </w:trPr>
        <w:tc>
          <w:tcPr>
            <w:tcW w:w="4390" w:type="dxa"/>
          </w:tcPr>
          <w:p w14:paraId="7F101439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Поступления в бюджет района</w:t>
            </w:r>
          </w:p>
        </w:tc>
        <w:tc>
          <w:tcPr>
            <w:tcW w:w="1292" w:type="dxa"/>
          </w:tcPr>
          <w:p w14:paraId="26E4C818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259" w:type="dxa"/>
          </w:tcPr>
          <w:p w14:paraId="31DCFE16" w14:textId="77777777" w:rsidR="00587190" w:rsidRPr="00525B57" w:rsidRDefault="00587190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7104,6</w:t>
            </w:r>
          </w:p>
        </w:tc>
        <w:tc>
          <w:tcPr>
            <w:tcW w:w="1521" w:type="dxa"/>
          </w:tcPr>
          <w:p w14:paraId="060C62C5" w14:textId="77777777" w:rsidR="00587190" w:rsidRPr="00525B57" w:rsidRDefault="00333D58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6523,8</w:t>
            </w:r>
          </w:p>
        </w:tc>
        <w:tc>
          <w:tcPr>
            <w:tcW w:w="1377" w:type="dxa"/>
          </w:tcPr>
          <w:p w14:paraId="2435CBB4" w14:textId="77777777" w:rsidR="00587190" w:rsidRPr="00525B57" w:rsidRDefault="0015208D" w:rsidP="005871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57">
              <w:rPr>
                <w:rFonts w:ascii="Times New Roman" w:hAnsi="Times New Roman" w:cs="Times New Roman"/>
                <w:sz w:val="24"/>
                <w:szCs w:val="28"/>
              </w:rPr>
              <w:t>91,8</w:t>
            </w:r>
          </w:p>
        </w:tc>
      </w:tr>
    </w:tbl>
    <w:p w14:paraId="7626D639" w14:textId="77777777" w:rsidR="00AB68EF" w:rsidRPr="00525B57" w:rsidRDefault="00AB68EF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4AF53EF2" w14:textId="77777777" w:rsidR="008B2713" w:rsidRPr="00525B57" w:rsidRDefault="00D20CE7" w:rsidP="00685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B2713" w:rsidRPr="00525B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5B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B2713" w:rsidRPr="00525B57">
        <w:rPr>
          <w:rFonts w:ascii="Times New Roman" w:hAnsi="Times New Roman" w:cs="Times New Roman"/>
          <w:b/>
          <w:bCs/>
          <w:sz w:val="28"/>
          <w:szCs w:val="28"/>
        </w:rPr>
        <w:t>. Развитие малого и среднего предпринимательства</w:t>
      </w:r>
    </w:p>
    <w:p w14:paraId="3D7C95AB" w14:textId="77777777" w:rsidR="00D20CE7" w:rsidRPr="00525B57" w:rsidRDefault="00D20CE7" w:rsidP="00D20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По данным статистики численность субъектов малого и среднего предпринимательства составляет 3</w:t>
      </w:r>
      <w:r w:rsidR="004C0404" w:rsidRPr="00525B57">
        <w:rPr>
          <w:rFonts w:ascii="Times New Roman" w:hAnsi="Times New Roman" w:cs="Times New Roman"/>
          <w:sz w:val="28"/>
          <w:szCs w:val="28"/>
        </w:rPr>
        <w:t>63</w:t>
      </w:r>
      <w:r w:rsidRPr="00525B5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C0404" w:rsidRPr="00525B57">
        <w:rPr>
          <w:rFonts w:ascii="Times New Roman" w:hAnsi="Times New Roman" w:cs="Times New Roman"/>
          <w:sz w:val="28"/>
          <w:szCs w:val="28"/>
        </w:rPr>
        <w:t>ы</w:t>
      </w:r>
      <w:r w:rsidRPr="00525B57">
        <w:rPr>
          <w:rFonts w:ascii="Times New Roman" w:hAnsi="Times New Roman" w:cs="Times New Roman"/>
          <w:sz w:val="28"/>
          <w:szCs w:val="28"/>
        </w:rPr>
        <w:t>, в том числе 3</w:t>
      </w:r>
      <w:r w:rsidR="004C0404" w:rsidRPr="00525B57">
        <w:rPr>
          <w:rFonts w:ascii="Times New Roman" w:hAnsi="Times New Roman" w:cs="Times New Roman"/>
          <w:sz w:val="28"/>
          <w:szCs w:val="28"/>
        </w:rPr>
        <w:t>10</w:t>
      </w:r>
      <w:r w:rsidRPr="00525B5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что составляет </w:t>
      </w:r>
      <w:r w:rsidR="004C0404" w:rsidRPr="00525B57">
        <w:rPr>
          <w:rFonts w:ascii="Times New Roman" w:hAnsi="Times New Roman" w:cs="Times New Roman"/>
          <w:sz w:val="28"/>
          <w:szCs w:val="28"/>
        </w:rPr>
        <w:t>101,4</w:t>
      </w:r>
      <w:r w:rsidRPr="00525B57">
        <w:rPr>
          <w:rFonts w:ascii="Times New Roman" w:hAnsi="Times New Roman" w:cs="Times New Roman"/>
          <w:sz w:val="28"/>
          <w:szCs w:val="28"/>
        </w:rPr>
        <w:t>% к уровню 20</w:t>
      </w:r>
      <w:r w:rsidR="004C0404" w:rsidRPr="00525B57">
        <w:rPr>
          <w:rFonts w:ascii="Times New Roman" w:hAnsi="Times New Roman" w:cs="Times New Roman"/>
          <w:sz w:val="28"/>
          <w:szCs w:val="28"/>
        </w:rPr>
        <w:t>20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года, или </w:t>
      </w:r>
      <w:r w:rsidR="004C0404" w:rsidRPr="00525B57">
        <w:rPr>
          <w:rFonts w:ascii="Times New Roman" w:hAnsi="Times New Roman" w:cs="Times New Roman"/>
          <w:sz w:val="28"/>
          <w:szCs w:val="28"/>
        </w:rPr>
        <w:t>увеличение</w:t>
      </w:r>
      <w:r w:rsidRPr="00525B57">
        <w:rPr>
          <w:rFonts w:ascii="Times New Roman" w:hAnsi="Times New Roman" w:cs="Times New Roman"/>
          <w:sz w:val="28"/>
          <w:szCs w:val="28"/>
        </w:rPr>
        <w:t xml:space="preserve"> на </w:t>
      </w:r>
      <w:r w:rsidR="004C0404" w:rsidRPr="00525B57">
        <w:rPr>
          <w:rFonts w:ascii="Times New Roman" w:hAnsi="Times New Roman" w:cs="Times New Roman"/>
          <w:sz w:val="28"/>
          <w:szCs w:val="28"/>
        </w:rPr>
        <w:t>5</w:t>
      </w:r>
      <w:r w:rsidRPr="00525B57">
        <w:rPr>
          <w:rFonts w:ascii="Times New Roman" w:hAnsi="Times New Roman" w:cs="Times New Roman"/>
          <w:sz w:val="28"/>
          <w:szCs w:val="28"/>
        </w:rPr>
        <w:t xml:space="preserve"> единиц. </w:t>
      </w:r>
      <w:r w:rsidR="004C0404" w:rsidRPr="00525B57">
        <w:rPr>
          <w:rFonts w:ascii="Times New Roman" w:hAnsi="Times New Roman" w:cs="Times New Roman"/>
          <w:sz w:val="28"/>
          <w:szCs w:val="28"/>
        </w:rPr>
        <w:t>По итогам 2021 года в районе наблюдается т</w:t>
      </w:r>
      <w:r w:rsidRPr="00525B57">
        <w:rPr>
          <w:rFonts w:ascii="Times New Roman" w:hAnsi="Times New Roman" w:cs="Times New Roman"/>
          <w:sz w:val="28"/>
          <w:szCs w:val="28"/>
        </w:rPr>
        <w:t xml:space="preserve">енденция на </w:t>
      </w:r>
      <w:r w:rsidR="004C0404" w:rsidRPr="00525B57">
        <w:rPr>
          <w:rFonts w:ascii="Times New Roman" w:hAnsi="Times New Roman" w:cs="Times New Roman"/>
          <w:sz w:val="28"/>
          <w:szCs w:val="28"/>
        </w:rPr>
        <w:t>увеличение</w:t>
      </w:r>
      <w:r w:rsidRPr="00525B57">
        <w:rPr>
          <w:rFonts w:ascii="Times New Roman" w:hAnsi="Times New Roman" w:cs="Times New Roman"/>
          <w:sz w:val="28"/>
          <w:szCs w:val="28"/>
        </w:rPr>
        <w:t xml:space="preserve"> количества субъектов малого предпринимательства. На 10 тыс. жителей района приходится 17</w:t>
      </w:r>
      <w:r w:rsidR="00F37FEB" w:rsidRPr="00525B57">
        <w:rPr>
          <w:rFonts w:ascii="Times New Roman" w:hAnsi="Times New Roman" w:cs="Times New Roman"/>
          <w:sz w:val="28"/>
          <w:szCs w:val="28"/>
        </w:rPr>
        <w:t>9</w:t>
      </w:r>
      <w:r w:rsidRPr="00525B57"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5468F7" w:rsidRPr="00525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68D19" w14:textId="77777777" w:rsidR="005E234E" w:rsidRPr="00525B57" w:rsidRDefault="005E234E" w:rsidP="00D2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 2021 году по итогам отбора предпринимательских проектов стартующего бизнеса в Кожевниковском районе признан победителем индивидуальный предприниматель Барышников Александр Анатольевич с проектом «Техническое обслуживание и ремонт автотранспортных средств»</w:t>
      </w:r>
    </w:p>
    <w:p w14:paraId="17DFD8F8" w14:textId="77777777" w:rsidR="000B0724" w:rsidRPr="00525B57" w:rsidRDefault="000B0724" w:rsidP="000B07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4"/>
          <w:szCs w:val="28"/>
        </w:rPr>
        <w:t>Справочно:</w:t>
      </w:r>
    </w:p>
    <w:p w14:paraId="01935054" w14:textId="77777777" w:rsidR="00D20CE7" w:rsidRPr="00525B57" w:rsidRDefault="00D20CE7" w:rsidP="00D20CE7">
      <w:pPr>
        <w:widowControl w:val="0"/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25B57">
        <w:rPr>
          <w:rFonts w:ascii="Times New Roman" w:hAnsi="Times New Roman" w:cs="Times New Roman"/>
          <w:bCs/>
          <w:sz w:val="24"/>
          <w:szCs w:val="28"/>
        </w:rPr>
        <w:t xml:space="preserve">В разрезе отраслевой структуры в экономике района лидирующая роль принадлежит предпринимателям торговой сферы – </w:t>
      </w:r>
      <w:r w:rsidR="00E96492" w:rsidRPr="00525B57">
        <w:rPr>
          <w:rFonts w:ascii="Times New Roman" w:hAnsi="Times New Roman" w:cs="Times New Roman"/>
          <w:bCs/>
          <w:sz w:val="24"/>
          <w:szCs w:val="28"/>
        </w:rPr>
        <w:t>42,3</w:t>
      </w:r>
      <w:r w:rsidRPr="00525B57">
        <w:rPr>
          <w:rFonts w:ascii="Times New Roman" w:hAnsi="Times New Roman" w:cs="Times New Roman"/>
          <w:bCs/>
          <w:sz w:val="24"/>
          <w:szCs w:val="28"/>
        </w:rPr>
        <w:t xml:space="preserve">%, занятым в отрасли сельского хозяйства – </w:t>
      </w:r>
      <w:r w:rsidR="00E96492" w:rsidRPr="00525B57">
        <w:rPr>
          <w:rFonts w:ascii="Times New Roman" w:hAnsi="Times New Roman" w:cs="Times New Roman"/>
          <w:bCs/>
          <w:sz w:val="24"/>
          <w:szCs w:val="28"/>
        </w:rPr>
        <w:t>13,9</w:t>
      </w:r>
      <w:r w:rsidRPr="00525B57">
        <w:rPr>
          <w:rFonts w:ascii="Times New Roman" w:hAnsi="Times New Roman" w:cs="Times New Roman"/>
          <w:bCs/>
          <w:sz w:val="24"/>
          <w:szCs w:val="28"/>
        </w:rPr>
        <w:t xml:space="preserve">%, предпринимателям, занятым перевозками пассажиров и грузов – </w:t>
      </w:r>
      <w:r w:rsidR="00E96492" w:rsidRPr="00525B57">
        <w:rPr>
          <w:rFonts w:ascii="Times New Roman" w:hAnsi="Times New Roman" w:cs="Times New Roman"/>
          <w:bCs/>
          <w:sz w:val="24"/>
          <w:szCs w:val="28"/>
        </w:rPr>
        <w:t>6,8</w:t>
      </w:r>
      <w:r w:rsidRPr="00525B57">
        <w:rPr>
          <w:rFonts w:ascii="Times New Roman" w:hAnsi="Times New Roman" w:cs="Times New Roman"/>
          <w:bCs/>
          <w:sz w:val="24"/>
          <w:szCs w:val="28"/>
        </w:rPr>
        <w:t xml:space="preserve">%, предпринимателям по отрасли обрабатывающие производства – </w:t>
      </w:r>
      <w:r w:rsidR="00E96492" w:rsidRPr="00525B57">
        <w:rPr>
          <w:rFonts w:ascii="Times New Roman" w:hAnsi="Times New Roman" w:cs="Times New Roman"/>
          <w:bCs/>
          <w:sz w:val="24"/>
          <w:szCs w:val="28"/>
        </w:rPr>
        <w:t>5,5</w:t>
      </w:r>
      <w:r w:rsidRPr="00525B57">
        <w:rPr>
          <w:rFonts w:ascii="Times New Roman" w:hAnsi="Times New Roman" w:cs="Times New Roman"/>
          <w:bCs/>
          <w:sz w:val="24"/>
          <w:szCs w:val="28"/>
        </w:rPr>
        <w:t xml:space="preserve">%, предпринимателям в сфере строительство – </w:t>
      </w:r>
      <w:r w:rsidR="00E96492" w:rsidRPr="00525B57">
        <w:rPr>
          <w:rFonts w:ascii="Times New Roman" w:hAnsi="Times New Roman" w:cs="Times New Roman"/>
          <w:bCs/>
          <w:sz w:val="24"/>
          <w:szCs w:val="28"/>
        </w:rPr>
        <w:t>6,1</w:t>
      </w:r>
      <w:r w:rsidRPr="00525B57">
        <w:rPr>
          <w:rFonts w:ascii="Times New Roman" w:hAnsi="Times New Roman" w:cs="Times New Roman"/>
          <w:bCs/>
          <w:sz w:val="24"/>
          <w:szCs w:val="28"/>
        </w:rPr>
        <w:t xml:space="preserve">%, прочие виды деятельности – </w:t>
      </w:r>
      <w:r w:rsidR="00E96492" w:rsidRPr="00525B57">
        <w:rPr>
          <w:rFonts w:ascii="Times New Roman" w:hAnsi="Times New Roman" w:cs="Times New Roman"/>
          <w:bCs/>
          <w:sz w:val="24"/>
          <w:szCs w:val="28"/>
        </w:rPr>
        <w:t>8,1</w:t>
      </w:r>
      <w:r w:rsidRPr="00525B57">
        <w:rPr>
          <w:rFonts w:ascii="Times New Roman" w:hAnsi="Times New Roman" w:cs="Times New Roman"/>
          <w:bCs/>
          <w:sz w:val="24"/>
          <w:szCs w:val="28"/>
        </w:rPr>
        <w:t>%.</w:t>
      </w:r>
      <w:r w:rsidRPr="00525B57">
        <w:rPr>
          <w:bCs/>
          <w:sz w:val="28"/>
          <w:szCs w:val="28"/>
        </w:rPr>
        <w:t xml:space="preserve"> </w:t>
      </w:r>
    </w:p>
    <w:p w14:paraId="0B7D5CC4" w14:textId="77777777" w:rsidR="00EE6958" w:rsidRPr="00525B57" w:rsidRDefault="005E234E" w:rsidP="00D2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2020 года ч</w:t>
      </w:r>
      <w:r w:rsidR="00EE6958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Центр социальной </w:t>
      </w:r>
      <w:r w:rsidR="00015B3B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населения</w:t>
      </w:r>
      <w:r w:rsidR="00EE6958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Кожевниковского района</w:t>
      </w:r>
      <w:r w:rsidR="00EE6958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E6958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6958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958" w:rsidRPr="00525B57">
        <w:rPr>
          <w:rFonts w:ascii="Times New Roman" w:hAnsi="Times New Roman" w:cs="Times New Roman"/>
          <w:sz w:val="28"/>
          <w:szCs w:val="28"/>
        </w:rPr>
        <w:t>помощ</w:t>
      </w:r>
      <w:r w:rsidRPr="00525B57">
        <w:rPr>
          <w:rFonts w:ascii="Times New Roman" w:hAnsi="Times New Roman" w:cs="Times New Roman"/>
          <w:sz w:val="28"/>
          <w:szCs w:val="28"/>
        </w:rPr>
        <w:t>ь</w:t>
      </w:r>
      <w:r w:rsidR="00EE6958" w:rsidRPr="00525B57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контракта. За </w:t>
      </w:r>
      <w:r w:rsidRPr="00525B57">
        <w:rPr>
          <w:rFonts w:ascii="Times New Roman" w:hAnsi="Times New Roman" w:cs="Times New Roman"/>
          <w:sz w:val="28"/>
          <w:szCs w:val="28"/>
        </w:rPr>
        <w:t>2021</w:t>
      </w:r>
      <w:r w:rsidR="00EE6958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 xml:space="preserve">год </w:t>
      </w:r>
      <w:r w:rsidR="00EE6958" w:rsidRPr="00525B57">
        <w:rPr>
          <w:rFonts w:ascii="Times New Roman" w:hAnsi="Times New Roman" w:cs="Times New Roman"/>
          <w:sz w:val="28"/>
          <w:szCs w:val="28"/>
        </w:rPr>
        <w:t xml:space="preserve">заключено 60 социальных контрактов </w:t>
      </w:r>
      <w:r w:rsidR="00EE6958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индивидуальной предпринимательской деятельности</w:t>
      </w:r>
      <w:r w:rsidR="00EE6958" w:rsidRPr="00525B57">
        <w:rPr>
          <w:rFonts w:ascii="Times New Roman" w:hAnsi="Times New Roman" w:cs="Times New Roman"/>
          <w:sz w:val="28"/>
          <w:szCs w:val="28"/>
        </w:rPr>
        <w:t xml:space="preserve"> на сумму 14,7 млн. рублей.</w:t>
      </w:r>
    </w:p>
    <w:p w14:paraId="635C9229" w14:textId="77777777" w:rsidR="005E234E" w:rsidRPr="00525B57" w:rsidRDefault="005E234E" w:rsidP="00D2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57">
        <w:rPr>
          <w:rFonts w:ascii="Times New Roman" w:hAnsi="Times New Roman" w:cs="Times New Roman"/>
          <w:bCs/>
          <w:sz w:val="28"/>
          <w:szCs w:val="28"/>
        </w:rPr>
        <w:t>В 2021 году в районе создано 66 рабочих мест, в том числе 61 ИП.</w:t>
      </w:r>
    </w:p>
    <w:p w14:paraId="716014C2" w14:textId="77777777" w:rsidR="00D20CE7" w:rsidRPr="00525B57" w:rsidRDefault="00D20CE7" w:rsidP="00D20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0E09412E" w14:textId="77777777" w:rsidR="007078CE" w:rsidRPr="00525B57" w:rsidRDefault="000E087A" w:rsidP="0068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3.</w:t>
      </w:r>
      <w:r w:rsidR="00D20CE7" w:rsidRPr="00525B57">
        <w:rPr>
          <w:rFonts w:ascii="Times New Roman" w:hAnsi="Times New Roman" w:cs="Times New Roman"/>
          <w:b/>
          <w:sz w:val="28"/>
          <w:szCs w:val="28"/>
        </w:rPr>
        <w:t>4</w:t>
      </w:r>
      <w:r w:rsidRPr="00525B5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078CE" w:rsidRPr="00525B57">
        <w:rPr>
          <w:rFonts w:ascii="Times New Roman" w:hAnsi="Times New Roman" w:cs="Times New Roman"/>
          <w:b/>
          <w:sz w:val="28"/>
          <w:szCs w:val="28"/>
        </w:rPr>
        <w:t>Развитие инфраструктуры</w:t>
      </w:r>
    </w:p>
    <w:p w14:paraId="14162801" w14:textId="77777777" w:rsidR="00D67759" w:rsidRPr="00525B57" w:rsidRDefault="000E087A" w:rsidP="007078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 </w:t>
      </w:r>
    </w:p>
    <w:p w14:paraId="31095ADF" w14:textId="77777777" w:rsidR="00412C32" w:rsidRPr="00525B57" w:rsidRDefault="00CB12CE" w:rsidP="00262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Одной из первоочередных задач ОМС </w:t>
      </w:r>
      <w:r w:rsidR="00412C32" w:rsidRPr="00525B57">
        <w:rPr>
          <w:rFonts w:ascii="Times New Roman" w:hAnsi="Times New Roman" w:cs="Times New Roman"/>
          <w:sz w:val="28"/>
          <w:szCs w:val="28"/>
        </w:rPr>
        <w:t>в том числе и сельских поселений является обеспечение бесперебойной работы объектов ЖКХ.</w:t>
      </w:r>
    </w:p>
    <w:p w14:paraId="4EEFF2CE" w14:textId="77777777" w:rsidR="004D7492" w:rsidRPr="00525B57" w:rsidRDefault="00BF612E" w:rsidP="00BF612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525B57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В рамках </w:t>
      </w:r>
      <w:r w:rsidR="008C48B3" w:rsidRPr="00525B57">
        <w:rPr>
          <w:rFonts w:ascii="Times New Roman" w:hAnsi="Times New Roman" w:cs="Times New Roman"/>
          <w:spacing w:val="3"/>
          <w:sz w:val="28"/>
          <w:szCs w:val="28"/>
        </w:rPr>
        <w:t>муниципальной</w:t>
      </w:r>
      <w:r w:rsidRPr="00525B57">
        <w:rPr>
          <w:rFonts w:ascii="Times New Roman" w:hAnsi="Times New Roman" w:cs="Times New Roman"/>
          <w:spacing w:val="3"/>
          <w:sz w:val="28"/>
          <w:szCs w:val="28"/>
        </w:rPr>
        <w:t xml:space="preserve"> программы </w:t>
      </w:r>
      <w:r w:rsidRPr="00525B57">
        <w:rPr>
          <w:rFonts w:ascii="Times New Roman" w:hAnsi="Times New Roman" w:cs="Times New Roman"/>
          <w:b/>
          <w:spacing w:val="3"/>
          <w:sz w:val="28"/>
          <w:szCs w:val="28"/>
        </w:rPr>
        <w:t>«</w:t>
      </w:r>
      <w:r w:rsidR="008C48B3" w:rsidRPr="00525B5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Развитие коммунальной инфраструктуры Кожевниковского района</w:t>
      </w:r>
      <w:r w:rsidRPr="00525B57">
        <w:rPr>
          <w:rFonts w:ascii="Times New Roman" w:hAnsi="Times New Roman" w:cs="Times New Roman"/>
          <w:b/>
          <w:spacing w:val="3"/>
          <w:sz w:val="28"/>
          <w:szCs w:val="28"/>
        </w:rPr>
        <w:t>»</w:t>
      </w:r>
      <w:r w:rsidR="004D7492" w:rsidRPr="00525B57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14:paraId="6642A1D9" w14:textId="77777777" w:rsidR="00BF612E" w:rsidRPr="00525B57" w:rsidRDefault="00032BCC" w:rsidP="004D7492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u w:val="single"/>
        </w:rPr>
      </w:pPr>
      <w:r w:rsidRPr="00525B57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проведен капитальный ремонт </w:t>
      </w:r>
      <w:r w:rsidR="008F1A66" w:rsidRPr="00525B57">
        <w:rPr>
          <w:rFonts w:ascii="Times New Roman" w:hAnsi="Times New Roman" w:cs="Times New Roman"/>
          <w:spacing w:val="3"/>
          <w:sz w:val="28"/>
          <w:szCs w:val="28"/>
          <w:u w:val="single"/>
        </w:rPr>
        <w:t>участк</w:t>
      </w:r>
      <w:r w:rsidR="00ED6B59" w:rsidRPr="00525B57">
        <w:rPr>
          <w:rFonts w:ascii="Times New Roman" w:hAnsi="Times New Roman" w:cs="Times New Roman"/>
          <w:spacing w:val="3"/>
          <w:sz w:val="28"/>
          <w:szCs w:val="28"/>
          <w:u w:val="single"/>
        </w:rPr>
        <w:t>а</w:t>
      </w:r>
      <w:r w:rsidR="008F1A66" w:rsidRPr="00525B57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водопровода</w:t>
      </w:r>
      <w:r w:rsidRPr="00525B57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="008F1A66" w:rsidRPr="00525B57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и водозаборной скважины </w:t>
      </w:r>
      <w:r w:rsidR="008F1A66" w:rsidRPr="00525B57">
        <w:rPr>
          <w:rFonts w:ascii="Times New Roman" w:eastAsia="Times New Roman" w:hAnsi="Times New Roman"/>
          <w:sz w:val="28"/>
          <w:szCs w:val="28"/>
          <w:u w:val="single"/>
        </w:rPr>
        <w:t xml:space="preserve">№ 1/88 </w:t>
      </w:r>
      <w:r w:rsidRPr="00525B57">
        <w:rPr>
          <w:rFonts w:ascii="Times New Roman" w:hAnsi="Times New Roman" w:cs="Times New Roman"/>
          <w:spacing w:val="3"/>
          <w:sz w:val="28"/>
          <w:szCs w:val="28"/>
          <w:u w:val="single"/>
        </w:rPr>
        <w:t>на следующих объектах</w:t>
      </w:r>
      <w:r w:rsidR="00BF612E" w:rsidRPr="00525B57">
        <w:rPr>
          <w:rFonts w:ascii="Times New Roman" w:hAnsi="Times New Roman" w:cs="Times New Roman"/>
          <w:spacing w:val="3"/>
          <w:sz w:val="28"/>
          <w:szCs w:val="28"/>
          <w:u w:val="single"/>
        </w:rPr>
        <w:t>:</w:t>
      </w:r>
    </w:p>
    <w:p w14:paraId="2547F9F2" w14:textId="77777777" w:rsidR="00032BCC" w:rsidRPr="00525B57" w:rsidRDefault="008F1A66" w:rsidP="003732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25B57">
        <w:rPr>
          <w:rFonts w:ascii="Times New Roman" w:eastAsia="Times New Roman" w:hAnsi="Times New Roman"/>
          <w:bCs/>
          <w:sz w:val="28"/>
          <w:szCs w:val="28"/>
        </w:rPr>
        <w:t xml:space="preserve">с. </w:t>
      </w:r>
      <w:proofErr w:type="spellStart"/>
      <w:r w:rsidRPr="00525B57">
        <w:rPr>
          <w:rFonts w:ascii="Times New Roman" w:eastAsia="Times New Roman" w:hAnsi="Times New Roman"/>
          <w:bCs/>
          <w:sz w:val="28"/>
          <w:szCs w:val="28"/>
        </w:rPr>
        <w:t>Десятово</w:t>
      </w:r>
      <w:proofErr w:type="spellEnd"/>
      <w:r w:rsidRPr="00525B57">
        <w:rPr>
          <w:rFonts w:ascii="Times New Roman" w:eastAsia="Times New Roman" w:hAnsi="Times New Roman"/>
          <w:bCs/>
          <w:sz w:val="28"/>
          <w:szCs w:val="28"/>
        </w:rPr>
        <w:t xml:space="preserve"> ул. Советская – </w:t>
      </w:r>
      <w:r w:rsidRPr="00525B57">
        <w:rPr>
          <w:rFonts w:ascii="Times New Roman" w:eastAsia="Times New Roman" w:hAnsi="Times New Roman"/>
          <w:sz w:val="28"/>
          <w:szCs w:val="28"/>
        </w:rPr>
        <w:t>510,720 тыс. рублей;</w:t>
      </w:r>
    </w:p>
    <w:p w14:paraId="554C72E8" w14:textId="77777777" w:rsidR="00032BCC" w:rsidRPr="00525B57" w:rsidRDefault="008F1A66" w:rsidP="003732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25B57">
        <w:rPr>
          <w:rFonts w:ascii="Times New Roman" w:eastAsia="Times New Roman" w:hAnsi="Times New Roman"/>
          <w:sz w:val="28"/>
          <w:szCs w:val="28"/>
        </w:rPr>
        <w:t>с. Кожевниково, ул. Дзержинского, 7а – 1901,336 тыс. рублей.</w:t>
      </w:r>
    </w:p>
    <w:p w14:paraId="70E11EBF" w14:textId="77777777" w:rsidR="003E795A" w:rsidRPr="00525B57" w:rsidRDefault="00553EFB" w:rsidP="00032B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57">
        <w:rPr>
          <w:rFonts w:ascii="Times New Roman" w:hAnsi="Times New Roman" w:cs="Times New Roman"/>
          <w:b/>
          <w:i/>
          <w:sz w:val="28"/>
          <w:szCs w:val="28"/>
        </w:rPr>
        <w:t>Всего</w:t>
      </w:r>
      <w:r w:rsidR="003E795A" w:rsidRPr="00525B57">
        <w:rPr>
          <w:rFonts w:ascii="Times New Roman" w:hAnsi="Times New Roman" w:cs="Times New Roman"/>
          <w:b/>
          <w:i/>
          <w:sz w:val="28"/>
          <w:szCs w:val="28"/>
        </w:rPr>
        <w:t xml:space="preserve"> израсходовано на ремонт </w:t>
      </w:r>
      <w:r w:rsidR="00360A3F" w:rsidRPr="00525B57">
        <w:rPr>
          <w:rFonts w:ascii="Times New Roman" w:hAnsi="Times New Roman" w:cs="Times New Roman"/>
          <w:b/>
          <w:i/>
          <w:sz w:val="28"/>
          <w:szCs w:val="28"/>
        </w:rPr>
        <w:t>участка водопровода и водозаборной скважины –</w:t>
      </w:r>
      <w:r w:rsidRPr="00525B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0A3F" w:rsidRPr="00525B57">
        <w:rPr>
          <w:rFonts w:ascii="Times New Roman" w:hAnsi="Times New Roman" w:cs="Times New Roman"/>
          <w:b/>
          <w:i/>
          <w:sz w:val="28"/>
          <w:szCs w:val="28"/>
        </w:rPr>
        <w:t>2,412</w:t>
      </w:r>
      <w:r w:rsidR="003E795A" w:rsidRPr="00525B57">
        <w:rPr>
          <w:rFonts w:ascii="Times New Roman" w:hAnsi="Times New Roman" w:cs="Times New Roman"/>
          <w:b/>
          <w:i/>
          <w:sz w:val="28"/>
          <w:szCs w:val="28"/>
        </w:rPr>
        <w:t xml:space="preserve"> млн. рублей.</w:t>
      </w:r>
    </w:p>
    <w:p w14:paraId="076577E2" w14:textId="77777777" w:rsidR="00BF612E" w:rsidRPr="00525B57" w:rsidRDefault="00D64D04" w:rsidP="00D64D04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B57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 xml:space="preserve">проведен капитальный ремонт </w:t>
      </w:r>
      <w:r w:rsidR="00023B55" w:rsidRPr="00525B57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 xml:space="preserve">теплотрассы </w:t>
      </w:r>
      <w:r w:rsidR="00866A9A" w:rsidRPr="00525B57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 xml:space="preserve">и котельной </w:t>
      </w:r>
      <w:r w:rsidR="00023B55" w:rsidRPr="00525B57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 xml:space="preserve">на </w:t>
      </w:r>
      <w:r w:rsidRPr="00525B57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следующих объектах:</w:t>
      </w:r>
    </w:p>
    <w:p w14:paraId="5AB4BB31" w14:textId="77777777" w:rsidR="00D64D04" w:rsidRPr="00525B57" w:rsidRDefault="00023B55" w:rsidP="0037324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25B57">
        <w:rPr>
          <w:rFonts w:ascii="Times New Roman" w:hAnsi="Times New Roman"/>
          <w:sz w:val="28"/>
          <w:szCs w:val="28"/>
        </w:rPr>
        <w:t xml:space="preserve">с. Кожевниково ул. Ленина от № 10 (МКУ ДО «Кожевниковская ДШИ») до №10а (МКОУ ДО «ДДТ») - </w:t>
      </w:r>
      <w:r w:rsidRPr="00525B57">
        <w:rPr>
          <w:rFonts w:ascii="Times New Roman" w:eastAsia="Times New Roman" w:hAnsi="Times New Roman"/>
          <w:sz w:val="28"/>
          <w:szCs w:val="28"/>
        </w:rPr>
        <w:t>367,146 тыс. рублей;</w:t>
      </w:r>
      <w:r w:rsidR="00D64D04" w:rsidRPr="00525B5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14:paraId="627E3970" w14:textId="77777777" w:rsidR="00D64D04" w:rsidRPr="00525B57" w:rsidRDefault="00866A9A" w:rsidP="0037324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25B57">
        <w:rPr>
          <w:rFonts w:ascii="Times New Roman" w:eastAsia="Times New Roman" w:hAnsi="Times New Roman"/>
          <w:bCs/>
          <w:sz w:val="28"/>
          <w:szCs w:val="28"/>
        </w:rPr>
        <w:t xml:space="preserve">с. Малиновка, ул. Школьная 13б – </w:t>
      </w:r>
      <w:r w:rsidRPr="00525B57">
        <w:rPr>
          <w:rFonts w:ascii="Times New Roman" w:eastAsia="Times New Roman" w:hAnsi="Times New Roman"/>
          <w:sz w:val="28"/>
          <w:szCs w:val="28"/>
        </w:rPr>
        <w:t>328,628 тыс. рублей;</w:t>
      </w:r>
    </w:p>
    <w:p w14:paraId="1F6E7A72" w14:textId="77777777" w:rsidR="00D64D04" w:rsidRPr="00525B57" w:rsidRDefault="00866A9A" w:rsidP="0037324D">
      <w:pPr>
        <w:pStyle w:val="a3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</w:rPr>
        <w:t>котельной (замена котлов) с. Кожевниково пер. Северный, 1, стр.2. -  942 тыс. рублей</w:t>
      </w:r>
      <w:r w:rsidR="00D64D04" w:rsidRPr="00525B5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14:paraId="6C5C2B72" w14:textId="77777777" w:rsidR="00351513" w:rsidRPr="00525B57" w:rsidRDefault="00553EFB" w:rsidP="00553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57">
        <w:rPr>
          <w:rFonts w:ascii="Times New Roman" w:hAnsi="Times New Roman" w:cs="Times New Roman"/>
          <w:b/>
          <w:i/>
          <w:sz w:val="28"/>
          <w:szCs w:val="28"/>
        </w:rPr>
        <w:t xml:space="preserve">Всего израсходовано на ремонт </w:t>
      </w:r>
      <w:r w:rsidR="00866A9A" w:rsidRPr="00525B57">
        <w:rPr>
          <w:rFonts w:ascii="Times New Roman" w:hAnsi="Times New Roman" w:cs="Times New Roman"/>
          <w:b/>
          <w:i/>
          <w:sz w:val="28"/>
          <w:szCs w:val="28"/>
        </w:rPr>
        <w:t>теплотрассы и котельной</w:t>
      </w:r>
      <w:r w:rsidRPr="00525B5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62D88" w:rsidRPr="00525B57">
        <w:rPr>
          <w:rFonts w:ascii="Times New Roman" w:hAnsi="Times New Roman" w:cs="Times New Roman"/>
          <w:b/>
          <w:i/>
          <w:sz w:val="28"/>
          <w:szCs w:val="28"/>
        </w:rPr>
        <w:t>1,638</w:t>
      </w:r>
      <w:r w:rsidRPr="00525B57">
        <w:rPr>
          <w:rFonts w:ascii="Times New Roman" w:hAnsi="Times New Roman" w:cs="Times New Roman"/>
          <w:b/>
          <w:i/>
          <w:sz w:val="28"/>
          <w:szCs w:val="28"/>
        </w:rPr>
        <w:t xml:space="preserve"> млн. рублей. </w:t>
      </w:r>
    </w:p>
    <w:p w14:paraId="26FBB1EC" w14:textId="77777777" w:rsidR="00263CEC" w:rsidRPr="00525B57" w:rsidRDefault="00263CEC" w:rsidP="00263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4"/>
          <w:szCs w:val="28"/>
        </w:rPr>
        <w:t>Справочно</w:t>
      </w:r>
    </w:p>
    <w:p w14:paraId="20E567CE" w14:textId="77777777" w:rsidR="00263CEC" w:rsidRPr="00525B57" w:rsidRDefault="00263CEC" w:rsidP="0026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 xml:space="preserve">В настоящее время начато строительство станции по приему, хранению и </w:t>
      </w:r>
      <w:proofErr w:type="spellStart"/>
      <w:r w:rsidRPr="00525B57">
        <w:rPr>
          <w:rFonts w:ascii="Times New Roman" w:hAnsi="Times New Roman" w:cs="Times New Roman"/>
          <w:sz w:val="24"/>
          <w:szCs w:val="24"/>
        </w:rPr>
        <w:t>регазификации</w:t>
      </w:r>
      <w:proofErr w:type="spellEnd"/>
      <w:r w:rsidRPr="00525B57">
        <w:rPr>
          <w:rFonts w:ascii="Times New Roman" w:hAnsi="Times New Roman" w:cs="Times New Roman"/>
          <w:sz w:val="24"/>
          <w:szCs w:val="24"/>
        </w:rPr>
        <w:t xml:space="preserve"> сжиженного природного газа. Планируемый период сдачи объекта декабрь 2022 г.</w:t>
      </w:r>
    </w:p>
    <w:p w14:paraId="1BCBFEBD" w14:textId="77777777" w:rsidR="00263CEC" w:rsidRPr="00525B57" w:rsidRDefault="00263CEC" w:rsidP="0026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 xml:space="preserve">Далее составлен и размещен на сайте </w:t>
      </w:r>
      <w:r w:rsidR="0093240D" w:rsidRPr="00525B57">
        <w:rPr>
          <w:rFonts w:ascii="Times New Roman" w:hAnsi="Times New Roman" w:cs="Times New Roman"/>
          <w:sz w:val="24"/>
          <w:szCs w:val="24"/>
        </w:rPr>
        <w:t>Д</w:t>
      </w:r>
      <w:r w:rsidRPr="00525B57">
        <w:rPr>
          <w:rFonts w:ascii="Times New Roman" w:hAnsi="Times New Roman" w:cs="Times New Roman"/>
          <w:sz w:val="24"/>
          <w:szCs w:val="24"/>
        </w:rPr>
        <w:t xml:space="preserve">епартамента промышленности и энергетики Томской области план-график по </w:t>
      </w:r>
      <w:proofErr w:type="spellStart"/>
      <w:r w:rsidRPr="00525B57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525B57">
        <w:rPr>
          <w:rFonts w:ascii="Times New Roman" w:hAnsi="Times New Roman" w:cs="Times New Roman"/>
          <w:sz w:val="24"/>
          <w:szCs w:val="24"/>
        </w:rPr>
        <w:t xml:space="preserve"> населенных пунктов уже имеющих газ. По данному плану-графику строительство магистральных газопроводов от СПХР и распределительных сетей по с. Кожевниково и д. Сафроновка планируется до декабря 2023г.</w:t>
      </w:r>
    </w:p>
    <w:p w14:paraId="7BF85546" w14:textId="77777777" w:rsidR="00263CEC" w:rsidRPr="00525B57" w:rsidRDefault="00263CEC" w:rsidP="007078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00EC5C9D" w14:textId="77777777" w:rsidR="007078CE" w:rsidRPr="00525B57" w:rsidRDefault="007078CE" w:rsidP="0070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14:paraId="06A9A205" w14:textId="77777777" w:rsidR="00F16C50" w:rsidRPr="00525B57" w:rsidRDefault="00F16C50" w:rsidP="0047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bCs/>
          <w:sz w:val="28"/>
          <w:szCs w:val="28"/>
        </w:rPr>
        <w:t xml:space="preserve">Ещё одна тема, которая волнует каждого жителя – это состояние </w:t>
      </w:r>
      <w:r w:rsidRPr="00525B57">
        <w:rPr>
          <w:rFonts w:ascii="Times New Roman" w:hAnsi="Times New Roman" w:cs="Times New Roman"/>
          <w:b/>
          <w:bCs/>
          <w:sz w:val="28"/>
          <w:szCs w:val="28"/>
        </w:rPr>
        <w:t>автомобильных дорог</w:t>
      </w:r>
      <w:r w:rsidRPr="00525B5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B94906" w14:textId="77777777" w:rsidR="00475B40" w:rsidRPr="00525B57" w:rsidRDefault="009F1F52" w:rsidP="00475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5B57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="00475B40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475B40" w:rsidRPr="00525B57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Кожевниковском районе на 2016-202</w:t>
      </w:r>
      <w:r w:rsidR="00063F9E" w:rsidRPr="00525B57">
        <w:rPr>
          <w:rFonts w:ascii="Times New Roman" w:hAnsi="Times New Roman" w:cs="Times New Roman"/>
          <w:b/>
          <w:sz w:val="28"/>
          <w:szCs w:val="28"/>
        </w:rPr>
        <w:t>4</w:t>
      </w:r>
      <w:r w:rsidR="00475B40" w:rsidRPr="00525B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475B40" w:rsidRPr="00525B57">
        <w:rPr>
          <w:rFonts w:ascii="Times New Roman" w:hAnsi="Times New Roman" w:cs="Times New Roman"/>
          <w:sz w:val="28"/>
          <w:szCs w:val="28"/>
        </w:rPr>
        <w:t xml:space="preserve"> за счет средств областного и местного бюджетов проведен ремонт автомобильных дорог </w:t>
      </w:r>
      <w:r w:rsidR="00475B40" w:rsidRPr="00525B57">
        <w:rPr>
          <w:rFonts w:ascii="Times New Roman" w:hAnsi="Times New Roman" w:cs="Times New Roman"/>
          <w:iCs/>
          <w:sz w:val="28"/>
          <w:szCs w:val="28"/>
        </w:rPr>
        <w:t>общего пользования местного значения</w:t>
      </w:r>
      <w:r w:rsidR="00475B40" w:rsidRPr="00525B57">
        <w:rPr>
          <w:rFonts w:ascii="Times New Roman" w:hAnsi="Times New Roman" w:cs="Times New Roman"/>
          <w:sz w:val="28"/>
          <w:szCs w:val="28"/>
        </w:rPr>
        <w:t xml:space="preserve"> во всех сельских поселениях района. </w:t>
      </w:r>
      <w:r w:rsidR="00475B40" w:rsidRPr="00525B57">
        <w:rPr>
          <w:rFonts w:ascii="Times New Roman" w:hAnsi="Times New Roman" w:cs="Times New Roman"/>
          <w:iCs/>
          <w:sz w:val="28"/>
          <w:szCs w:val="28"/>
        </w:rPr>
        <w:t xml:space="preserve">Сумма средств с учетом экономии составила </w:t>
      </w:r>
      <w:r w:rsidR="00585CED" w:rsidRPr="00525B57">
        <w:rPr>
          <w:rFonts w:ascii="Times New Roman" w:hAnsi="Times New Roman" w:cs="Times New Roman"/>
          <w:iCs/>
          <w:sz w:val="28"/>
          <w:szCs w:val="28"/>
        </w:rPr>
        <w:t>28,7</w:t>
      </w:r>
      <w:r w:rsidR="00475B40" w:rsidRPr="00525B57">
        <w:rPr>
          <w:rFonts w:ascii="Times New Roman" w:hAnsi="Times New Roman" w:cs="Times New Roman"/>
          <w:sz w:val="28"/>
          <w:szCs w:val="28"/>
        </w:rPr>
        <w:t xml:space="preserve"> млн. руб., отремонтировано </w:t>
      </w:r>
      <w:r w:rsidR="00AD5ACC" w:rsidRPr="00525B57">
        <w:rPr>
          <w:rFonts w:ascii="Times New Roman" w:hAnsi="Times New Roman" w:cs="Times New Roman"/>
          <w:sz w:val="28"/>
          <w:szCs w:val="28"/>
        </w:rPr>
        <w:t>10,535</w:t>
      </w:r>
      <w:r w:rsidR="00475B40" w:rsidRPr="00525B57">
        <w:rPr>
          <w:rFonts w:ascii="Times New Roman" w:hAnsi="Times New Roman" w:cs="Times New Roman"/>
          <w:sz w:val="28"/>
          <w:szCs w:val="28"/>
        </w:rPr>
        <w:t xml:space="preserve"> км., </w:t>
      </w:r>
      <w:r w:rsidR="005E54A4" w:rsidRPr="00525B57">
        <w:rPr>
          <w:rFonts w:ascii="Times New Roman" w:hAnsi="Times New Roman" w:cs="Times New Roman"/>
          <w:sz w:val="28"/>
          <w:szCs w:val="28"/>
        </w:rPr>
        <w:t>(20</w:t>
      </w:r>
      <w:r w:rsidR="007329D4" w:rsidRPr="00525B57">
        <w:rPr>
          <w:rFonts w:ascii="Times New Roman" w:hAnsi="Times New Roman" w:cs="Times New Roman"/>
          <w:sz w:val="28"/>
          <w:szCs w:val="28"/>
        </w:rPr>
        <w:t>20</w:t>
      </w:r>
      <w:r w:rsidR="005E54A4" w:rsidRPr="00525B57">
        <w:rPr>
          <w:rFonts w:ascii="Times New Roman" w:hAnsi="Times New Roman" w:cs="Times New Roman"/>
          <w:sz w:val="28"/>
          <w:szCs w:val="28"/>
        </w:rPr>
        <w:t xml:space="preserve"> г </w:t>
      </w:r>
      <w:r w:rsidR="00220D34" w:rsidRPr="00525B57">
        <w:rPr>
          <w:rFonts w:ascii="Times New Roman" w:hAnsi="Times New Roman" w:cs="Times New Roman"/>
          <w:sz w:val="28"/>
          <w:szCs w:val="28"/>
        </w:rPr>
        <w:t>–</w:t>
      </w:r>
      <w:r w:rsidR="005E54A4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585CED" w:rsidRPr="00525B57">
        <w:rPr>
          <w:rFonts w:ascii="Times New Roman" w:hAnsi="Times New Roman" w:cs="Times New Roman"/>
          <w:sz w:val="28"/>
          <w:szCs w:val="28"/>
        </w:rPr>
        <w:t>31,97</w:t>
      </w:r>
      <w:r w:rsidR="00220D34" w:rsidRPr="00525B57">
        <w:rPr>
          <w:rFonts w:ascii="Times New Roman" w:hAnsi="Times New Roman" w:cs="Times New Roman"/>
          <w:sz w:val="28"/>
          <w:szCs w:val="28"/>
        </w:rPr>
        <w:t xml:space="preserve"> млн. рублей, 9,</w:t>
      </w:r>
      <w:r w:rsidR="00585CED" w:rsidRPr="00525B57">
        <w:rPr>
          <w:rFonts w:ascii="Times New Roman" w:hAnsi="Times New Roman" w:cs="Times New Roman"/>
          <w:sz w:val="28"/>
          <w:szCs w:val="28"/>
        </w:rPr>
        <w:t>8</w:t>
      </w:r>
      <w:r w:rsidR="00220D34" w:rsidRPr="00525B57">
        <w:rPr>
          <w:rFonts w:ascii="Times New Roman" w:hAnsi="Times New Roman" w:cs="Times New Roman"/>
          <w:sz w:val="28"/>
          <w:szCs w:val="28"/>
        </w:rPr>
        <w:t xml:space="preserve"> км.</w:t>
      </w:r>
      <w:r w:rsidR="005E54A4" w:rsidRPr="00525B57">
        <w:rPr>
          <w:rFonts w:ascii="Times New Roman" w:hAnsi="Times New Roman" w:cs="Times New Roman"/>
          <w:sz w:val="28"/>
          <w:szCs w:val="28"/>
        </w:rPr>
        <w:t>)</w:t>
      </w:r>
      <w:r w:rsidR="00220D34" w:rsidRPr="00525B57">
        <w:rPr>
          <w:rFonts w:ascii="Times New Roman" w:hAnsi="Times New Roman" w:cs="Times New Roman"/>
          <w:sz w:val="28"/>
          <w:szCs w:val="28"/>
        </w:rPr>
        <w:t>.</w:t>
      </w:r>
      <w:r w:rsidR="00262EE9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475B40" w:rsidRPr="00525B57">
        <w:rPr>
          <w:rFonts w:ascii="Times New Roman" w:hAnsi="Times New Roman" w:cs="Times New Roman"/>
          <w:bCs/>
          <w:sz w:val="28"/>
          <w:szCs w:val="28"/>
          <w:lang w:eastAsia="ru-RU"/>
        </w:rPr>
        <w:t>В течение года</w:t>
      </w:r>
      <w:r w:rsidR="00475B40" w:rsidRPr="00525B57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</w:t>
      </w:r>
      <w:r w:rsidR="0037324D" w:rsidRPr="00525B57">
        <w:rPr>
          <w:rFonts w:ascii="Times New Roman" w:hAnsi="Times New Roman" w:cs="Times New Roman"/>
          <w:sz w:val="28"/>
          <w:szCs w:val="28"/>
        </w:rPr>
        <w:t>выделено из районного бюджета</w:t>
      </w:r>
      <w:r w:rsidR="00475B40" w:rsidRPr="00525B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CED" w:rsidRPr="00525B57">
        <w:rPr>
          <w:rFonts w:ascii="Times New Roman" w:hAnsi="Times New Roman" w:cs="Times New Roman"/>
          <w:bCs/>
          <w:sz w:val="28"/>
          <w:szCs w:val="28"/>
          <w:lang w:eastAsia="ru-RU"/>
        </w:rPr>
        <w:t>5,1</w:t>
      </w:r>
      <w:r w:rsidR="00475B40" w:rsidRPr="00525B5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75B40" w:rsidRPr="00525B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0D34" w:rsidRPr="00525B57">
        <w:rPr>
          <w:rFonts w:ascii="Times New Roman" w:hAnsi="Times New Roman" w:cs="Times New Roman"/>
          <w:bCs/>
          <w:sz w:val="28"/>
          <w:szCs w:val="28"/>
          <w:lang w:eastAsia="ru-RU"/>
        </w:rPr>
        <w:t>(20</w:t>
      </w:r>
      <w:r w:rsidR="00585CED" w:rsidRPr="00525B57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220D34" w:rsidRPr="00525B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– </w:t>
      </w:r>
      <w:r w:rsidR="00585CED" w:rsidRPr="00525B57">
        <w:rPr>
          <w:rFonts w:ascii="Times New Roman" w:hAnsi="Times New Roman" w:cs="Times New Roman"/>
          <w:bCs/>
          <w:sz w:val="28"/>
          <w:szCs w:val="28"/>
          <w:lang w:eastAsia="ru-RU"/>
        </w:rPr>
        <w:t>14,7</w:t>
      </w:r>
      <w:r w:rsidR="00220D34" w:rsidRPr="00525B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млн. рублей).</w:t>
      </w:r>
    </w:p>
    <w:p w14:paraId="43333AC9" w14:textId="77777777" w:rsidR="002F1AA6" w:rsidRPr="00525B57" w:rsidRDefault="002F1AA6" w:rsidP="00475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1F631623" w14:textId="77777777" w:rsidR="007078CE" w:rsidRPr="00525B57" w:rsidRDefault="007078CE" w:rsidP="00836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14:paraId="37550818" w14:textId="77777777" w:rsidR="00F24FB8" w:rsidRPr="00525B57" w:rsidRDefault="00F24FB8" w:rsidP="008364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На территории района на 1 января 202</w:t>
      </w:r>
      <w:r w:rsidR="008A6147" w:rsidRPr="00525B57">
        <w:rPr>
          <w:rFonts w:ascii="Times New Roman" w:hAnsi="Times New Roman" w:cs="Times New Roman"/>
          <w:sz w:val="28"/>
          <w:szCs w:val="28"/>
        </w:rPr>
        <w:t>2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года имеется 46 многоквартирных домов. </w:t>
      </w:r>
    </w:p>
    <w:p w14:paraId="54245037" w14:textId="77777777" w:rsidR="00F24FB8" w:rsidRPr="00525B57" w:rsidRDefault="009E2A5A" w:rsidP="00836476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За 2021 год в</w:t>
      </w:r>
      <w:r w:rsidR="00F24FB8" w:rsidRPr="00525B57">
        <w:rPr>
          <w:rFonts w:ascii="Times New Roman" w:hAnsi="Times New Roman" w:cs="Times New Roman"/>
          <w:sz w:val="28"/>
          <w:szCs w:val="28"/>
        </w:rPr>
        <w:t xml:space="preserve">веден </w:t>
      </w:r>
      <w:r w:rsidR="008A6147" w:rsidRPr="00525B57">
        <w:rPr>
          <w:rFonts w:ascii="Times New Roman" w:hAnsi="Times New Roman" w:cs="Times New Roman"/>
          <w:sz w:val="28"/>
          <w:szCs w:val="28"/>
        </w:rPr>
        <w:t>91</w:t>
      </w:r>
      <w:r w:rsidR="00F24FB8" w:rsidRPr="00525B57">
        <w:rPr>
          <w:rFonts w:ascii="Times New Roman" w:hAnsi="Times New Roman" w:cs="Times New Roman"/>
          <w:sz w:val="28"/>
          <w:szCs w:val="28"/>
        </w:rPr>
        <w:t xml:space="preserve"> жил</w:t>
      </w:r>
      <w:r w:rsidRPr="00525B57">
        <w:rPr>
          <w:rFonts w:ascii="Times New Roman" w:hAnsi="Times New Roman" w:cs="Times New Roman"/>
          <w:sz w:val="28"/>
          <w:szCs w:val="28"/>
        </w:rPr>
        <w:t>ой</w:t>
      </w:r>
      <w:r w:rsidR="00F24FB8" w:rsidRPr="00525B57">
        <w:rPr>
          <w:rFonts w:ascii="Times New Roman" w:hAnsi="Times New Roman" w:cs="Times New Roman"/>
          <w:sz w:val="28"/>
          <w:szCs w:val="28"/>
        </w:rPr>
        <w:t xml:space="preserve"> дом общей площадью </w:t>
      </w:r>
      <w:r w:rsidR="008A6147" w:rsidRPr="00525B57">
        <w:rPr>
          <w:rFonts w:ascii="Times New Roman" w:hAnsi="Times New Roman" w:cs="Times New Roman"/>
          <w:b/>
          <w:sz w:val="28"/>
          <w:szCs w:val="28"/>
        </w:rPr>
        <w:t>8,096</w:t>
      </w:r>
      <w:r w:rsidR="00F24FB8" w:rsidRPr="00525B57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F24FB8" w:rsidRPr="00525B57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F24FB8" w:rsidRPr="00525B57">
        <w:rPr>
          <w:rFonts w:ascii="Times New Roman" w:hAnsi="Times New Roman" w:cs="Times New Roman"/>
          <w:sz w:val="28"/>
          <w:szCs w:val="28"/>
        </w:rPr>
        <w:t xml:space="preserve">., </w:t>
      </w:r>
      <w:r w:rsidR="007671B2" w:rsidRPr="00525B57">
        <w:rPr>
          <w:rFonts w:ascii="Times New Roman" w:hAnsi="Times New Roman" w:cs="Times New Roman"/>
          <w:sz w:val="28"/>
          <w:szCs w:val="28"/>
        </w:rPr>
        <w:t>что</w:t>
      </w:r>
      <w:r w:rsidR="00F24FB8" w:rsidRPr="00525B57">
        <w:rPr>
          <w:rFonts w:ascii="Times New Roman" w:hAnsi="Times New Roman" w:cs="Times New Roman"/>
          <w:sz w:val="28"/>
          <w:szCs w:val="28"/>
        </w:rPr>
        <w:t xml:space="preserve"> на </w:t>
      </w:r>
      <w:r w:rsidR="008A6147" w:rsidRPr="00525B57">
        <w:rPr>
          <w:rFonts w:ascii="Times New Roman" w:hAnsi="Times New Roman" w:cs="Times New Roman"/>
          <w:sz w:val="28"/>
          <w:szCs w:val="28"/>
        </w:rPr>
        <w:t>805</w:t>
      </w:r>
      <w:r w:rsidR="00F24FB8" w:rsidRPr="0052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FB8" w:rsidRPr="00525B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24FB8" w:rsidRPr="00525B57">
        <w:rPr>
          <w:rFonts w:ascii="Times New Roman" w:hAnsi="Times New Roman" w:cs="Times New Roman"/>
          <w:sz w:val="28"/>
          <w:szCs w:val="28"/>
        </w:rPr>
        <w:t>. больше уровня 20</w:t>
      </w:r>
      <w:r w:rsidR="008A6147" w:rsidRPr="00525B57">
        <w:rPr>
          <w:rFonts w:ascii="Times New Roman" w:hAnsi="Times New Roman" w:cs="Times New Roman"/>
          <w:sz w:val="28"/>
          <w:szCs w:val="28"/>
        </w:rPr>
        <w:t>20</w:t>
      </w:r>
      <w:r w:rsidR="00F24FB8" w:rsidRPr="00525B5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0264379" w14:textId="77777777" w:rsidR="004F0CEA" w:rsidRPr="00525B57" w:rsidRDefault="004F0CEA" w:rsidP="00836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26F7253E" w14:textId="77777777" w:rsidR="00F24FB8" w:rsidRPr="00525B57" w:rsidRDefault="00F24FB8" w:rsidP="00836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Обеспечение жильем</w:t>
      </w:r>
    </w:p>
    <w:p w14:paraId="725C7C69" w14:textId="77777777" w:rsidR="00A16679" w:rsidRPr="00525B57" w:rsidRDefault="00A16679" w:rsidP="00F2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Важнейшим условием повышения качества жизни населения является </w:t>
      </w:r>
      <w:r w:rsidRPr="00525B57">
        <w:rPr>
          <w:rStyle w:val="afa"/>
          <w:rFonts w:ascii="Times New Roman" w:hAnsi="Times New Roman" w:cs="Times New Roman"/>
          <w:sz w:val="28"/>
          <w:szCs w:val="28"/>
        </w:rPr>
        <w:t>улучшение жилищных условий</w:t>
      </w:r>
      <w:r w:rsidRPr="00525B57">
        <w:rPr>
          <w:rFonts w:ascii="Times New Roman" w:hAnsi="Times New Roman" w:cs="Times New Roman"/>
          <w:sz w:val="28"/>
          <w:szCs w:val="28"/>
        </w:rPr>
        <w:t>.</w:t>
      </w:r>
    </w:p>
    <w:p w14:paraId="611DAD85" w14:textId="77777777" w:rsidR="00C03182" w:rsidRPr="00525B57" w:rsidRDefault="001203F8" w:rsidP="00F2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03182" w:rsidRPr="00525B57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25B57">
        <w:rPr>
          <w:rFonts w:ascii="Times New Roman" w:hAnsi="Times New Roman" w:cs="Times New Roman"/>
          <w:sz w:val="28"/>
          <w:szCs w:val="28"/>
        </w:rPr>
        <w:t xml:space="preserve">программ районного уровня </w:t>
      </w:r>
      <w:r w:rsidR="00FF2D27" w:rsidRPr="00525B5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525B57">
        <w:rPr>
          <w:rFonts w:ascii="Times New Roman" w:hAnsi="Times New Roman" w:cs="Times New Roman"/>
          <w:sz w:val="28"/>
          <w:szCs w:val="28"/>
        </w:rPr>
        <w:t>у</w:t>
      </w:r>
      <w:r w:rsidR="00F24FB8" w:rsidRPr="00525B57">
        <w:rPr>
          <w:rFonts w:ascii="Times New Roman" w:hAnsi="Times New Roman" w:cs="Times New Roman"/>
          <w:sz w:val="28"/>
          <w:szCs w:val="28"/>
        </w:rPr>
        <w:t xml:space="preserve">лучшаются жилищные условия кожевниковцев. </w:t>
      </w:r>
      <w:r w:rsidR="004131B7" w:rsidRPr="00525B57">
        <w:rPr>
          <w:rFonts w:ascii="Times New Roman" w:hAnsi="Times New Roman" w:cs="Times New Roman"/>
          <w:sz w:val="28"/>
          <w:szCs w:val="28"/>
        </w:rPr>
        <w:t xml:space="preserve">По итогам 2021 года </w:t>
      </w:r>
      <w:r w:rsidR="00A64D6C" w:rsidRPr="00525B57">
        <w:rPr>
          <w:rFonts w:ascii="Times New Roman" w:hAnsi="Times New Roman" w:cs="Times New Roman"/>
          <w:sz w:val="28"/>
          <w:szCs w:val="28"/>
        </w:rPr>
        <w:t>6</w:t>
      </w:r>
      <w:r w:rsidR="00F24FB8" w:rsidRPr="00525B57">
        <w:rPr>
          <w:rFonts w:ascii="Times New Roman" w:hAnsi="Times New Roman" w:cs="Times New Roman"/>
          <w:sz w:val="28"/>
          <w:szCs w:val="28"/>
        </w:rPr>
        <w:t xml:space="preserve"> семей получили материальную </w:t>
      </w:r>
      <w:r w:rsidR="00F24FB8" w:rsidRPr="00525B57">
        <w:rPr>
          <w:rFonts w:ascii="Times New Roman" w:hAnsi="Times New Roman" w:cs="Times New Roman"/>
          <w:sz w:val="28"/>
          <w:szCs w:val="28"/>
        </w:rPr>
        <w:lastRenderedPageBreak/>
        <w:t xml:space="preserve">поддержку для приобретения </w:t>
      </w:r>
      <w:r w:rsidR="00FC0CF9" w:rsidRPr="00525B57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="00F24FB8" w:rsidRPr="00525B57">
        <w:rPr>
          <w:rFonts w:ascii="Times New Roman" w:hAnsi="Times New Roman" w:cs="Times New Roman"/>
          <w:sz w:val="28"/>
          <w:szCs w:val="28"/>
        </w:rPr>
        <w:t>жилья</w:t>
      </w:r>
      <w:r w:rsidR="00A37571" w:rsidRPr="00525B5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64D6C" w:rsidRPr="00525B57">
        <w:rPr>
          <w:rFonts w:ascii="Times New Roman" w:hAnsi="Times New Roman" w:cs="Times New Roman"/>
          <w:sz w:val="28"/>
          <w:szCs w:val="28"/>
        </w:rPr>
        <w:t>13,536</w:t>
      </w:r>
      <w:r w:rsidR="00A37571" w:rsidRPr="00525B5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E5EA4" w:rsidRPr="00525B57">
        <w:rPr>
          <w:rFonts w:ascii="Times New Roman" w:hAnsi="Times New Roman" w:cs="Times New Roman"/>
          <w:sz w:val="28"/>
          <w:szCs w:val="28"/>
        </w:rPr>
        <w:t xml:space="preserve"> (20</w:t>
      </w:r>
      <w:r w:rsidR="004131B7" w:rsidRPr="00525B57">
        <w:rPr>
          <w:rFonts w:ascii="Times New Roman" w:hAnsi="Times New Roman" w:cs="Times New Roman"/>
          <w:sz w:val="28"/>
          <w:szCs w:val="28"/>
        </w:rPr>
        <w:t>20</w:t>
      </w:r>
      <w:r w:rsidR="007E5EA4" w:rsidRPr="00525B57">
        <w:rPr>
          <w:rFonts w:ascii="Times New Roman" w:hAnsi="Times New Roman" w:cs="Times New Roman"/>
          <w:sz w:val="28"/>
          <w:szCs w:val="28"/>
        </w:rPr>
        <w:t xml:space="preserve"> г. – </w:t>
      </w:r>
      <w:r w:rsidR="004131B7" w:rsidRPr="00525B57">
        <w:rPr>
          <w:rFonts w:ascii="Times New Roman" w:hAnsi="Times New Roman" w:cs="Times New Roman"/>
          <w:sz w:val="28"/>
          <w:szCs w:val="28"/>
        </w:rPr>
        <w:t>18</w:t>
      </w:r>
      <w:r w:rsidR="007E5EA4" w:rsidRPr="00525B57">
        <w:rPr>
          <w:rFonts w:ascii="Times New Roman" w:hAnsi="Times New Roman" w:cs="Times New Roman"/>
          <w:sz w:val="28"/>
          <w:szCs w:val="28"/>
        </w:rPr>
        <w:t xml:space="preserve"> семей на сумму </w:t>
      </w:r>
      <w:r w:rsidR="004131B7" w:rsidRPr="00525B57">
        <w:rPr>
          <w:rFonts w:ascii="Times New Roman" w:hAnsi="Times New Roman" w:cs="Times New Roman"/>
          <w:sz w:val="28"/>
          <w:szCs w:val="28"/>
        </w:rPr>
        <w:t xml:space="preserve">19,346 </w:t>
      </w:r>
      <w:r w:rsidR="007E5EA4" w:rsidRPr="00525B57">
        <w:rPr>
          <w:rFonts w:ascii="Times New Roman" w:hAnsi="Times New Roman" w:cs="Times New Roman"/>
          <w:sz w:val="28"/>
          <w:szCs w:val="28"/>
        </w:rPr>
        <w:t>млн. руб.)</w:t>
      </w:r>
      <w:r w:rsidR="00C03182" w:rsidRPr="00525B57">
        <w:rPr>
          <w:rFonts w:ascii="Times New Roman" w:hAnsi="Times New Roman" w:cs="Times New Roman"/>
          <w:sz w:val="28"/>
          <w:szCs w:val="28"/>
        </w:rPr>
        <w:t>.</w:t>
      </w:r>
    </w:p>
    <w:p w14:paraId="4A96BE61" w14:textId="77777777" w:rsidR="00A37571" w:rsidRPr="00525B57" w:rsidRDefault="004D0387" w:rsidP="00F2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7</w:t>
      </w:r>
      <w:r w:rsidR="00F24FB8" w:rsidRPr="00525B57">
        <w:rPr>
          <w:rFonts w:ascii="Times New Roman" w:hAnsi="Times New Roman" w:cs="Times New Roman"/>
          <w:sz w:val="28"/>
          <w:szCs w:val="28"/>
        </w:rPr>
        <w:t xml:space="preserve"> детей сирот-сирот, оставленных без попечения родителей, обеспечены жильем</w:t>
      </w:r>
      <w:r w:rsidR="00A37571" w:rsidRPr="00525B5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525B57">
        <w:rPr>
          <w:rFonts w:ascii="Times New Roman" w:hAnsi="Times New Roman" w:cs="Times New Roman"/>
          <w:sz w:val="28"/>
          <w:szCs w:val="28"/>
        </w:rPr>
        <w:t>8,3</w:t>
      </w:r>
      <w:r w:rsidR="00A37571" w:rsidRPr="00525B5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E5EA4" w:rsidRPr="00525B57">
        <w:rPr>
          <w:rFonts w:ascii="Times New Roman" w:hAnsi="Times New Roman" w:cs="Times New Roman"/>
          <w:sz w:val="28"/>
          <w:szCs w:val="28"/>
        </w:rPr>
        <w:t xml:space="preserve"> (20</w:t>
      </w:r>
      <w:r w:rsidR="005B7440" w:rsidRPr="00525B57">
        <w:rPr>
          <w:rFonts w:ascii="Times New Roman" w:hAnsi="Times New Roman" w:cs="Times New Roman"/>
          <w:sz w:val="28"/>
          <w:szCs w:val="28"/>
        </w:rPr>
        <w:t>20</w:t>
      </w:r>
      <w:r w:rsidR="007E5EA4" w:rsidRPr="00525B57">
        <w:rPr>
          <w:rFonts w:ascii="Times New Roman" w:hAnsi="Times New Roman" w:cs="Times New Roman"/>
          <w:sz w:val="28"/>
          <w:szCs w:val="28"/>
        </w:rPr>
        <w:t xml:space="preserve"> г. </w:t>
      </w:r>
      <w:r w:rsidR="005B7440" w:rsidRPr="00525B57">
        <w:rPr>
          <w:rFonts w:ascii="Times New Roman" w:hAnsi="Times New Roman" w:cs="Times New Roman"/>
          <w:sz w:val="28"/>
          <w:szCs w:val="28"/>
        </w:rPr>
        <w:t>9</w:t>
      </w:r>
      <w:r w:rsidR="007E5EA4" w:rsidRPr="00525B57">
        <w:rPr>
          <w:rFonts w:ascii="Times New Roman" w:hAnsi="Times New Roman" w:cs="Times New Roman"/>
          <w:sz w:val="28"/>
          <w:szCs w:val="28"/>
        </w:rPr>
        <w:t xml:space="preserve"> детей на сумму </w:t>
      </w:r>
      <w:r w:rsidR="005B7440" w:rsidRPr="00525B57">
        <w:rPr>
          <w:rFonts w:ascii="Times New Roman" w:hAnsi="Times New Roman" w:cs="Times New Roman"/>
          <w:sz w:val="28"/>
          <w:szCs w:val="28"/>
        </w:rPr>
        <w:t>8,6</w:t>
      </w:r>
      <w:r w:rsidR="007E5EA4" w:rsidRPr="00525B57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="00F24FB8" w:rsidRPr="00525B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125AC5" w14:textId="77777777" w:rsidR="00836476" w:rsidRPr="00525B57" w:rsidRDefault="00836476" w:rsidP="00836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1F30EEA4" w14:textId="77777777" w:rsidR="00836476" w:rsidRPr="00525B57" w:rsidRDefault="00836476" w:rsidP="00836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Комфортная городская среда</w:t>
      </w:r>
    </w:p>
    <w:p w14:paraId="333FD076" w14:textId="77777777" w:rsidR="0020275B" w:rsidRPr="00525B57" w:rsidRDefault="0020275B" w:rsidP="0083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«Жилье и городская среда», регионального проекта </w:t>
      </w:r>
      <w:r w:rsidRPr="00525B57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  <w:r w:rsidRPr="00525B57">
        <w:rPr>
          <w:rFonts w:ascii="Times New Roman" w:hAnsi="Times New Roman" w:cs="Times New Roman"/>
          <w:sz w:val="28"/>
          <w:szCs w:val="28"/>
        </w:rPr>
        <w:t xml:space="preserve"> завершены работы по благоустройству общественной территории в с. Кожевниково:</w:t>
      </w:r>
      <w:r w:rsidRPr="00525B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2D1243" w14:textId="77777777" w:rsidR="00836476" w:rsidRPr="00525B57" w:rsidRDefault="0020275B" w:rsidP="000D43B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7D02FE" w:rsidRPr="00525B5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36476" w:rsidRPr="00525B57">
        <w:rPr>
          <w:rFonts w:ascii="Times New Roman" w:hAnsi="Times New Roman" w:cs="Times New Roman"/>
          <w:sz w:val="28"/>
          <w:szCs w:val="28"/>
          <w:lang w:eastAsia="ru-RU"/>
        </w:rPr>
        <w:t xml:space="preserve">айонного </w:t>
      </w:r>
      <w:r w:rsidR="007D02FE" w:rsidRPr="00525B57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836476" w:rsidRPr="00525B57">
        <w:rPr>
          <w:rFonts w:ascii="Times New Roman" w:hAnsi="Times New Roman" w:cs="Times New Roman"/>
          <w:sz w:val="28"/>
          <w:szCs w:val="28"/>
          <w:lang w:eastAsia="ru-RU"/>
        </w:rPr>
        <w:t xml:space="preserve">ентра культуры и досуга </w:t>
      </w:r>
      <w:r w:rsidR="005A2266" w:rsidRPr="00525B57">
        <w:rPr>
          <w:rFonts w:ascii="Times New Roman" w:hAnsi="Times New Roman" w:cs="Times New Roman"/>
          <w:sz w:val="28"/>
          <w:szCs w:val="28"/>
          <w:lang w:eastAsia="ru-RU"/>
        </w:rPr>
        <w:t xml:space="preserve">(этапы – 2,3,4,5 - </w:t>
      </w:r>
      <w:r w:rsidRPr="00525B57">
        <w:rPr>
          <w:rFonts w:ascii="Times New Roman" w:hAnsi="Times New Roman" w:cs="Times New Roman"/>
          <w:sz w:val="28"/>
          <w:szCs w:val="28"/>
        </w:rPr>
        <w:t xml:space="preserve">укладка тротуарной плитки, устройство клумб, установка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>, устройство тротуарных дорожек и озеленение</w:t>
      </w:r>
      <w:r w:rsidRPr="00525B5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36476" w:rsidRPr="00525B5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5B57">
        <w:rPr>
          <w:rFonts w:ascii="Times New Roman" w:hAnsi="Times New Roman" w:cs="Times New Roman"/>
          <w:bCs/>
          <w:sz w:val="28"/>
          <w:szCs w:val="28"/>
        </w:rPr>
        <w:t>3,</w:t>
      </w:r>
      <w:r w:rsidR="005A2266" w:rsidRPr="00525B57">
        <w:rPr>
          <w:rFonts w:ascii="Times New Roman" w:hAnsi="Times New Roman" w:cs="Times New Roman"/>
          <w:bCs/>
          <w:sz w:val="28"/>
          <w:szCs w:val="28"/>
        </w:rPr>
        <w:t>884</w:t>
      </w:r>
      <w:r w:rsidR="00836476" w:rsidRPr="00525B57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5A2266" w:rsidRPr="00525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22748D" w14:textId="77777777" w:rsidR="00836476" w:rsidRPr="00525B57" w:rsidRDefault="00836476" w:rsidP="00685D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72DE0163" w14:textId="77777777" w:rsidR="000E087A" w:rsidRPr="00525B57" w:rsidRDefault="001F5A6F" w:rsidP="0068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Инициативное бюджетирование</w:t>
      </w:r>
    </w:p>
    <w:p w14:paraId="49E82DB2" w14:textId="77777777" w:rsidR="00876B60" w:rsidRPr="00525B57" w:rsidRDefault="004361D7" w:rsidP="0054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B57">
        <w:rPr>
          <w:rFonts w:ascii="Times New Roman" w:hAnsi="Times New Roman" w:cs="Times New Roman"/>
          <w:bCs/>
          <w:sz w:val="28"/>
          <w:szCs w:val="28"/>
        </w:rPr>
        <w:t xml:space="preserve">В рамках инициативного бюджетирования в 2021 году </w:t>
      </w:r>
      <w:r w:rsidR="005C46B1" w:rsidRPr="00525B57">
        <w:rPr>
          <w:rFonts w:ascii="Times New Roman" w:hAnsi="Times New Roman" w:cs="Times New Roman"/>
          <w:bCs/>
          <w:sz w:val="28"/>
          <w:szCs w:val="28"/>
        </w:rPr>
        <w:t xml:space="preserve">победителем </w:t>
      </w:r>
      <w:r w:rsidRPr="00525B57">
        <w:rPr>
          <w:rFonts w:ascii="Times New Roman" w:hAnsi="Times New Roman" w:cs="Times New Roman"/>
          <w:bCs/>
          <w:sz w:val="28"/>
          <w:szCs w:val="28"/>
        </w:rPr>
        <w:t xml:space="preserve">признан один проект </w:t>
      </w:r>
      <w:r w:rsidR="00EC4260" w:rsidRPr="00525B57">
        <w:rPr>
          <w:rFonts w:ascii="Times New Roman" w:hAnsi="Times New Roman" w:cs="Times New Roman"/>
          <w:bCs/>
          <w:sz w:val="28"/>
          <w:szCs w:val="28"/>
        </w:rPr>
        <w:t xml:space="preserve">на сумму 1,781 млн. рублей </w:t>
      </w:r>
      <w:r w:rsidR="006746E7" w:rsidRPr="00525B57">
        <w:rPr>
          <w:rFonts w:ascii="Times New Roman" w:hAnsi="Times New Roman" w:cs="Times New Roman"/>
          <w:bCs/>
          <w:sz w:val="28"/>
          <w:szCs w:val="28"/>
        </w:rPr>
        <w:t>–</w:t>
      </w:r>
      <w:r w:rsidR="0054555F" w:rsidRPr="00525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6E7" w:rsidRPr="00525B57">
        <w:rPr>
          <w:rFonts w:ascii="Times New Roman" w:hAnsi="Times New Roman" w:cs="Times New Roman"/>
          <w:bCs/>
          <w:sz w:val="28"/>
          <w:szCs w:val="28"/>
        </w:rPr>
        <w:t>«К</w:t>
      </w:r>
      <w:r w:rsidR="00876B60" w:rsidRPr="00525B57">
        <w:rPr>
          <w:rFonts w:ascii="Times New Roman" w:hAnsi="Times New Roman" w:cs="Times New Roman"/>
          <w:bCs/>
          <w:sz w:val="28"/>
          <w:szCs w:val="28"/>
        </w:rPr>
        <w:t xml:space="preserve">апитальный ремонт фасада здания </w:t>
      </w:r>
      <w:r w:rsidR="00753DB0" w:rsidRPr="00525B57">
        <w:rPr>
          <w:rFonts w:ascii="Times New Roman" w:hAnsi="Times New Roman" w:cs="Times New Roman"/>
          <w:sz w:val="28"/>
          <w:szCs w:val="28"/>
        </w:rPr>
        <w:t>Вороновского Дома культуры</w:t>
      </w:r>
      <w:r w:rsidR="00876B60" w:rsidRPr="00525B5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54555F" w:rsidRPr="00525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B60" w:rsidRPr="00525B57">
        <w:rPr>
          <w:rFonts w:ascii="Times New Roman" w:hAnsi="Times New Roman" w:cs="Times New Roman"/>
          <w:bCs/>
          <w:sz w:val="28"/>
          <w:szCs w:val="28"/>
        </w:rPr>
        <w:t>1 этап</w:t>
      </w:r>
      <w:r w:rsidR="006746E7" w:rsidRPr="00525B57">
        <w:rPr>
          <w:rFonts w:ascii="Times New Roman" w:hAnsi="Times New Roman" w:cs="Times New Roman"/>
          <w:bCs/>
          <w:sz w:val="28"/>
          <w:szCs w:val="28"/>
        </w:rPr>
        <w:t>»</w:t>
      </w:r>
      <w:r w:rsidR="0054555F" w:rsidRPr="00525B5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2DF3E2" w14:textId="77777777" w:rsidR="000E087A" w:rsidRPr="00525B57" w:rsidRDefault="00864AD5" w:rsidP="0086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92E1F" w:rsidRPr="00525B5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5B57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CB110B" w:rsidRPr="00525B5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25B57">
        <w:rPr>
          <w:rFonts w:ascii="Times New Roman" w:hAnsi="Times New Roman" w:cs="Times New Roman"/>
          <w:b/>
          <w:bCs/>
          <w:sz w:val="28"/>
          <w:szCs w:val="28"/>
        </w:rPr>
        <w:t>ынок труда и заработная плата</w:t>
      </w:r>
    </w:p>
    <w:p w14:paraId="5CF2065B" w14:textId="77777777" w:rsidR="00864AD5" w:rsidRPr="00525B57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Численность населения в трудоспособном возрасте – </w:t>
      </w:r>
      <w:r w:rsidR="00B616B7" w:rsidRPr="00525B57">
        <w:rPr>
          <w:rFonts w:ascii="Times New Roman" w:hAnsi="Times New Roman" w:cs="Times New Roman"/>
          <w:sz w:val="28"/>
          <w:szCs w:val="28"/>
        </w:rPr>
        <w:t>10</w:t>
      </w:r>
      <w:r w:rsidR="00CB110B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B616B7" w:rsidRPr="00525B57">
        <w:rPr>
          <w:rFonts w:ascii="Times New Roman" w:hAnsi="Times New Roman" w:cs="Times New Roman"/>
          <w:sz w:val="28"/>
          <w:szCs w:val="28"/>
        </w:rPr>
        <w:t>108</w:t>
      </w:r>
      <w:r w:rsidRPr="00525B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327E" w:rsidRPr="00525B57">
        <w:rPr>
          <w:rFonts w:ascii="Times New Roman" w:hAnsi="Times New Roman" w:cs="Times New Roman"/>
          <w:sz w:val="28"/>
          <w:szCs w:val="28"/>
        </w:rPr>
        <w:t>.</w:t>
      </w:r>
    </w:p>
    <w:p w14:paraId="4BEAC892" w14:textId="77777777" w:rsidR="00864AD5" w:rsidRPr="00525B57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B110B" w:rsidRPr="00525B57">
        <w:rPr>
          <w:rFonts w:ascii="Times New Roman" w:hAnsi="Times New Roman" w:cs="Times New Roman"/>
          <w:sz w:val="28"/>
          <w:szCs w:val="28"/>
        </w:rPr>
        <w:t>безработных граждан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CB110B" w:rsidRPr="00525B57">
        <w:rPr>
          <w:rFonts w:ascii="Times New Roman" w:hAnsi="Times New Roman" w:cs="Times New Roman"/>
          <w:sz w:val="28"/>
          <w:szCs w:val="28"/>
        </w:rPr>
        <w:t>по итогам 202</w:t>
      </w:r>
      <w:r w:rsidR="004764C6" w:rsidRPr="00525B57">
        <w:rPr>
          <w:rFonts w:ascii="Times New Roman" w:hAnsi="Times New Roman" w:cs="Times New Roman"/>
          <w:sz w:val="28"/>
          <w:szCs w:val="28"/>
        </w:rPr>
        <w:t>1</w:t>
      </w:r>
      <w:r w:rsidR="00CB110B" w:rsidRPr="00525B57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F3642" w:rsidRPr="00525B57">
        <w:rPr>
          <w:rFonts w:ascii="Times New Roman" w:hAnsi="Times New Roman" w:cs="Times New Roman"/>
          <w:sz w:val="28"/>
          <w:szCs w:val="28"/>
        </w:rPr>
        <w:t>298</w:t>
      </w:r>
      <w:r w:rsidRPr="00525B57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0F3642" w:rsidRPr="00525B57">
        <w:rPr>
          <w:rFonts w:ascii="Times New Roman" w:hAnsi="Times New Roman" w:cs="Times New Roman"/>
          <w:sz w:val="28"/>
          <w:szCs w:val="28"/>
        </w:rPr>
        <w:t>2,4</w:t>
      </w:r>
      <w:r w:rsidRPr="00525B57">
        <w:rPr>
          <w:rFonts w:ascii="Times New Roman" w:hAnsi="Times New Roman" w:cs="Times New Roman"/>
          <w:sz w:val="28"/>
          <w:szCs w:val="28"/>
        </w:rPr>
        <w:t>% от экономически активного населения</w:t>
      </w:r>
      <w:r w:rsidR="00CB110B" w:rsidRPr="00525B57">
        <w:rPr>
          <w:rFonts w:ascii="Times New Roman" w:hAnsi="Times New Roman" w:cs="Times New Roman"/>
          <w:sz w:val="28"/>
          <w:szCs w:val="28"/>
        </w:rPr>
        <w:t>.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D5804" w14:textId="77777777" w:rsidR="00864AD5" w:rsidRPr="00525B57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в </w:t>
      </w:r>
      <w:r w:rsidR="00CB110B" w:rsidRPr="00525B57">
        <w:rPr>
          <w:rFonts w:ascii="Times New Roman" w:hAnsi="Times New Roman" w:cs="Times New Roman"/>
          <w:sz w:val="28"/>
          <w:szCs w:val="28"/>
        </w:rPr>
        <w:t>крупных и средних предприятиях</w:t>
      </w:r>
      <w:r w:rsidR="00E46E56" w:rsidRPr="00525B57">
        <w:rPr>
          <w:rFonts w:ascii="Times New Roman" w:hAnsi="Times New Roman" w:cs="Times New Roman"/>
          <w:sz w:val="28"/>
          <w:szCs w:val="28"/>
        </w:rPr>
        <w:t>,</w:t>
      </w:r>
      <w:r w:rsidR="00CB110B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 xml:space="preserve">организациях по данным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CB110B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E46E56" w:rsidRPr="00525B57">
        <w:rPr>
          <w:rFonts w:ascii="Times New Roman" w:hAnsi="Times New Roman" w:cs="Times New Roman"/>
          <w:sz w:val="28"/>
          <w:szCs w:val="28"/>
        </w:rPr>
        <w:t xml:space="preserve">на </w:t>
      </w:r>
      <w:r w:rsidRPr="00525B57">
        <w:rPr>
          <w:rFonts w:ascii="Times New Roman" w:hAnsi="Times New Roman" w:cs="Times New Roman"/>
          <w:sz w:val="28"/>
          <w:szCs w:val="28"/>
        </w:rPr>
        <w:t>01.01.202</w:t>
      </w:r>
      <w:r w:rsidR="00072828" w:rsidRPr="00525B57">
        <w:rPr>
          <w:rFonts w:ascii="Times New Roman" w:hAnsi="Times New Roman" w:cs="Times New Roman"/>
          <w:sz w:val="28"/>
          <w:szCs w:val="28"/>
        </w:rPr>
        <w:t>2</w:t>
      </w:r>
      <w:r w:rsidR="00CB110B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AF0273" w:rsidRPr="00525B57">
        <w:rPr>
          <w:rFonts w:ascii="Times New Roman" w:hAnsi="Times New Roman" w:cs="Times New Roman"/>
          <w:sz w:val="28"/>
          <w:szCs w:val="28"/>
        </w:rPr>
        <w:t>3409</w:t>
      </w:r>
      <w:r w:rsidRPr="00525B57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AF0273" w:rsidRPr="00525B57">
        <w:rPr>
          <w:rFonts w:ascii="Times New Roman" w:hAnsi="Times New Roman" w:cs="Times New Roman"/>
          <w:sz w:val="28"/>
          <w:szCs w:val="28"/>
        </w:rPr>
        <w:t>100,9</w:t>
      </w:r>
      <w:r w:rsidRPr="00525B57">
        <w:rPr>
          <w:rFonts w:ascii="Times New Roman" w:hAnsi="Times New Roman" w:cs="Times New Roman"/>
          <w:sz w:val="28"/>
          <w:szCs w:val="28"/>
        </w:rPr>
        <w:t>% к соответствующему периоду 20</w:t>
      </w:r>
      <w:r w:rsidR="00AF0273" w:rsidRPr="00525B57">
        <w:rPr>
          <w:rFonts w:ascii="Times New Roman" w:hAnsi="Times New Roman" w:cs="Times New Roman"/>
          <w:sz w:val="28"/>
          <w:szCs w:val="28"/>
        </w:rPr>
        <w:t>20</w:t>
      </w:r>
      <w:r w:rsidR="00F22897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>г. (</w:t>
      </w:r>
      <w:r w:rsidR="00AF0273" w:rsidRPr="00525B57">
        <w:rPr>
          <w:rFonts w:ascii="Times New Roman" w:hAnsi="Times New Roman" w:cs="Times New Roman"/>
          <w:sz w:val="28"/>
          <w:szCs w:val="28"/>
        </w:rPr>
        <w:t>увеличение</w:t>
      </w:r>
      <w:r w:rsidRPr="00525B5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F0273" w:rsidRPr="00525B57">
        <w:rPr>
          <w:rFonts w:ascii="Times New Roman" w:hAnsi="Times New Roman" w:cs="Times New Roman"/>
          <w:sz w:val="28"/>
          <w:szCs w:val="28"/>
        </w:rPr>
        <w:t>31</w:t>
      </w:r>
      <w:r w:rsidRPr="00525B57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14:paraId="45C6562A" w14:textId="77777777" w:rsidR="001B04F2" w:rsidRPr="00525B57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крупным и средним </w:t>
      </w:r>
      <w:r w:rsidR="004D2F25" w:rsidRPr="00525B57">
        <w:rPr>
          <w:rFonts w:ascii="Times New Roman" w:hAnsi="Times New Roman" w:cs="Times New Roman"/>
          <w:sz w:val="28"/>
          <w:szCs w:val="28"/>
        </w:rPr>
        <w:t>предприятиям</w:t>
      </w:r>
      <w:r w:rsidR="00E46E56" w:rsidRPr="00525B57">
        <w:rPr>
          <w:rFonts w:ascii="Times New Roman" w:hAnsi="Times New Roman" w:cs="Times New Roman"/>
          <w:sz w:val="28"/>
          <w:szCs w:val="28"/>
        </w:rPr>
        <w:t>,</w:t>
      </w:r>
      <w:r w:rsidR="004D2F25" w:rsidRPr="00525B57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Pr="00525B57">
        <w:rPr>
          <w:rFonts w:ascii="Times New Roman" w:hAnsi="Times New Roman" w:cs="Times New Roman"/>
          <w:sz w:val="28"/>
          <w:szCs w:val="28"/>
        </w:rPr>
        <w:t xml:space="preserve">района по данным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 xml:space="preserve"> за 20</w:t>
      </w:r>
      <w:r w:rsidR="004D2F25" w:rsidRPr="00525B57">
        <w:rPr>
          <w:rFonts w:ascii="Times New Roman" w:hAnsi="Times New Roman" w:cs="Times New Roman"/>
          <w:sz w:val="28"/>
          <w:szCs w:val="28"/>
        </w:rPr>
        <w:t>2</w:t>
      </w:r>
      <w:r w:rsidR="00072828" w:rsidRPr="00525B57">
        <w:rPr>
          <w:rFonts w:ascii="Times New Roman" w:hAnsi="Times New Roman" w:cs="Times New Roman"/>
          <w:sz w:val="28"/>
          <w:szCs w:val="28"/>
        </w:rPr>
        <w:t>1</w:t>
      </w:r>
      <w:r w:rsidR="004D2F25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 xml:space="preserve">г. увеличилась на </w:t>
      </w:r>
      <w:r w:rsidR="00072828" w:rsidRPr="00525B57">
        <w:rPr>
          <w:rFonts w:ascii="Times New Roman" w:hAnsi="Times New Roman" w:cs="Times New Roman"/>
          <w:sz w:val="28"/>
          <w:szCs w:val="28"/>
        </w:rPr>
        <w:t>4,5</w:t>
      </w:r>
      <w:r w:rsidRPr="00525B57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072828" w:rsidRPr="00525B57">
        <w:rPr>
          <w:rFonts w:ascii="Times New Roman" w:hAnsi="Times New Roman" w:cs="Times New Roman"/>
          <w:sz w:val="28"/>
          <w:szCs w:val="28"/>
        </w:rPr>
        <w:t>37506,5</w:t>
      </w:r>
      <w:r w:rsidR="004D2F25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64E45263" w14:textId="77777777" w:rsidR="00864AD5" w:rsidRPr="00525B57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Прожиточный минимум на душу населения в </w:t>
      </w:r>
      <w:r w:rsidR="001B04F2" w:rsidRPr="00525B57">
        <w:rPr>
          <w:rFonts w:ascii="Times New Roman" w:hAnsi="Times New Roman" w:cs="Times New Roman"/>
          <w:sz w:val="28"/>
          <w:szCs w:val="28"/>
        </w:rPr>
        <w:t xml:space="preserve">Кожевниковском районе </w:t>
      </w:r>
      <w:r w:rsidR="002E6FC1" w:rsidRPr="00525B57">
        <w:rPr>
          <w:rFonts w:ascii="Times New Roman" w:hAnsi="Times New Roman" w:cs="Times New Roman"/>
          <w:sz w:val="28"/>
          <w:szCs w:val="28"/>
        </w:rPr>
        <w:t>на 2021 год</w:t>
      </w:r>
      <w:r w:rsidRPr="00525B5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E6FC1" w:rsidRPr="00525B57">
        <w:rPr>
          <w:rFonts w:ascii="Times New Roman" w:hAnsi="Times New Roman" w:cs="Times New Roman"/>
          <w:sz w:val="28"/>
          <w:szCs w:val="28"/>
        </w:rPr>
        <w:t>12006</w:t>
      </w:r>
      <w:r w:rsidR="001B04F2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>руб. Размер среднемесячной заработной платы выше прожиточного минимума в 3 раза.</w:t>
      </w:r>
    </w:p>
    <w:p w14:paraId="26398498" w14:textId="77777777" w:rsidR="000E087A" w:rsidRPr="00525B57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Средний размер пенсии </w:t>
      </w:r>
      <w:r w:rsidR="001B04F2" w:rsidRPr="00525B57">
        <w:rPr>
          <w:rFonts w:ascii="Times New Roman" w:hAnsi="Times New Roman" w:cs="Times New Roman"/>
          <w:sz w:val="28"/>
          <w:szCs w:val="28"/>
        </w:rPr>
        <w:t xml:space="preserve">на 1 человека </w:t>
      </w:r>
      <w:r w:rsidRPr="00525B5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F0CCD" w:rsidRPr="00525B57">
        <w:rPr>
          <w:rFonts w:ascii="Times New Roman" w:hAnsi="Times New Roman" w:cs="Times New Roman"/>
          <w:sz w:val="28"/>
          <w:szCs w:val="28"/>
        </w:rPr>
        <w:t xml:space="preserve">14170,9 </w:t>
      </w:r>
      <w:r w:rsidRPr="00525B57">
        <w:rPr>
          <w:rFonts w:ascii="Times New Roman" w:hAnsi="Times New Roman" w:cs="Times New Roman"/>
          <w:sz w:val="28"/>
          <w:szCs w:val="28"/>
        </w:rPr>
        <w:t xml:space="preserve">руб. Прожиточный минимум для пенсионеров </w:t>
      </w:r>
      <w:r w:rsidR="00AF0CCD" w:rsidRPr="00525B57">
        <w:rPr>
          <w:rFonts w:ascii="Times New Roman" w:hAnsi="Times New Roman" w:cs="Times New Roman"/>
          <w:sz w:val="28"/>
          <w:szCs w:val="28"/>
        </w:rPr>
        <w:t>на 2021 год</w:t>
      </w:r>
      <w:r w:rsidRPr="00525B5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F0CCD" w:rsidRPr="00525B57">
        <w:rPr>
          <w:rFonts w:ascii="Times New Roman" w:hAnsi="Times New Roman" w:cs="Times New Roman"/>
          <w:sz w:val="28"/>
          <w:szCs w:val="28"/>
        </w:rPr>
        <w:t>9638</w:t>
      </w:r>
      <w:r w:rsidRPr="00525B57">
        <w:rPr>
          <w:rFonts w:ascii="Times New Roman" w:hAnsi="Times New Roman" w:cs="Times New Roman"/>
          <w:sz w:val="28"/>
          <w:szCs w:val="28"/>
        </w:rPr>
        <w:t xml:space="preserve"> руб. Размер среднемесячной пенсии выше прожиточного минимума в 1,</w:t>
      </w:r>
      <w:r w:rsidR="001B04F2" w:rsidRPr="00525B57">
        <w:rPr>
          <w:rFonts w:ascii="Times New Roman" w:hAnsi="Times New Roman" w:cs="Times New Roman"/>
          <w:sz w:val="28"/>
          <w:szCs w:val="28"/>
        </w:rPr>
        <w:t xml:space="preserve">5 </w:t>
      </w:r>
      <w:r w:rsidRPr="00525B57">
        <w:rPr>
          <w:rFonts w:ascii="Times New Roman" w:hAnsi="Times New Roman" w:cs="Times New Roman"/>
          <w:sz w:val="28"/>
          <w:szCs w:val="28"/>
        </w:rPr>
        <w:t>раза</w:t>
      </w:r>
      <w:r w:rsidR="001B04F2" w:rsidRPr="00525B57">
        <w:rPr>
          <w:rFonts w:ascii="Times New Roman" w:hAnsi="Times New Roman" w:cs="Times New Roman"/>
          <w:sz w:val="28"/>
          <w:szCs w:val="28"/>
        </w:rPr>
        <w:t>.</w:t>
      </w:r>
    </w:p>
    <w:p w14:paraId="07A092E3" w14:textId="77777777" w:rsidR="00864AD5" w:rsidRPr="00525B57" w:rsidRDefault="00864AD5" w:rsidP="007F04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362FD5DF" w14:textId="77777777" w:rsidR="007F04FF" w:rsidRPr="00525B57" w:rsidRDefault="007F04FF" w:rsidP="007F04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3.</w:t>
      </w:r>
      <w:r w:rsidR="00992E1F" w:rsidRPr="00525B57">
        <w:rPr>
          <w:rFonts w:ascii="Times New Roman" w:hAnsi="Times New Roman" w:cs="Times New Roman"/>
          <w:b/>
          <w:sz w:val="28"/>
          <w:szCs w:val="28"/>
        </w:rPr>
        <w:t>6</w:t>
      </w:r>
      <w:r w:rsidRPr="00525B57">
        <w:rPr>
          <w:rFonts w:ascii="Times New Roman" w:hAnsi="Times New Roman" w:cs="Times New Roman"/>
          <w:b/>
          <w:sz w:val="28"/>
          <w:szCs w:val="28"/>
        </w:rPr>
        <w:t xml:space="preserve">. Социальная </w:t>
      </w:r>
      <w:r w:rsidR="00184C2A" w:rsidRPr="00525B57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14:paraId="642CA9D2" w14:textId="77777777" w:rsidR="00D72C9C" w:rsidRPr="00525B57" w:rsidRDefault="00F0760D" w:rsidP="00F076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Для успешной реализации </w:t>
      </w:r>
      <w:r w:rsidRPr="00525B57">
        <w:rPr>
          <w:rFonts w:ascii="Times New Roman" w:hAnsi="Times New Roman" w:cs="Times New Roman"/>
          <w:b/>
          <w:bCs/>
          <w:sz w:val="28"/>
          <w:szCs w:val="28"/>
        </w:rPr>
        <w:t>социальной политики</w:t>
      </w:r>
      <w:r w:rsidRPr="00525B57">
        <w:rPr>
          <w:rFonts w:ascii="Times New Roman" w:hAnsi="Times New Roman" w:cs="Times New Roman"/>
          <w:sz w:val="28"/>
          <w:szCs w:val="28"/>
        </w:rPr>
        <w:t xml:space="preserve">, ориентированной на сохранение и развитие человеческого потенциала территории, необходимо развитие социальной инфраструктуры, обеспечивающей качество и многообразие социальных услуг. </w:t>
      </w:r>
    </w:p>
    <w:p w14:paraId="207BC704" w14:textId="77777777" w:rsidR="00F0760D" w:rsidRPr="00525B57" w:rsidRDefault="00F0760D" w:rsidP="00F076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Основными проектами по развитию социальной инфраструктуры стали:</w:t>
      </w:r>
    </w:p>
    <w:p w14:paraId="478EA33E" w14:textId="77777777" w:rsidR="00F0760D" w:rsidRPr="00525B57" w:rsidRDefault="00F0760D" w:rsidP="00097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В здравоохранении:</w:t>
      </w:r>
    </w:p>
    <w:p w14:paraId="4619639B" w14:textId="77777777" w:rsidR="00B87D3C" w:rsidRPr="00525B57" w:rsidRDefault="00B87D3C" w:rsidP="00B87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57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14:paraId="570F023B" w14:textId="77777777" w:rsidR="00B87D3C" w:rsidRPr="00525B57" w:rsidRDefault="00B87D3C" w:rsidP="0009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hAnsi="Times New Roman" w:cs="Times New Roman"/>
          <w:sz w:val="24"/>
          <w:szCs w:val="24"/>
        </w:rPr>
        <w:t xml:space="preserve">ОГАУЗ «Кожевниковская районная больница» представлена сетью лечебно-профилактических учреждений, состоящих из стационара на 113 коек, </w:t>
      </w:r>
      <w:r w:rsidR="002D6D92" w:rsidRPr="00525B57">
        <w:rPr>
          <w:rFonts w:ascii="Times New Roman" w:hAnsi="Times New Roman" w:cs="Times New Roman"/>
          <w:sz w:val="24"/>
          <w:szCs w:val="24"/>
        </w:rPr>
        <w:t xml:space="preserve">дневного стационара на 45 коек, </w:t>
      </w:r>
      <w:r w:rsidRPr="00525B57">
        <w:rPr>
          <w:rFonts w:ascii="Times New Roman" w:hAnsi="Times New Roman" w:cs="Times New Roman"/>
          <w:sz w:val="24"/>
          <w:szCs w:val="24"/>
        </w:rPr>
        <w:t>7</w:t>
      </w:r>
      <w:r w:rsidR="002D6D92" w:rsidRPr="00525B57">
        <w:rPr>
          <w:rFonts w:ascii="Times New Roman" w:hAnsi="Times New Roman" w:cs="Times New Roman"/>
          <w:sz w:val="24"/>
          <w:szCs w:val="24"/>
        </w:rPr>
        <w:t>-ю</w:t>
      </w:r>
      <w:r w:rsidRPr="00525B57">
        <w:rPr>
          <w:rFonts w:ascii="Times New Roman" w:hAnsi="Times New Roman" w:cs="Times New Roman"/>
          <w:sz w:val="24"/>
          <w:szCs w:val="24"/>
        </w:rPr>
        <w:t xml:space="preserve"> </w:t>
      </w:r>
      <w:r w:rsidR="002D6D92" w:rsidRPr="00525B57">
        <w:rPr>
          <w:rFonts w:ascii="Times New Roman" w:hAnsi="Times New Roman" w:cs="Times New Roman"/>
          <w:sz w:val="24"/>
          <w:szCs w:val="24"/>
        </w:rPr>
        <w:t xml:space="preserve">отделений, поликлиники мощность 370 посещений в смену, отделением скорой медицинской помощи, 8-ю фельдшерскими бригадами, кабинетом неотложной помощи, 6-ю ОВП и 19 </w:t>
      </w:r>
      <w:proofErr w:type="spellStart"/>
      <w:r w:rsidR="002D6D92" w:rsidRPr="00525B57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="00120A10" w:rsidRPr="00525B57">
        <w:rPr>
          <w:rFonts w:ascii="Times New Roman" w:hAnsi="Times New Roman" w:cs="Times New Roman"/>
          <w:sz w:val="24"/>
          <w:szCs w:val="24"/>
        </w:rPr>
        <w:t xml:space="preserve">. </w:t>
      </w:r>
      <w:r w:rsidR="00865140" w:rsidRPr="00525B57">
        <w:rPr>
          <w:rFonts w:ascii="Times New Roman" w:hAnsi="Times New Roman" w:cs="Times New Roman"/>
          <w:sz w:val="24"/>
          <w:szCs w:val="24"/>
        </w:rPr>
        <w:t>Также в</w:t>
      </w:r>
      <w:r w:rsidR="00120A10" w:rsidRPr="00525B57">
        <w:rPr>
          <w:rFonts w:ascii="Times New Roman" w:hAnsi="Times New Roman" w:cs="Times New Roman"/>
          <w:sz w:val="24"/>
          <w:szCs w:val="24"/>
        </w:rPr>
        <w:t xml:space="preserve"> с.Кожевниково расположены 7 аптек</w:t>
      </w:r>
      <w:r w:rsidR="002D6D92" w:rsidRPr="00525B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571DD" w14:textId="77777777" w:rsidR="002F1AA6" w:rsidRPr="00525B57" w:rsidRDefault="002F1AA6" w:rsidP="002F1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Здравоохранение - по-прежнему самая загруженная сфера в условиях пандемии. </w:t>
      </w:r>
      <w:r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Единственный способ остановить распространение вируса – </w:t>
      </w:r>
      <w:r w:rsidRPr="00525B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 вакцинация</w:t>
      </w:r>
      <w:r w:rsidRPr="00525B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7E22B9" w14:textId="77777777" w:rsidR="002F1AA6" w:rsidRPr="00525B57" w:rsidRDefault="002F1AA6" w:rsidP="002F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 2021 году привито жителей района:</w:t>
      </w:r>
    </w:p>
    <w:p w14:paraId="3A06DB5D" w14:textId="77777777" w:rsidR="002F1AA6" w:rsidRPr="00525B57" w:rsidRDefault="002F1AA6" w:rsidP="001B5D4B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57">
        <w:rPr>
          <w:rFonts w:ascii="Times New Roman" w:hAnsi="Times New Roman" w:cs="Times New Roman"/>
          <w:sz w:val="28"/>
          <w:szCs w:val="28"/>
        </w:rPr>
        <w:t>7013 от новой коронавирусной инфекции или 76% от плана вакцинации;</w:t>
      </w:r>
    </w:p>
    <w:p w14:paraId="341A558E" w14:textId="77777777" w:rsidR="002F1AA6" w:rsidRPr="00525B57" w:rsidRDefault="002F1AA6" w:rsidP="001B5D4B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57">
        <w:rPr>
          <w:rFonts w:ascii="Times New Roman" w:hAnsi="Times New Roman" w:cs="Times New Roman"/>
          <w:sz w:val="28"/>
          <w:szCs w:val="28"/>
        </w:rPr>
        <w:t>9956 от гриппа или 69,5% от плана.</w:t>
      </w:r>
    </w:p>
    <w:p w14:paraId="7150E919" w14:textId="77777777" w:rsidR="00120A10" w:rsidRPr="00525B57" w:rsidRDefault="00011380" w:rsidP="0001138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Кожевниковскую районную больницу в отчетном году в рамках </w:t>
      </w:r>
      <w:r w:rsidRPr="00525B57">
        <w:rPr>
          <w:rFonts w:ascii="Times New Roman" w:hAnsi="Times New Roman" w:cs="Times New Roman"/>
          <w:b/>
          <w:sz w:val="28"/>
          <w:szCs w:val="28"/>
        </w:rPr>
        <w:t>национального</w:t>
      </w:r>
      <w:r w:rsidR="002D6D92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2D6D92" w:rsidRPr="00525B57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25B57">
        <w:rPr>
          <w:rFonts w:ascii="Times New Roman" w:hAnsi="Times New Roman" w:cs="Times New Roman"/>
          <w:b/>
          <w:sz w:val="28"/>
          <w:szCs w:val="28"/>
        </w:rPr>
        <w:t>а</w:t>
      </w:r>
      <w:r w:rsidR="002D6D92" w:rsidRPr="00525B57">
        <w:rPr>
          <w:rFonts w:ascii="Times New Roman" w:hAnsi="Times New Roman" w:cs="Times New Roman"/>
          <w:b/>
          <w:sz w:val="28"/>
          <w:szCs w:val="28"/>
        </w:rPr>
        <w:t xml:space="preserve"> «Здравоохранение»</w:t>
      </w:r>
      <w:r w:rsidR="00120A10" w:rsidRPr="00525B57">
        <w:rPr>
          <w:rFonts w:ascii="Times New Roman" w:hAnsi="Times New Roman" w:cs="Times New Roman"/>
          <w:sz w:val="28"/>
          <w:szCs w:val="28"/>
        </w:rPr>
        <w:t>:</w:t>
      </w:r>
    </w:p>
    <w:p w14:paraId="480B4CFB" w14:textId="77777777" w:rsidR="00120A10" w:rsidRPr="00525B57" w:rsidRDefault="00F5696C" w:rsidP="00F41E8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приобретен легковой автомобиль </w:t>
      </w:r>
      <w:r w:rsidRPr="00525B57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  <w:lang w:val="en-US"/>
        </w:rPr>
        <w:t>LARGUS</w:t>
      </w:r>
      <w:r w:rsidRPr="00525B57">
        <w:rPr>
          <w:rFonts w:ascii="Times New Roman" w:hAnsi="Times New Roman" w:cs="Times New Roman"/>
          <w:sz w:val="28"/>
          <w:szCs w:val="28"/>
        </w:rPr>
        <w:t xml:space="preserve">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стоимостью 973,3 тыс. руб.</w:t>
      </w:r>
      <w:r w:rsidR="00865140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74951E69" w14:textId="77777777" w:rsidR="00865140" w:rsidRPr="00525B57" w:rsidRDefault="00677FBF" w:rsidP="008651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</w:t>
      </w:r>
      <w:r w:rsidR="00865140" w:rsidRPr="00525B57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="00865140" w:rsidRPr="00525B57">
        <w:rPr>
          <w:rFonts w:ascii="Times New Roman" w:hAnsi="Times New Roman" w:cs="Times New Roman"/>
          <w:b/>
          <w:sz w:val="28"/>
          <w:szCs w:val="28"/>
        </w:rPr>
        <w:t>«Земский доктор»</w:t>
      </w:r>
      <w:r w:rsidR="00865140" w:rsidRPr="00525B57">
        <w:rPr>
          <w:rFonts w:ascii="Times New Roman" w:hAnsi="Times New Roman" w:cs="Times New Roman"/>
          <w:sz w:val="28"/>
          <w:szCs w:val="28"/>
        </w:rPr>
        <w:t xml:space="preserve"> трудоустроены в 202</w:t>
      </w:r>
      <w:r w:rsidR="00F5696C" w:rsidRPr="00525B57">
        <w:rPr>
          <w:rFonts w:ascii="Times New Roman" w:hAnsi="Times New Roman" w:cs="Times New Roman"/>
          <w:sz w:val="28"/>
          <w:szCs w:val="28"/>
        </w:rPr>
        <w:t>1</w:t>
      </w:r>
      <w:r w:rsidR="00865140" w:rsidRPr="00525B5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696C" w:rsidRPr="00525B57">
        <w:rPr>
          <w:rFonts w:ascii="Times New Roman" w:hAnsi="Times New Roman" w:cs="Times New Roman"/>
          <w:sz w:val="28"/>
          <w:szCs w:val="28"/>
        </w:rPr>
        <w:t>3</w:t>
      </w:r>
      <w:r w:rsidR="00865140" w:rsidRPr="00525B57">
        <w:rPr>
          <w:rFonts w:ascii="Times New Roman" w:hAnsi="Times New Roman" w:cs="Times New Roman"/>
          <w:sz w:val="28"/>
          <w:szCs w:val="28"/>
        </w:rPr>
        <w:t xml:space="preserve"> врач</w:t>
      </w:r>
      <w:r w:rsidR="00F5696C" w:rsidRPr="00525B57">
        <w:rPr>
          <w:rFonts w:ascii="Times New Roman" w:hAnsi="Times New Roman" w:cs="Times New Roman"/>
          <w:sz w:val="28"/>
          <w:szCs w:val="28"/>
        </w:rPr>
        <w:t>а</w:t>
      </w:r>
      <w:r w:rsidR="00865140" w:rsidRPr="00525B57">
        <w:rPr>
          <w:rFonts w:ascii="Times New Roman" w:hAnsi="Times New Roman" w:cs="Times New Roman"/>
          <w:sz w:val="28"/>
          <w:szCs w:val="28"/>
        </w:rPr>
        <w:t xml:space="preserve"> (</w:t>
      </w:r>
      <w:r w:rsidR="00F5696C" w:rsidRPr="00525B57">
        <w:rPr>
          <w:rFonts w:ascii="Times New Roman" w:hAnsi="Times New Roman" w:cs="Times New Roman"/>
          <w:sz w:val="28"/>
          <w:szCs w:val="28"/>
        </w:rPr>
        <w:t>1 врач-педиатр, 1 врач-акушер-гинеколог, 1 врач-терапевт участковый</w:t>
      </w:r>
      <w:r w:rsidR="00865140" w:rsidRPr="00525B57">
        <w:rPr>
          <w:rFonts w:ascii="Times New Roman" w:hAnsi="Times New Roman" w:cs="Times New Roman"/>
          <w:sz w:val="28"/>
          <w:szCs w:val="28"/>
        </w:rPr>
        <w:t>);</w:t>
      </w:r>
    </w:p>
    <w:p w14:paraId="17BC8B32" w14:textId="77777777" w:rsidR="00116C2E" w:rsidRPr="00525B57" w:rsidRDefault="00677FBF" w:rsidP="007E29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З</w:t>
      </w:r>
      <w:r w:rsidR="00D72C9C" w:rsidRPr="00525B57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120A10" w:rsidRPr="00525B57">
        <w:rPr>
          <w:rFonts w:ascii="Times New Roman" w:hAnsi="Times New Roman" w:cs="Times New Roman"/>
          <w:sz w:val="28"/>
          <w:szCs w:val="28"/>
        </w:rPr>
        <w:t>Кожевниковской РБ</w:t>
      </w:r>
      <w:r w:rsidR="00116C2E" w:rsidRPr="00525B57">
        <w:rPr>
          <w:rFonts w:ascii="Times New Roman" w:hAnsi="Times New Roman" w:cs="Times New Roman"/>
          <w:sz w:val="28"/>
          <w:szCs w:val="28"/>
        </w:rPr>
        <w:t>:</w:t>
      </w:r>
    </w:p>
    <w:p w14:paraId="3734CA1E" w14:textId="77777777" w:rsidR="00D72C9C" w:rsidRPr="00525B57" w:rsidRDefault="00116C2E" w:rsidP="00116C2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приобретены два кислородных концентратора на сумму 176 тыс. рублей</w:t>
      </w:r>
      <w:r w:rsidR="0059413A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7F3AA947" w14:textId="77777777" w:rsidR="00116C2E" w:rsidRPr="00525B57" w:rsidRDefault="00116C2E" w:rsidP="00116C2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для хранения вакцины против коронавирусной инфекции в прививочный кабинет приобретен медицинский морозильник стоимостью 66,3 тыс. руб.</w:t>
      </w:r>
      <w:r w:rsidR="004535AD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087CF478" w14:textId="77777777" w:rsidR="004535AD" w:rsidRPr="00525B57" w:rsidRDefault="004535AD" w:rsidP="00116C2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для транспортировки вакцины приобретен холодильник автомобильный переносной стоимостью 24 тыс. руб.</w:t>
      </w:r>
    </w:p>
    <w:p w14:paraId="3CBB53D2" w14:textId="77777777" w:rsidR="007E29B3" w:rsidRPr="00525B57" w:rsidRDefault="007E29B3" w:rsidP="007E29B3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Пользуясь случаем, хоч</w:t>
      </w:r>
      <w:r w:rsidR="00861ABC" w:rsidRPr="00525B57">
        <w:rPr>
          <w:rFonts w:ascii="Times New Roman" w:hAnsi="Times New Roman" w:cs="Times New Roman"/>
          <w:sz w:val="28"/>
          <w:szCs w:val="28"/>
        </w:rPr>
        <w:t>ется</w:t>
      </w:r>
      <w:r w:rsidRPr="00525B57">
        <w:rPr>
          <w:rFonts w:ascii="Times New Roman" w:hAnsi="Times New Roman" w:cs="Times New Roman"/>
          <w:sz w:val="28"/>
          <w:szCs w:val="28"/>
        </w:rPr>
        <w:t xml:space="preserve"> выразить огромную благодарность </w:t>
      </w:r>
      <w:r w:rsidR="00210C84" w:rsidRPr="00525B57">
        <w:rPr>
          <w:rFonts w:ascii="Times New Roman" w:hAnsi="Times New Roman" w:cs="Times New Roman"/>
          <w:sz w:val="28"/>
          <w:szCs w:val="28"/>
        </w:rPr>
        <w:t>всем работникам сферы здравоохранения,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C61AC1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уже 2 года живут и работают в чрезвычайных условиях, при повышенной нагрузке, можно сказать на </w:t>
      </w:r>
      <w:r w:rsidR="000F3989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передовой,</w:t>
      </w:r>
      <w:r w:rsidRPr="00525B57">
        <w:rPr>
          <w:rFonts w:ascii="Times New Roman" w:hAnsi="Times New Roman" w:cs="Times New Roman"/>
          <w:sz w:val="28"/>
          <w:szCs w:val="28"/>
        </w:rPr>
        <w:t xml:space="preserve"> доступность медицинской помощи, </w:t>
      </w:r>
      <w:r w:rsidR="00861ABC" w:rsidRPr="00525B57">
        <w:rPr>
          <w:rFonts w:ascii="Times New Roman" w:hAnsi="Times New Roman" w:cs="Times New Roman"/>
          <w:sz w:val="28"/>
          <w:szCs w:val="28"/>
        </w:rPr>
        <w:t xml:space="preserve">оперативную </w:t>
      </w:r>
      <w:r w:rsidRPr="00525B57">
        <w:rPr>
          <w:rFonts w:ascii="Times New Roman" w:hAnsi="Times New Roman" w:cs="Times New Roman"/>
          <w:sz w:val="28"/>
          <w:szCs w:val="28"/>
        </w:rPr>
        <w:t>организацию предоставления бесплатных лекарственных препаратов больны</w:t>
      </w:r>
      <w:r w:rsidR="0033455B" w:rsidRPr="00525B57">
        <w:rPr>
          <w:rFonts w:ascii="Times New Roman" w:hAnsi="Times New Roman" w:cs="Times New Roman"/>
          <w:sz w:val="28"/>
          <w:szCs w:val="28"/>
        </w:rPr>
        <w:t>м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25B57">
        <w:rPr>
          <w:rFonts w:ascii="Times New Roman" w:hAnsi="Times New Roman" w:cs="Times New Roman"/>
          <w:sz w:val="28"/>
          <w:szCs w:val="28"/>
        </w:rPr>
        <w:t xml:space="preserve">-19.  </w:t>
      </w:r>
    </w:p>
    <w:p w14:paraId="798B69EA" w14:textId="77777777" w:rsidR="0059413A" w:rsidRPr="00525B57" w:rsidRDefault="00A93DAC" w:rsidP="00D7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В образовании:</w:t>
      </w:r>
    </w:p>
    <w:p w14:paraId="746B32E9" w14:textId="77777777" w:rsidR="009D5CED" w:rsidRPr="00525B57" w:rsidRDefault="009D5CED" w:rsidP="009D5CED">
      <w:pPr>
        <w:pStyle w:val="msonormalcxspmiddlecxspmiddlecxsplast"/>
        <w:spacing w:before="0" w:beforeAutospacing="0" w:after="0"/>
        <w:contextualSpacing/>
        <w:jc w:val="both"/>
        <w:rPr>
          <w:b/>
        </w:rPr>
      </w:pPr>
      <w:r w:rsidRPr="00525B57">
        <w:rPr>
          <w:b/>
        </w:rPr>
        <w:t>Справочно:</w:t>
      </w:r>
    </w:p>
    <w:p w14:paraId="4F8D0D0E" w14:textId="77777777" w:rsidR="009D5CED" w:rsidRPr="00525B57" w:rsidRDefault="009D5CED" w:rsidP="00B717B9">
      <w:pPr>
        <w:pStyle w:val="msonormalcxspmiddlecxspmiddlecxsplast"/>
        <w:spacing w:before="0" w:beforeAutospacing="0" w:after="0"/>
        <w:ind w:firstLine="709"/>
        <w:contextualSpacing/>
        <w:jc w:val="both"/>
      </w:pPr>
      <w:r w:rsidRPr="00525B57">
        <w:t xml:space="preserve">Система образования Кожевниковского района включает 29 образовательных организаций в которую входят 5 детских садов, 22 общеобразовательных учреждения (7 средних, 9 основных, 6 начальных), 2 учреждения дополнительного образования (ДДТ, ДЮСШ).  </w:t>
      </w:r>
    </w:p>
    <w:p w14:paraId="713AA807" w14:textId="77777777" w:rsidR="004122AD" w:rsidRPr="00525B57" w:rsidRDefault="004122AD" w:rsidP="00677FBF">
      <w:pPr>
        <w:pStyle w:val="msonormalcxspmiddlecxspmiddlecxsplast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</w:rPr>
        <w:t xml:space="preserve">В рамках </w:t>
      </w:r>
      <w:r w:rsidRPr="00525B57">
        <w:rPr>
          <w:b/>
          <w:sz w:val="28"/>
          <w:szCs w:val="28"/>
        </w:rPr>
        <w:t>национального проекта «Образование»:</w:t>
      </w:r>
    </w:p>
    <w:p w14:paraId="724CFB7E" w14:textId="77777777" w:rsidR="004122AD" w:rsidRPr="00525B57" w:rsidRDefault="004122AD" w:rsidP="004122AD">
      <w:pPr>
        <w:pStyle w:val="msonormalcxspmiddlecxspmiddlecxsplast"/>
        <w:numPr>
          <w:ilvl w:val="0"/>
          <w:numId w:val="9"/>
        </w:numPr>
        <w:tabs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</w:rPr>
        <w:t xml:space="preserve">в сентябре открылся еще один Центр образования гуманитарного и цифрового профилей </w:t>
      </w:r>
      <w:r w:rsidRPr="00525B57">
        <w:rPr>
          <w:b/>
          <w:sz w:val="28"/>
          <w:szCs w:val="28"/>
        </w:rPr>
        <w:t>«Точка роста»</w:t>
      </w:r>
      <w:r w:rsidRPr="00525B57">
        <w:rPr>
          <w:sz w:val="28"/>
          <w:szCs w:val="28"/>
        </w:rPr>
        <w:t xml:space="preserve"> на базе </w:t>
      </w:r>
      <w:r w:rsidR="00D5307F" w:rsidRPr="00525B57">
        <w:rPr>
          <w:sz w:val="28"/>
          <w:szCs w:val="28"/>
        </w:rPr>
        <w:t>Чилинской</w:t>
      </w:r>
      <w:r w:rsidRPr="00525B57">
        <w:rPr>
          <w:sz w:val="28"/>
          <w:szCs w:val="28"/>
        </w:rPr>
        <w:t xml:space="preserve"> СОШ федерального проекта «Современная школа»</w:t>
      </w:r>
      <w:r w:rsidR="00D268AD" w:rsidRPr="00525B57">
        <w:rPr>
          <w:sz w:val="28"/>
          <w:szCs w:val="28"/>
        </w:rPr>
        <w:t xml:space="preserve"> на сумму </w:t>
      </w:r>
      <w:r w:rsidR="00B2372D" w:rsidRPr="00525B57">
        <w:rPr>
          <w:sz w:val="28"/>
          <w:szCs w:val="28"/>
        </w:rPr>
        <w:t>1,</w:t>
      </w:r>
      <w:r w:rsidR="00D5307F" w:rsidRPr="00525B57">
        <w:rPr>
          <w:sz w:val="28"/>
          <w:szCs w:val="28"/>
        </w:rPr>
        <w:t>165</w:t>
      </w:r>
      <w:r w:rsidR="00B2372D" w:rsidRPr="00525B57">
        <w:rPr>
          <w:sz w:val="28"/>
          <w:szCs w:val="28"/>
        </w:rPr>
        <w:t xml:space="preserve"> млн. рублей</w:t>
      </w:r>
      <w:r w:rsidRPr="00525B57">
        <w:rPr>
          <w:sz w:val="28"/>
          <w:szCs w:val="28"/>
        </w:rPr>
        <w:t>;</w:t>
      </w:r>
    </w:p>
    <w:p w14:paraId="0E5900CB" w14:textId="77777777" w:rsidR="00F6732A" w:rsidRPr="00525B57" w:rsidRDefault="00F6732A" w:rsidP="004122AD">
      <w:pPr>
        <w:pStyle w:val="msonormalcxspmiddlecxspmiddlecxsplast"/>
        <w:numPr>
          <w:ilvl w:val="0"/>
          <w:numId w:val="9"/>
        </w:numPr>
        <w:tabs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</w:rPr>
        <w:t xml:space="preserve">в рамках федерального проекта </w:t>
      </w:r>
      <w:r w:rsidRPr="00525B57">
        <w:rPr>
          <w:b/>
          <w:sz w:val="28"/>
          <w:szCs w:val="28"/>
        </w:rPr>
        <w:t>«Успех каждого ребенка»</w:t>
      </w:r>
      <w:r w:rsidRPr="00525B57">
        <w:rPr>
          <w:sz w:val="28"/>
          <w:szCs w:val="28"/>
        </w:rPr>
        <w:t xml:space="preserve"> создано 54 места дополнительного образования детей в Доме детского творчества по дополнительным общеобразовательным общеразвивающим программам технической направленности; </w:t>
      </w:r>
    </w:p>
    <w:p w14:paraId="07803481" w14:textId="77777777" w:rsidR="004122AD" w:rsidRPr="00525B57" w:rsidRDefault="004122AD" w:rsidP="004122AD">
      <w:pPr>
        <w:pStyle w:val="msonormalcxspmiddlecxspmiddlecxsplast"/>
        <w:numPr>
          <w:ilvl w:val="0"/>
          <w:numId w:val="9"/>
        </w:numPr>
        <w:tabs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</w:rPr>
        <w:t xml:space="preserve">в рамках регионального проекта </w:t>
      </w:r>
      <w:r w:rsidRPr="00525B57">
        <w:rPr>
          <w:b/>
          <w:sz w:val="28"/>
          <w:szCs w:val="28"/>
        </w:rPr>
        <w:t>«Цифровая образовательная среда»</w:t>
      </w:r>
      <w:r w:rsidRPr="00525B57">
        <w:rPr>
          <w:sz w:val="28"/>
          <w:szCs w:val="28"/>
        </w:rPr>
        <w:t xml:space="preserve"> все школы района подключены к высокоскоростному Интернету;</w:t>
      </w:r>
    </w:p>
    <w:p w14:paraId="5C6AFAA6" w14:textId="77777777" w:rsidR="004122AD" w:rsidRPr="00525B57" w:rsidRDefault="004122AD" w:rsidP="004122AD">
      <w:pPr>
        <w:pStyle w:val="msonormalcxspmiddlecxspmiddlecxsplast"/>
        <w:numPr>
          <w:ilvl w:val="0"/>
          <w:numId w:val="9"/>
        </w:numPr>
        <w:tabs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</w:rPr>
        <w:t xml:space="preserve">в </w:t>
      </w:r>
      <w:r w:rsidR="00D5307F" w:rsidRPr="00525B57">
        <w:rPr>
          <w:sz w:val="28"/>
          <w:szCs w:val="28"/>
        </w:rPr>
        <w:t>2</w:t>
      </w:r>
      <w:r w:rsidRPr="00525B57">
        <w:rPr>
          <w:sz w:val="28"/>
          <w:szCs w:val="28"/>
        </w:rPr>
        <w:t xml:space="preserve"> школах района внедрена целевая модель цифровой образовательной среды, обновилась материально-техническая база, приобретены электронные образовательные ресурсы</w:t>
      </w:r>
      <w:r w:rsidR="00D268AD" w:rsidRPr="00525B57">
        <w:rPr>
          <w:sz w:val="28"/>
          <w:szCs w:val="28"/>
        </w:rPr>
        <w:t xml:space="preserve"> на сумму </w:t>
      </w:r>
      <w:r w:rsidR="00163EF9" w:rsidRPr="00525B57">
        <w:rPr>
          <w:sz w:val="28"/>
          <w:szCs w:val="28"/>
        </w:rPr>
        <w:t>3,568</w:t>
      </w:r>
      <w:r w:rsidR="00B2372D" w:rsidRPr="00525B57">
        <w:rPr>
          <w:sz w:val="28"/>
          <w:szCs w:val="28"/>
        </w:rPr>
        <w:t xml:space="preserve"> </w:t>
      </w:r>
      <w:r w:rsidR="00163EF9" w:rsidRPr="00525B57">
        <w:rPr>
          <w:sz w:val="28"/>
          <w:szCs w:val="28"/>
        </w:rPr>
        <w:t>млн</w:t>
      </w:r>
      <w:r w:rsidR="00B2372D" w:rsidRPr="00525B57">
        <w:rPr>
          <w:sz w:val="28"/>
          <w:szCs w:val="28"/>
        </w:rPr>
        <w:t>. рублей</w:t>
      </w:r>
      <w:r w:rsidR="00C32608" w:rsidRPr="00525B57">
        <w:rPr>
          <w:sz w:val="28"/>
          <w:szCs w:val="28"/>
        </w:rPr>
        <w:t>.</w:t>
      </w:r>
    </w:p>
    <w:p w14:paraId="0F1E9E94" w14:textId="77777777" w:rsidR="00126484" w:rsidRPr="00525B57" w:rsidRDefault="00E058BC" w:rsidP="008647BF">
      <w:pPr>
        <w:pStyle w:val="msonormalcxspmiddlecxspmiddlecxsplast"/>
        <w:numPr>
          <w:ilvl w:val="0"/>
          <w:numId w:val="1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</w:rPr>
        <w:t>В</w:t>
      </w:r>
      <w:r w:rsidR="00126484" w:rsidRPr="00525B57">
        <w:rPr>
          <w:sz w:val="28"/>
          <w:szCs w:val="28"/>
        </w:rPr>
        <w:t xml:space="preserve"> рамках федеральной программы </w:t>
      </w:r>
      <w:r w:rsidR="00126484" w:rsidRPr="00525B57">
        <w:rPr>
          <w:b/>
          <w:sz w:val="28"/>
          <w:szCs w:val="28"/>
        </w:rPr>
        <w:t>«Земский учитель»</w:t>
      </w:r>
      <w:r w:rsidR="00126484" w:rsidRPr="00525B57">
        <w:rPr>
          <w:sz w:val="28"/>
          <w:szCs w:val="28"/>
        </w:rPr>
        <w:t xml:space="preserve"> закрыт</w:t>
      </w:r>
      <w:r w:rsidR="00F61B0C" w:rsidRPr="00525B57">
        <w:rPr>
          <w:sz w:val="28"/>
          <w:szCs w:val="28"/>
        </w:rPr>
        <w:t>ы</w:t>
      </w:r>
      <w:r w:rsidR="00126484" w:rsidRPr="00525B57">
        <w:rPr>
          <w:sz w:val="28"/>
          <w:szCs w:val="28"/>
        </w:rPr>
        <w:t xml:space="preserve"> ваканси</w:t>
      </w:r>
      <w:r w:rsidR="00F61B0C" w:rsidRPr="00525B57">
        <w:rPr>
          <w:sz w:val="28"/>
          <w:szCs w:val="28"/>
        </w:rPr>
        <w:t>и</w:t>
      </w:r>
      <w:r w:rsidR="00126484" w:rsidRPr="00525B57">
        <w:rPr>
          <w:sz w:val="28"/>
          <w:szCs w:val="28"/>
        </w:rPr>
        <w:t xml:space="preserve"> </w:t>
      </w:r>
      <w:r w:rsidR="006269F8" w:rsidRPr="00525B57">
        <w:rPr>
          <w:sz w:val="28"/>
          <w:szCs w:val="28"/>
        </w:rPr>
        <w:t xml:space="preserve">учителя </w:t>
      </w:r>
      <w:r w:rsidR="00F61B0C" w:rsidRPr="00525B57">
        <w:rPr>
          <w:sz w:val="28"/>
          <w:szCs w:val="28"/>
        </w:rPr>
        <w:t xml:space="preserve">начальных классов </w:t>
      </w:r>
      <w:r w:rsidR="006269F8" w:rsidRPr="00525B57">
        <w:rPr>
          <w:sz w:val="28"/>
          <w:szCs w:val="28"/>
        </w:rPr>
        <w:t xml:space="preserve">и учителя </w:t>
      </w:r>
      <w:r w:rsidR="00F61B0C" w:rsidRPr="00525B57">
        <w:rPr>
          <w:sz w:val="28"/>
          <w:szCs w:val="28"/>
        </w:rPr>
        <w:t>русского языка и литературы</w:t>
      </w:r>
      <w:r w:rsidR="00126484" w:rsidRPr="00525B57">
        <w:rPr>
          <w:sz w:val="28"/>
          <w:szCs w:val="28"/>
        </w:rPr>
        <w:t xml:space="preserve"> в МАОУ «Кожевниковская СОШ № 1»</w:t>
      </w:r>
      <w:r w:rsidR="00C32608" w:rsidRPr="00525B57">
        <w:rPr>
          <w:sz w:val="28"/>
          <w:szCs w:val="28"/>
        </w:rPr>
        <w:t>.</w:t>
      </w:r>
    </w:p>
    <w:p w14:paraId="24B6594D" w14:textId="77777777" w:rsidR="00AB0250" w:rsidRPr="00525B57" w:rsidRDefault="00AB0250" w:rsidP="00AB0250">
      <w:pPr>
        <w:pStyle w:val="msonormalcxspmiddlecxspmiddlecxsplast"/>
        <w:tabs>
          <w:tab w:val="left" w:pos="993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  <w:shd w:val="clear" w:color="auto" w:fill="FFFFFF"/>
        </w:rPr>
        <w:lastRenderedPageBreak/>
        <w:t>Правильное питание – залог здоровья наших детей! С 2020 года для всех учеников начальной школы в рамках Президентской программы предусмотрены бесплатные горячие завтраки.</w:t>
      </w:r>
    </w:p>
    <w:p w14:paraId="028CA808" w14:textId="77777777" w:rsidR="000A5832" w:rsidRPr="00525B57" w:rsidRDefault="004124C7" w:rsidP="008647BF">
      <w:pPr>
        <w:pStyle w:val="msonormalcxspmiddlecxspmiddlecxsplast"/>
        <w:numPr>
          <w:ilvl w:val="0"/>
          <w:numId w:val="1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</w:rPr>
        <w:t xml:space="preserve">На </w:t>
      </w:r>
      <w:r w:rsidR="00552C4A" w:rsidRPr="00525B57">
        <w:rPr>
          <w:sz w:val="28"/>
          <w:szCs w:val="28"/>
        </w:rPr>
        <w:t>организ</w:t>
      </w:r>
      <w:r w:rsidRPr="00525B57">
        <w:rPr>
          <w:sz w:val="28"/>
          <w:szCs w:val="28"/>
        </w:rPr>
        <w:t>ацию</w:t>
      </w:r>
      <w:r w:rsidR="00552C4A" w:rsidRPr="00525B57">
        <w:rPr>
          <w:sz w:val="28"/>
          <w:szCs w:val="28"/>
        </w:rPr>
        <w:t xml:space="preserve"> бесплатно</w:t>
      </w:r>
      <w:r w:rsidRPr="00525B57">
        <w:rPr>
          <w:sz w:val="28"/>
          <w:szCs w:val="28"/>
        </w:rPr>
        <w:t>го</w:t>
      </w:r>
      <w:r w:rsidR="00552C4A" w:rsidRPr="00525B57">
        <w:rPr>
          <w:sz w:val="28"/>
          <w:szCs w:val="28"/>
        </w:rPr>
        <w:t xml:space="preserve"> горяче</w:t>
      </w:r>
      <w:r w:rsidRPr="00525B57">
        <w:rPr>
          <w:sz w:val="28"/>
          <w:szCs w:val="28"/>
        </w:rPr>
        <w:t>го</w:t>
      </w:r>
      <w:r w:rsidR="00552C4A" w:rsidRPr="00525B57">
        <w:rPr>
          <w:sz w:val="28"/>
          <w:szCs w:val="28"/>
        </w:rPr>
        <w:t xml:space="preserve"> питани</w:t>
      </w:r>
      <w:r w:rsidRPr="00525B57">
        <w:rPr>
          <w:sz w:val="28"/>
          <w:szCs w:val="28"/>
        </w:rPr>
        <w:t>я</w:t>
      </w:r>
      <w:r w:rsidR="00552C4A" w:rsidRPr="00525B57">
        <w:rPr>
          <w:sz w:val="28"/>
          <w:szCs w:val="28"/>
        </w:rPr>
        <w:t xml:space="preserve"> детей с 1-4 классы</w:t>
      </w:r>
      <w:r w:rsidR="000926CE" w:rsidRPr="00525B57">
        <w:rPr>
          <w:sz w:val="28"/>
          <w:szCs w:val="28"/>
        </w:rPr>
        <w:t>, в том числе детей с ограниченными возможностями здоровья</w:t>
      </w:r>
      <w:r w:rsidR="00861ABC" w:rsidRPr="00525B57">
        <w:rPr>
          <w:sz w:val="28"/>
          <w:szCs w:val="28"/>
        </w:rPr>
        <w:t xml:space="preserve"> </w:t>
      </w:r>
      <w:r w:rsidRPr="00525B57">
        <w:rPr>
          <w:sz w:val="28"/>
          <w:szCs w:val="28"/>
        </w:rPr>
        <w:t xml:space="preserve">израсходовано </w:t>
      </w:r>
      <w:r w:rsidR="000926CE" w:rsidRPr="00525B57">
        <w:rPr>
          <w:sz w:val="28"/>
          <w:szCs w:val="28"/>
        </w:rPr>
        <w:t>10,560</w:t>
      </w:r>
      <w:r w:rsidR="00861ABC" w:rsidRPr="00525B57">
        <w:rPr>
          <w:sz w:val="28"/>
          <w:szCs w:val="28"/>
        </w:rPr>
        <w:t xml:space="preserve"> млн. рублей</w:t>
      </w:r>
      <w:r w:rsidR="00552C4A" w:rsidRPr="00525B57">
        <w:rPr>
          <w:sz w:val="28"/>
          <w:szCs w:val="28"/>
        </w:rPr>
        <w:t>. Кроме того, ежегодным бесплатным питанием охвачены школьники с 5 по 11 класс, находящиеся в трудной жизненной ситуации и дети с ограниченными возможностями здоровья</w:t>
      </w:r>
      <w:r w:rsidR="000926CE" w:rsidRPr="00525B57">
        <w:rPr>
          <w:sz w:val="28"/>
          <w:szCs w:val="28"/>
        </w:rPr>
        <w:t xml:space="preserve"> на сумму 8,146 млн. рублей</w:t>
      </w:r>
      <w:r w:rsidR="00552C4A" w:rsidRPr="00525B57">
        <w:rPr>
          <w:sz w:val="28"/>
          <w:szCs w:val="28"/>
        </w:rPr>
        <w:t>.</w:t>
      </w:r>
    </w:p>
    <w:p w14:paraId="6916F233" w14:textId="77777777" w:rsidR="00546483" w:rsidRPr="00525B57" w:rsidRDefault="00546483" w:rsidP="00546483">
      <w:pPr>
        <w:pStyle w:val="msonormalcxspmiddlecxspmiddlecxsplast"/>
        <w:numPr>
          <w:ilvl w:val="0"/>
          <w:numId w:val="1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</w:rPr>
        <w:t>В рамках государственной программы «Развитие образования в Томской области» приобретен автобус в МКОУ «</w:t>
      </w:r>
      <w:proofErr w:type="spellStart"/>
      <w:r w:rsidRPr="00525B57">
        <w:rPr>
          <w:sz w:val="28"/>
          <w:szCs w:val="28"/>
        </w:rPr>
        <w:t>Новосергеевская</w:t>
      </w:r>
      <w:proofErr w:type="spellEnd"/>
      <w:r w:rsidRPr="00525B57">
        <w:rPr>
          <w:sz w:val="28"/>
          <w:szCs w:val="28"/>
        </w:rPr>
        <w:t xml:space="preserve"> ООШ» на сумму 2,867 млн. рублей.</w:t>
      </w:r>
    </w:p>
    <w:p w14:paraId="305690AE" w14:textId="77777777" w:rsidR="005412B1" w:rsidRPr="00525B57" w:rsidRDefault="00FE07E4" w:rsidP="00D841CE">
      <w:pPr>
        <w:pStyle w:val="msonormalcxspmiddlecxspmiddlecxsplast"/>
        <w:tabs>
          <w:tab w:val="left" w:pos="993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</w:rPr>
        <w:t>Благодаря нашей совместной работе с вами, уважаемые депутаты, при распределении средств районного бюджета удалось</w:t>
      </w:r>
      <w:r w:rsidR="005412B1" w:rsidRPr="00525B57">
        <w:rPr>
          <w:sz w:val="28"/>
          <w:szCs w:val="28"/>
        </w:rPr>
        <w:t>:</w:t>
      </w:r>
    </w:p>
    <w:p w14:paraId="03F94140" w14:textId="77777777" w:rsidR="00674077" w:rsidRPr="00525B57" w:rsidRDefault="00332DA2" w:rsidP="00D841CE">
      <w:pPr>
        <w:pStyle w:val="msonormalcxspmiddlecxspmiddlecxsplast"/>
        <w:numPr>
          <w:ilvl w:val="0"/>
          <w:numId w:val="37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</w:rPr>
        <w:t>дополнительно установить камеры видеонаблюдения в следующих образовательных учреждениях</w:t>
      </w:r>
      <w:r w:rsidR="00FE07E4" w:rsidRPr="00525B57">
        <w:rPr>
          <w:sz w:val="28"/>
          <w:szCs w:val="28"/>
        </w:rPr>
        <w:t>:</w:t>
      </w:r>
    </w:p>
    <w:p w14:paraId="0C48E628" w14:textId="77777777" w:rsidR="00761B02" w:rsidRPr="00525B57" w:rsidRDefault="00761B02" w:rsidP="00D841CE">
      <w:pPr>
        <w:pStyle w:val="msonormalcxspmiddlecxspmiddlecxsplast"/>
        <w:numPr>
          <w:ilvl w:val="0"/>
          <w:numId w:val="38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</w:rPr>
        <w:t>МКОУ «</w:t>
      </w:r>
      <w:proofErr w:type="spellStart"/>
      <w:r w:rsidR="00332DA2" w:rsidRPr="00525B57">
        <w:rPr>
          <w:sz w:val="28"/>
          <w:szCs w:val="28"/>
        </w:rPr>
        <w:t>Староювалинская</w:t>
      </w:r>
      <w:proofErr w:type="spellEnd"/>
      <w:r w:rsidRPr="00525B57">
        <w:rPr>
          <w:sz w:val="28"/>
          <w:szCs w:val="28"/>
        </w:rPr>
        <w:t xml:space="preserve"> ООШ» на сумму </w:t>
      </w:r>
      <w:r w:rsidR="00332DA2" w:rsidRPr="00525B57">
        <w:rPr>
          <w:sz w:val="28"/>
          <w:szCs w:val="28"/>
        </w:rPr>
        <w:t>18</w:t>
      </w:r>
      <w:r w:rsidRPr="00525B57">
        <w:rPr>
          <w:sz w:val="28"/>
          <w:szCs w:val="28"/>
        </w:rPr>
        <w:t xml:space="preserve"> тыс. рублей;</w:t>
      </w:r>
      <w:r w:rsidR="00B717B9" w:rsidRPr="00525B57">
        <w:rPr>
          <w:sz w:val="28"/>
          <w:szCs w:val="28"/>
        </w:rPr>
        <w:t xml:space="preserve"> </w:t>
      </w:r>
    </w:p>
    <w:p w14:paraId="63B23EF5" w14:textId="77777777" w:rsidR="00761B02" w:rsidRPr="00525B57" w:rsidRDefault="00332DA2" w:rsidP="00D841CE">
      <w:pPr>
        <w:pStyle w:val="msonormalcxspmiddlecxspmiddlecxsplast"/>
        <w:numPr>
          <w:ilvl w:val="0"/>
          <w:numId w:val="38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  <w:shd w:val="clear" w:color="auto" w:fill="FFFFFF"/>
        </w:rPr>
        <w:t>МАОУ «Кожевниковская СОШ № 2»</w:t>
      </w:r>
      <w:r w:rsidR="00761B02" w:rsidRPr="00525B57">
        <w:rPr>
          <w:sz w:val="28"/>
          <w:szCs w:val="28"/>
        </w:rPr>
        <w:t xml:space="preserve"> на сумму </w:t>
      </w:r>
      <w:r w:rsidR="002265D3" w:rsidRPr="00525B57">
        <w:rPr>
          <w:sz w:val="28"/>
          <w:szCs w:val="28"/>
        </w:rPr>
        <w:t>80</w:t>
      </w:r>
      <w:r w:rsidR="00761B02" w:rsidRPr="00525B57">
        <w:rPr>
          <w:sz w:val="28"/>
          <w:szCs w:val="28"/>
        </w:rPr>
        <w:t xml:space="preserve"> тыс. рублей; </w:t>
      </w:r>
    </w:p>
    <w:p w14:paraId="48262035" w14:textId="77777777" w:rsidR="004B2E54" w:rsidRPr="00525B57" w:rsidRDefault="002265D3" w:rsidP="00D841CE">
      <w:pPr>
        <w:pStyle w:val="msonormalcxspmiddlecxspmiddlecxsplast"/>
        <w:numPr>
          <w:ilvl w:val="0"/>
          <w:numId w:val="38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sz w:val="28"/>
          <w:szCs w:val="28"/>
          <w:shd w:val="clear" w:color="auto" w:fill="FFFFFF"/>
        </w:rPr>
        <w:t xml:space="preserve">МКОУ ДО «Кожевниковская районная ДЮСШ им. Н.И. </w:t>
      </w:r>
      <w:proofErr w:type="spellStart"/>
      <w:r w:rsidRPr="00525B57">
        <w:rPr>
          <w:sz w:val="28"/>
          <w:szCs w:val="28"/>
          <w:shd w:val="clear" w:color="auto" w:fill="FFFFFF"/>
        </w:rPr>
        <w:t>Вакурина</w:t>
      </w:r>
      <w:proofErr w:type="spellEnd"/>
      <w:r w:rsidRPr="00525B57">
        <w:rPr>
          <w:sz w:val="28"/>
          <w:szCs w:val="28"/>
          <w:shd w:val="clear" w:color="auto" w:fill="FFFFFF"/>
        </w:rPr>
        <w:t>»</w:t>
      </w:r>
      <w:r w:rsidR="00761B02" w:rsidRPr="00525B57">
        <w:rPr>
          <w:sz w:val="28"/>
          <w:szCs w:val="28"/>
        </w:rPr>
        <w:t xml:space="preserve"> на сумму </w:t>
      </w:r>
      <w:r w:rsidRPr="00525B57">
        <w:rPr>
          <w:sz w:val="28"/>
          <w:szCs w:val="28"/>
        </w:rPr>
        <w:t>31,3</w:t>
      </w:r>
      <w:r w:rsidR="00761B02" w:rsidRPr="00525B57">
        <w:rPr>
          <w:sz w:val="28"/>
          <w:szCs w:val="28"/>
        </w:rPr>
        <w:t xml:space="preserve"> тыс. рублей</w:t>
      </w:r>
      <w:r w:rsidR="004B2E54" w:rsidRPr="00525B57">
        <w:rPr>
          <w:sz w:val="28"/>
          <w:szCs w:val="28"/>
        </w:rPr>
        <w:t>.</w:t>
      </w:r>
    </w:p>
    <w:p w14:paraId="79AE7DF9" w14:textId="77777777" w:rsidR="005412B1" w:rsidRPr="00525B57" w:rsidRDefault="00D841CE" w:rsidP="00D841CE">
      <w:pPr>
        <w:pStyle w:val="msonormalcxspmiddlecxspmiddlecxsplast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25B57">
        <w:rPr>
          <w:bCs/>
          <w:sz w:val="28"/>
          <w:szCs w:val="28"/>
        </w:rPr>
        <w:t>п</w:t>
      </w:r>
      <w:r w:rsidR="005412B1" w:rsidRPr="00525B57">
        <w:rPr>
          <w:bCs/>
          <w:sz w:val="28"/>
          <w:szCs w:val="28"/>
        </w:rPr>
        <w:t xml:space="preserve">риобрести для д/с «Колокольчик» </w:t>
      </w:r>
      <w:proofErr w:type="spellStart"/>
      <w:r w:rsidR="005412B1" w:rsidRPr="00525B57">
        <w:rPr>
          <w:bCs/>
          <w:sz w:val="28"/>
          <w:szCs w:val="28"/>
        </w:rPr>
        <w:t>МАФы</w:t>
      </w:r>
      <w:proofErr w:type="spellEnd"/>
      <w:r w:rsidR="005412B1" w:rsidRPr="00525B57">
        <w:rPr>
          <w:bCs/>
          <w:sz w:val="28"/>
          <w:szCs w:val="28"/>
        </w:rPr>
        <w:t xml:space="preserve"> (малые архитектурные формы) на сумму 2,985 млн. рублей.</w:t>
      </w:r>
    </w:p>
    <w:p w14:paraId="3623A8CD" w14:textId="77777777" w:rsidR="00F53F83" w:rsidRPr="00525B57" w:rsidRDefault="00F53F83" w:rsidP="00F5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5B57">
        <w:rPr>
          <w:rFonts w:ascii="Times New Roman" w:hAnsi="Times New Roman"/>
          <w:b/>
          <w:sz w:val="28"/>
          <w:szCs w:val="28"/>
        </w:rPr>
        <w:t>В отрасли культуры:</w:t>
      </w:r>
    </w:p>
    <w:p w14:paraId="110F9751" w14:textId="77777777" w:rsidR="009C02CC" w:rsidRPr="00525B57" w:rsidRDefault="009C02CC" w:rsidP="00F5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B57">
        <w:rPr>
          <w:rFonts w:ascii="Times New Roman" w:hAnsi="Times New Roman"/>
          <w:sz w:val="28"/>
          <w:szCs w:val="28"/>
        </w:rPr>
        <w:t xml:space="preserve">В связи с продолжающими ограничительными мероприятиями в Томской области и у нас в районе, формат проведения </w:t>
      </w:r>
      <w:r w:rsidRPr="00525B57">
        <w:rPr>
          <w:rFonts w:ascii="Times New Roman" w:hAnsi="Times New Roman"/>
          <w:b/>
          <w:sz w:val="28"/>
          <w:szCs w:val="28"/>
        </w:rPr>
        <w:t>культурно-массовых мероприятий</w:t>
      </w:r>
      <w:r w:rsidRPr="00525B57">
        <w:rPr>
          <w:rFonts w:ascii="Times New Roman" w:hAnsi="Times New Roman"/>
          <w:sz w:val="28"/>
          <w:szCs w:val="28"/>
        </w:rPr>
        <w:t xml:space="preserve"> значительно изменился. Упор в работе был сделан на качество мероприятий в соответствии с новым форматом.</w:t>
      </w:r>
    </w:p>
    <w:p w14:paraId="1E2CC5E9" w14:textId="77777777" w:rsidR="008C0728" w:rsidRPr="00525B57" w:rsidRDefault="008C0728" w:rsidP="000D3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Благодаря поддержке Губернатора Томской области Сергея Анатольевича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Жвачкина</w:t>
      </w:r>
      <w:proofErr w:type="spellEnd"/>
      <w:r w:rsidR="00C3434D" w:rsidRPr="00525B57">
        <w:rPr>
          <w:rFonts w:ascii="Times New Roman" w:hAnsi="Times New Roman" w:cs="Times New Roman"/>
          <w:sz w:val="28"/>
          <w:szCs w:val="28"/>
        </w:rPr>
        <w:t>,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C3434D" w:rsidRPr="00525B57">
        <w:rPr>
          <w:rFonts w:ascii="Times New Roman" w:hAnsi="Times New Roman" w:cs="Times New Roman"/>
          <w:sz w:val="28"/>
          <w:szCs w:val="28"/>
        </w:rPr>
        <w:t xml:space="preserve">в </w:t>
      </w:r>
      <w:r w:rsidR="00A01EEF" w:rsidRPr="00525B57">
        <w:rPr>
          <w:rFonts w:ascii="Times New Roman" w:hAnsi="Times New Roman" w:cs="Times New Roman"/>
          <w:sz w:val="28"/>
          <w:szCs w:val="28"/>
        </w:rPr>
        <w:t>прошедшем году состоялось</w:t>
      </w:r>
      <w:r w:rsidRPr="00525B57">
        <w:rPr>
          <w:rFonts w:ascii="Times New Roman" w:hAnsi="Times New Roman" w:cs="Times New Roman"/>
          <w:sz w:val="28"/>
          <w:szCs w:val="28"/>
        </w:rPr>
        <w:t xml:space="preserve"> торжественное открытие </w:t>
      </w:r>
      <w:r w:rsidR="005A709B" w:rsidRPr="00525B57">
        <w:rPr>
          <w:rFonts w:ascii="Times New Roman" w:hAnsi="Times New Roman" w:cs="Times New Roman"/>
          <w:sz w:val="28"/>
          <w:szCs w:val="28"/>
        </w:rPr>
        <w:t xml:space="preserve">детской школы искусств </w:t>
      </w:r>
      <w:r w:rsidRPr="00525B57">
        <w:rPr>
          <w:rFonts w:ascii="Times New Roman" w:hAnsi="Times New Roman" w:cs="Times New Roman"/>
          <w:sz w:val="28"/>
          <w:szCs w:val="28"/>
        </w:rPr>
        <w:t xml:space="preserve">после капитального ремонта </w:t>
      </w:r>
      <w:r w:rsidR="005A709B" w:rsidRPr="00525B57">
        <w:rPr>
          <w:rFonts w:ascii="Times New Roman" w:hAnsi="Times New Roman" w:cs="Times New Roman"/>
          <w:sz w:val="28"/>
          <w:szCs w:val="28"/>
        </w:rPr>
        <w:t xml:space="preserve">в </w:t>
      </w:r>
      <w:r w:rsidR="00A01EEF" w:rsidRPr="00525B57">
        <w:rPr>
          <w:rFonts w:ascii="Times New Roman" w:hAnsi="Times New Roman" w:cs="Times New Roman"/>
          <w:sz w:val="28"/>
          <w:szCs w:val="28"/>
        </w:rPr>
        <w:t>с. Кожевниково</w:t>
      </w:r>
      <w:r w:rsidRPr="00525B57">
        <w:rPr>
          <w:rFonts w:ascii="Times New Roman" w:hAnsi="Times New Roman" w:cs="Times New Roman"/>
          <w:sz w:val="28"/>
          <w:szCs w:val="28"/>
        </w:rPr>
        <w:t xml:space="preserve">. </w:t>
      </w:r>
      <w:r w:rsidR="00684397" w:rsidRPr="00525B57">
        <w:rPr>
          <w:rFonts w:ascii="Times New Roman" w:hAnsi="Times New Roman" w:cs="Times New Roman"/>
          <w:sz w:val="28"/>
          <w:szCs w:val="28"/>
        </w:rPr>
        <w:t>Сумма освоенных средств из областного и местного бюджетов на ремонт, а также новое оборудование и благоустройство прилегающей территории составила 33,894 млн. рублей</w:t>
      </w:r>
      <w:r w:rsidRPr="00525B57">
        <w:rPr>
          <w:rFonts w:ascii="Times New Roman" w:hAnsi="Times New Roman" w:cs="Times New Roman"/>
          <w:sz w:val="28"/>
          <w:szCs w:val="28"/>
        </w:rPr>
        <w:t>.</w:t>
      </w:r>
    </w:p>
    <w:p w14:paraId="36B13A10" w14:textId="77777777" w:rsidR="00E722B0" w:rsidRPr="00525B57" w:rsidRDefault="00E722B0" w:rsidP="00F5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5B57">
        <w:rPr>
          <w:rFonts w:ascii="Times New Roman" w:hAnsi="Times New Roman"/>
          <w:b/>
          <w:sz w:val="28"/>
          <w:szCs w:val="28"/>
        </w:rPr>
        <w:t>Клубная система</w:t>
      </w:r>
    </w:p>
    <w:p w14:paraId="480D370D" w14:textId="77777777" w:rsidR="00740EE6" w:rsidRPr="00525B57" w:rsidRDefault="00375C66" w:rsidP="00375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B57">
        <w:rPr>
          <w:rFonts w:ascii="Times New Roman" w:eastAsia="Times New Roman" w:hAnsi="Times New Roman"/>
          <w:sz w:val="28"/>
          <w:szCs w:val="28"/>
          <w:lang w:eastAsia="ar-SA"/>
        </w:rPr>
        <w:t>В целях сохранения и популяризации культурного наследия в 2021 году проводились мероприятия традиционного характера, как в режиме оффлайн, так и онлайн.</w:t>
      </w:r>
    </w:p>
    <w:p w14:paraId="3E05D340" w14:textId="77777777" w:rsidR="00E63821" w:rsidRPr="00525B57" w:rsidRDefault="00E63821" w:rsidP="00E6382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Укрепление материально-технической базы Домов культуры:</w:t>
      </w:r>
    </w:p>
    <w:p w14:paraId="00861CD0" w14:textId="77777777" w:rsidR="00E63821" w:rsidRPr="00525B57" w:rsidRDefault="00E63821" w:rsidP="00E6382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57">
        <w:rPr>
          <w:rFonts w:ascii="Times New Roman" w:hAnsi="Times New Roman"/>
          <w:sz w:val="28"/>
          <w:szCs w:val="28"/>
        </w:rPr>
        <w:t xml:space="preserve">в конкурсном отборе проектов муниципальных образований Томской области на обеспечение развития и укрепления материально-технической базы Домов культуры в населенных пунктах с числом до 50 тыс. человек, клубная система района получила субсидию в размере 3,549 млн. рублей. На средства субсидии было закуплено и установлено </w:t>
      </w:r>
      <w:proofErr w:type="spellStart"/>
      <w:r w:rsidRPr="00525B57">
        <w:rPr>
          <w:rFonts w:ascii="Times New Roman" w:hAnsi="Times New Roman"/>
          <w:sz w:val="28"/>
          <w:szCs w:val="28"/>
        </w:rPr>
        <w:t>свето</w:t>
      </w:r>
      <w:proofErr w:type="spellEnd"/>
      <w:r w:rsidRPr="00525B57">
        <w:rPr>
          <w:rFonts w:ascii="Times New Roman" w:hAnsi="Times New Roman"/>
          <w:sz w:val="28"/>
          <w:szCs w:val="28"/>
        </w:rPr>
        <w:t xml:space="preserve">/звуковое оборудование в Вороновском и </w:t>
      </w:r>
      <w:proofErr w:type="spellStart"/>
      <w:r w:rsidRPr="00525B57">
        <w:rPr>
          <w:rFonts w:ascii="Times New Roman" w:hAnsi="Times New Roman"/>
          <w:sz w:val="28"/>
          <w:szCs w:val="28"/>
        </w:rPr>
        <w:t>Песочнодубровском</w:t>
      </w:r>
      <w:proofErr w:type="spellEnd"/>
      <w:r w:rsidRPr="00525B57">
        <w:rPr>
          <w:rFonts w:ascii="Times New Roman" w:hAnsi="Times New Roman"/>
          <w:sz w:val="28"/>
          <w:szCs w:val="28"/>
        </w:rPr>
        <w:t xml:space="preserve"> Домах культуры.</w:t>
      </w:r>
    </w:p>
    <w:p w14:paraId="340C13E1" w14:textId="77777777" w:rsidR="00E63821" w:rsidRPr="00525B57" w:rsidRDefault="00E63821" w:rsidP="00E6382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Кожевниковская клубная система приняла участие в конкурсе областного Губернаторского фестиваля народного творчества. По итогам которого заняла 3 место 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получила денежное вознаграждение в размере 700 тыс. рублей, на которые приобретен новый автомобиль </w:t>
      </w:r>
      <w:r w:rsidRPr="00525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GRANTA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63810B" w14:textId="77777777" w:rsidR="00E63821" w:rsidRPr="00525B57" w:rsidRDefault="00E63821" w:rsidP="00E6382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оптоволоконная связь в 6 сельских Домах культуры;</w:t>
      </w:r>
    </w:p>
    <w:p w14:paraId="5A5A7453" w14:textId="77777777" w:rsidR="00E63821" w:rsidRPr="00525B57" w:rsidRDefault="00E63821" w:rsidP="001B5D4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B57">
        <w:rPr>
          <w:rFonts w:ascii="Times New Roman" w:hAnsi="Times New Roman"/>
          <w:sz w:val="28"/>
          <w:szCs w:val="28"/>
        </w:rPr>
        <w:t>проведены ремонтные работы по обеспечению противопожарной безопасности в 3-х сельских Домах культуры (</w:t>
      </w:r>
      <w:proofErr w:type="spellStart"/>
      <w:r w:rsidRPr="00525B57">
        <w:rPr>
          <w:rFonts w:ascii="Times New Roman" w:hAnsi="Times New Roman"/>
          <w:sz w:val="28"/>
          <w:szCs w:val="28"/>
        </w:rPr>
        <w:t>Базойский</w:t>
      </w:r>
      <w:proofErr w:type="spellEnd"/>
      <w:r w:rsidRPr="00525B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5B57">
        <w:rPr>
          <w:rFonts w:ascii="Times New Roman" w:hAnsi="Times New Roman"/>
          <w:sz w:val="28"/>
          <w:szCs w:val="28"/>
        </w:rPr>
        <w:t>Елгайский</w:t>
      </w:r>
      <w:proofErr w:type="spellEnd"/>
      <w:r w:rsidRPr="00525B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5B57">
        <w:rPr>
          <w:rFonts w:ascii="Times New Roman" w:hAnsi="Times New Roman"/>
          <w:sz w:val="28"/>
          <w:szCs w:val="28"/>
        </w:rPr>
        <w:t>Староювалинский</w:t>
      </w:r>
      <w:proofErr w:type="spellEnd"/>
      <w:r w:rsidRPr="00525B57">
        <w:rPr>
          <w:rFonts w:ascii="Times New Roman" w:hAnsi="Times New Roman"/>
          <w:sz w:val="28"/>
          <w:szCs w:val="28"/>
        </w:rPr>
        <w:t>) на общую сумму 252,6 тыс. рублей</w:t>
      </w: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2D76E8" w14:textId="77777777" w:rsidR="00E63821" w:rsidRPr="00525B57" w:rsidRDefault="00E63821" w:rsidP="001B5D4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ремонтные работы системы отопления – установлен дополнительный тепловой контур в фойе Центра культуры на сумму 76,9 тыс. рублей.</w:t>
      </w:r>
    </w:p>
    <w:p w14:paraId="7A378B8D" w14:textId="77777777" w:rsidR="00B362FF" w:rsidRPr="00525B57" w:rsidRDefault="00B362FF" w:rsidP="00375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5B57">
        <w:rPr>
          <w:rFonts w:ascii="Times New Roman" w:hAnsi="Times New Roman"/>
          <w:sz w:val="28"/>
          <w:szCs w:val="28"/>
          <w:u w:val="single"/>
        </w:rPr>
        <w:t>В 2021 году клубная система приняла участие:</w:t>
      </w:r>
    </w:p>
    <w:p w14:paraId="3FF1A84B" w14:textId="77777777" w:rsidR="00B362FF" w:rsidRPr="00525B57" w:rsidRDefault="00B362FF" w:rsidP="00B362F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/>
          <w:sz w:val="28"/>
          <w:szCs w:val="28"/>
        </w:rPr>
        <w:t xml:space="preserve">в 5-и Всероссийских и Международных конкурсах-фестивалях, </w:t>
      </w:r>
      <w:r w:rsidR="00560934" w:rsidRPr="00525B57">
        <w:rPr>
          <w:rFonts w:ascii="Times New Roman" w:hAnsi="Times New Roman"/>
          <w:sz w:val="28"/>
          <w:szCs w:val="28"/>
        </w:rPr>
        <w:t xml:space="preserve">по </w:t>
      </w:r>
      <w:r w:rsidR="00466D64" w:rsidRPr="00525B57">
        <w:rPr>
          <w:rFonts w:ascii="Times New Roman" w:hAnsi="Times New Roman"/>
          <w:sz w:val="28"/>
          <w:szCs w:val="28"/>
        </w:rPr>
        <w:t>и</w:t>
      </w:r>
      <w:r w:rsidR="00560934" w:rsidRPr="00525B57">
        <w:rPr>
          <w:rFonts w:ascii="Times New Roman" w:hAnsi="Times New Roman"/>
          <w:sz w:val="28"/>
          <w:szCs w:val="28"/>
        </w:rPr>
        <w:t>тогам которых получены</w:t>
      </w:r>
      <w:r w:rsidR="00A710AF" w:rsidRPr="00525B57">
        <w:rPr>
          <w:rFonts w:ascii="Times New Roman" w:hAnsi="Times New Roman"/>
          <w:sz w:val="28"/>
          <w:szCs w:val="28"/>
        </w:rPr>
        <w:t xml:space="preserve"> </w:t>
      </w:r>
      <w:r w:rsidRPr="00525B57">
        <w:rPr>
          <w:rFonts w:ascii="Times New Roman" w:hAnsi="Times New Roman"/>
          <w:sz w:val="28"/>
          <w:szCs w:val="28"/>
        </w:rPr>
        <w:t>3 Диплома 1 степени, 4 Диплома 2 степени, 1 Диплом 3 степени и один Диплом Гран При</w:t>
      </w:r>
      <w:r w:rsidR="00560934" w:rsidRPr="00525B57">
        <w:rPr>
          <w:rFonts w:ascii="Times New Roman" w:hAnsi="Times New Roman"/>
          <w:sz w:val="28"/>
          <w:szCs w:val="28"/>
        </w:rPr>
        <w:t>.</w:t>
      </w:r>
    </w:p>
    <w:p w14:paraId="34D219B1" w14:textId="77777777" w:rsidR="00B74482" w:rsidRPr="00525B57" w:rsidRDefault="00524328" w:rsidP="00E638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B362FF"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о 20</w:t>
      </w:r>
      <w:r w:rsidR="00B362FF" w:rsidRPr="00525B57">
        <w:rPr>
          <w:rFonts w:ascii="Times New Roman" w:hAnsi="Times New Roman"/>
          <w:sz w:val="28"/>
          <w:szCs w:val="28"/>
        </w:rPr>
        <w:t xml:space="preserve"> районных разножанровых конкурсов, фестивалей, акций, в которых принимали участие все сельские </w:t>
      </w:r>
      <w:r w:rsidR="00560934" w:rsidRPr="00525B57">
        <w:rPr>
          <w:rFonts w:ascii="Times New Roman" w:hAnsi="Times New Roman"/>
          <w:sz w:val="28"/>
          <w:szCs w:val="28"/>
        </w:rPr>
        <w:t>Д</w:t>
      </w:r>
      <w:r w:rsidR="00B362FF" w:rsidRPr="00525B57">
        <w:rPr>
          <w:rFonts w:ascii="Times New Roman" w:hAnsi="Times New Roman"/>
          <w:sz w:val="28"/>
          <w:szCs w:val="28"/>
        </w:rPr>
        <w:t>ома культуры.</w:t>
      </w:r>
      <w:r w:rsidR="00095C0B" w:rsidRPr="00525B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7B3069F9" w14:textId="77777777" w:rsidR="00585D3F" w:rsidRPr="00525B57" w:rsidRDefault="00E722B0" w:rsidP="0004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Библиотечная система</w:t>
      </w:r>
    </w:p>
    <w:p w14:paraId="0B5E6B06" w14:textId="77777777" w:rsidR="00892B0A" w:rsidRPr="00525B57" w:rsidRDefault="00F312A2" w:rsidP="00F312A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9B3099" w:rsidRPr="00525B57">
        <w:rPr>
          <w:rFonts w:ascii="Times New Roman" w:hAnsi="Times New Roman" w:cs="Times New Roman"/>
          <w:sz w:val="28"/>
          <w:szCs w:val="28"/>
        </w:rPr>
        <w:t xml:space="preserve">Малый сельский Центр общественного доступа в с.Чилино занял призовое место в областном конкурсе «Лучший ЦОД Томской области 2021» и получил из областного бюджета 30 тыс. рублей на развитие </w:t>
      </w:r>
      <w:proofErr w:type="spellStart"/>
      <w:r w:rsidR="009B3099" w:rsidRPr="00525B57">
        <w:rPr>
          <w:rFonts w:ascii="Times New Roman" w:hAnsi="Times New Roman" w:cs="Times New Roman"/>
          <w:sz w:val="28"/>
          <w:szCs w:val="28"/>
        </w:rPr>
        <w:t>ЦОДа</w:t>
      </w:r>
      <w:proofErr w:type="spellEnd"/>
      <w:r w:rsidR="00892B0A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403C7882" w14:textId="77777777" w:rsidR="00E722B0" w:rsidRPr="00525B57" w:rsidRDefault="00F312A2" w:rsidP="00F312A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892B0A" w:rsidRPr="00525B57">
        <w:rPr>
          <w:rFonts w:ascii="Times New Roman" w:hAnsi="Times New Roman" w:cs="Times New Roman"/>
          <w:sz w:val="28"/>
          <w:szCs w:val="28"/>
        </w:rPr>
        <w:t>В</w:t>
      </w:r>
      <w:r w:rsidR="0044693A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8A5D35" w:rsidRPr="00525B57">
        <w:rPr>
          <w:rFonts w:ascii="Times New Roman" w:hAnsi="Times New Roman" w:cs="Times New Roman"/>
          <w:sz w:val="28"/>
          <w:szCs w:val="28"/>
        </w:rPr>
        <w:t>центральной библиотеке прошло открытие удаленного электронного читального зала Президентской библиотеки имени Б.Н. Ельцина. Данный читальный зал обеспечит всем жителям доступ к уникальным документам, архивным материалам и раритетным книжным издания</w:t>
      </w:r>
      <w:r w:rsidR="009B3099" w:rsidRPr="00525B57">
        <w:rPr>
          <w:rFonts w:ascii="Times New Roman" w:hAnsi="Times New Roman" w:cs="Times New Roman"/>
          <w:sz w:val="28"/>
          <w:szCs w:val="28"/>
        </w:rPr>
        <w:t>м</w:t>
      </w:r>
      <w:r w:rsidR="0044693A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6AE7D6F6" w14:textId="77777777" w:rsidR="00CD2701" w:rsidRPr="00525B57" w:rsidRDefault="00CD2701" w:rsidP="00F312A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4 сельские библиотеки (Малиновская,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Базойская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Осиновская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Староювалинская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>) получили по 200 экземпляров новой современной литературы на сумму 244 тыс. рублей;</w:t>
      </w:r>
    </w:p>
    <w:p w14:paraId="5B2E7CFF" w14:textId="77777777" w:rsidR="00B23C85" w:rsidRPr="00525B57" w:rsidRDefault="00395B7B" w:rsidP="00F312A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B23C85" w:rsidRPr="00525B57">
        <w:rPr>
          <w:rFonts w:ascii="Times New Roman" w:hAnsi="Times New Roman" w:cs="Times New Roman"/>
          <w:sz w:val="28"/>
          <w:szCs w:val="28"/>
        </w:rPr>
        <w:t>С привлечением средств депутата Государственной Думы Томской области Б</w:t>
      </w:r>
      <w:r w:rsidR="00F81845" w:rsidRPr="00525B57">
        <w:rPr>
          <w:rFonts w:ascii="Times New Roman" w:hAnsi="Times New Roman" w:cs="Times New Roman"/>
          <w:sz w:val="28"/>
          <w:szCs w:val="28"/>
        </w:rPr>
        <w:t xml:space="preserve">ориса </w:t>
      </w:r>
      <w:r w:rsidR="00B23C85" w:rsidRPr="00525B57">
        <w:rPr>
          <w:rFonts w:ascii="Times New Roman" w:hAnsi="Times New Roman" w:cs="Times New Roman"/>
          <w:sz w:val="28"/>
          <w:szCs w:val="28"/>
        </w:rPr>
        <w:t>А</w:t>
      </w:r>
      <w:r w:rsidR="00F81845" w:rsidRPr="00525B57">
        <w:rPr>
          <w:rFonts w:ascii="Times New Roman" w:hAnsi="Times New Roman" w:cs="Times New Roman"/>
          <w:sz w:val="28"/>
          <w:szCs w:val="28"/>
        </w:rPr>
        <w:t>натольевича</w:t>
      </w:r>
      <w:r w:rsidR="00B23C85" w:rsidRPr="00525B57">
        <w:rPr>
          <w:rFonts w:ascii="Times New Roman" w:hAnsi="Times New Roman" w:cs="Times New Roman"/>
          <w:sz w:val="28"/>
          <w:szCs w:val="28"/>
        </w:rPr>
        <w:t xml:space="preserve"> М</w:t>
      </w:r>
      <w:r w:rsidRPr="00525B57">
        <w:rPr>
          <w:rFonts w:ascii="Times New Roman" w:hAnsi="Times New Roman" w:cs="Times New Roman"/>
          <w:sz w:val="28"/>
          <w:szCs w:val="28"/>
        </w:rPr>
        <w:t>а</w:t>
      </w:r>
      <w:r w:rsidR="00B23C85" w:rsidRPr="00525B57">
        <w:rPr>
          <w:rFonts w:ascii="Times New Roman" w:hAnsi="Times New Roman" w:cs="Times New Roman"/>
          <w:sz w:val="28"/>
          <w:szCs w:val="28"/>
        </w:rPr>
        <w:t>льцева</w:t>
      </w:r>
      <w:r w:rsidRPr="00525B57">
        <w:rPr>
          <w:rFonts w:ascii="Times New Roman" w:hAnsi="Times New Roman" w:cs="Times New Roman"/>
          <w:sz w:val="28"/>
          <w:szCs w:val="28"/>
        </w:rPr>
        <w:t xml:space="preserve"> в сумме 300 тыс. рублей начат ремонт наружных стен центральной библиотеки;</w:t>
      </w:r>
    </w:p>
    <w:p w14:paraId="217E368E" w14:textId="77777777" w:rsidR="0044693A" w:rsidRPr="00525B57" w:rsidRDefault="00F312A2" w:rsidP="00F312A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892B0A" w:rsidRPr="00525B57">
        <w:rPr>
          <w:rFonts w:ascii="Times New Roman" w:hAnsi="Times New Roman" w:cs="Times New Roman"/>
          <w:sz w:val="28"/>
          <w:szCs w:val="28"/>
        </w:rPr>
        <w:t>С</w:t>
      </w:r>
      <w:r w:rsidR="0044693A" w:rsidRPr="00525B57">
        <w:rPr>
          <w:rFonts w:ascii="Times New Roman" w:hAnsi="Times New Roman" w:cs="Times New Roman"/>
          <w:spacing w:val="-7"/>
          <w:sz w:val="28"/>
          <w:szCs w:val="28"/>
        </w:rPr>
        <w:t xml:space="preserve">пециалисты централизованной библиотечной системы </w:t>
      </w:r>
      <w:r w:rsidRPr="00525B57">
        <w:rPr>
          <w:rFonts w:ascii="Times New Roman" w:hAnsi="Times New Roman" w:cs="Times New Roman"/>
          <w:spacing w:val="-7"/>
          <w:sz w:val="28"/>
          <w:szCs w:val="28"/>
        </w:rPr>
        <w:t xml:space="preserve">организовывали и </w:t>
      </w:r>
      <w:r w:rsidR="0044693A" w:rsidRPr="00525B57">
        <w:rPr>
          <w:rFonts w:ascii="Times New Roman" w:hAnsi="Times New Roman" w:cs="Times New Roman"/>
          <w:spacing w:val="-7"/>
          <w:sz w:val="28"/>
          <w:szCs w:val="28"/>
        </w:rPr>
        <w:t xml:space="preserve">принимали </w:t>
      </w:r>
      <w:r w:rsidRPr="00525B57">
        <w:rPr>
          <w:rFonts w:ascii="Times New Roman" w:hAnsi="Times New Roman" w:cs="Times New Roman"/>
          <w:spacing w:val="-7"/>
          <w:sz w:val="28"/>
          <w:szCs w:val="28"/>
        </w:rPr>
        <w:t xml:space="preserve">активное </w:t>
      </w:r>
      <w:r w:rsidR="0044693A" w:rsidRPr="00525B57">
        <w:rPr>
          <w:rFonts w:ascii="Times New Roman" w:hAnsi="Times New Roman" w:cs="Times New Roman"/>
          <w:spacing w:val="-7"/>
          <w:sz w:val="28"/>
          <w:szCs w:val="28"/>
        </w:rPr>
        <w:t xml:space="preserve">участие в </w:t>
      </w:r>
      <w:r w:rsidR="00354800" w:rsidRPr="00525B57">
        <w:rPr>
          <w:rFonts w:ascii="Times New Roman" w:hAnsi="Times New Roman" w:cs="Times New Roman"/>
          <w:spacing w:val="-7"/>
          <w:sz w:val="28"/>
          <w:szCs w:val="28"/>
        </w:rPr>
        <w:t>мероприятиях и конкурсах различного уровня</w:t>
      </w:r>
      <w:r w:rsidR="0044693A" w:rsidRPr="00525B57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14:paraId="01FF98FE" w14:textId="77777777" w:rsidR="00354800" w:rsidRPr="00525B57" w:rsidRDefault="00354800" w:rsidP="00354800">
      <w:pPr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525B57">
        <w:rPr>
          <w:rFonts w:ascii="Times New Roman" w:hAnsi="Times New Roman" w:cs="Times New Roman"/>
          <w:b/>
          <w:spacing w:val="-7"/>
          <w:sz w:val="24"/>
          <w:szCs w:val="28"/>
        </w:rPr>
        <w:t>Справочно:</w:t>
      </w:r>
    </w:p>
    <w:p w14:paraId="459CEC9D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Вечер, посвященный творчеству В. Высоцкого: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 времени и границ»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14:paraId="302E208D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Интерактивная игра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игра: да здравствует наука»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посвященная Году науки и технологии,</w:t>
      </w:r>
    </w:p>
    <w:p w14:paraId="74A37FB6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XII Международной Акции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детям о войне – 2021»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Международная просветительско-патриотическая акция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Победы»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14:paraId="3F6755B0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Всероссийская Акция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книги с любовью – 2021»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14:paraId="7A4F226A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Всероссийской акции «</w:t>
      </w:r>
      <w:proofErr w:type="spellStart"/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Библионочь</w:t>
      </w:r>
      <w:proofErr w:type="spellEnd"/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- 2021» книжная выставка 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литературных астероидов»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14:paraId="48E848C6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Областная акция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 без ошибок»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14:paraId="123CAEF8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 памяти и скорби Акция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 памяти»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14:paraId="3D112E2B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 здоровья видеорепортаж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здоровье в наших руках»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14:paraId="57250BCD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Онлайн-шествие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Бессмертного полка»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приуроченной ко Дню Победы в Великой Отечественной войне 1941-1945 гг.,</w:t>
      </w:r>
    </w:p>
    <w:p w14:paraId="43428BB1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Флешмоб 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#Рифмы России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14:paraId="6AF5E56E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Кулинарный конкурс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ES SCHMECKT GUT!»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14:paraId="766FAEE2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Фотоконкурс среди библиотечных специалистов «Да мы книжные»,</w:t>
      </w:r>
    </w:p>
    <w:p w14:paraId="3595131B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Районный конкурс чтецов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Пушкина»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(дистанционно),</w:t>
      </w:r>
    </w:p>
    <w:p w14:paraId="330AC827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«Эффективные формы и методы популяризации книги среди детей и молодежи»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FAD55BD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Экологический районный конкурс «</w:t>
      </w: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 Краеведение»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проводится среди учащихся общеобразовательных школ до 15 сентября 2021 года.</w:t>
      </w:r>
    </w:p>
    <w:p w14:paraId="77BEF7C4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космонавтики»</w:t>
      </w: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краеведение Кожевниковского района,</w:t>
      </w:r>
    </w:p>
    <w:p w14:paraId="74341EAC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Выставка «Под семейным абажуром»</w:t>
      </w:r>
    </w:p>
    <w:p w14:paraId="0E89B216" w14:textId="77777777" w:rsidR="00F82625" w:rsidRPr="00525B57" w:rsidRDefault="00F82625" w:rsidP="00F82625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«2021 год науки и технологий» книжная выставка «Мысль. Наука. Опыт»</w:t>
      </w:r>
    </w:p>
    <w:p w14:paraId="5381A45F" w14:textId="77777777" w:rsidR="00F82625" w:rsidRPr="00525B57" w:rsidRDefault="00F82625" w:rsidP="00C50EA2">
      <w:pPr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5B57">
        <w:rPr>
          <w:rFonts w:ascii="Times New Roman" w:hAnsi="Times New Roman" w:cs="Times New Roman"/>
          <w:sz w:val="24"/>
          <w:szCs w:val="24"/>
        </w:rPr>
        <w:t xml:space="preserve">Победа в областном конкурсе </w:t>
      </w:r>
      <w:r w:rsidR="00C50EA2" w:rsidRPr="00525B57">
        <w:rPr>
          <w:rFonts w:ascii="Times New Roman" w:hAnsi="Times New Roman" w:cs="Times New Roman"/>
          <w:sz w:val="24"/>
          <w:szCs w:val="24"/>
        </w:rPr>
        <w:t>«</w:t>
      </w:r>
      <w:r w:rsidRPr="00525B57">
        <w:rPr>
          <w:rFonts w:ascii="Times New Roman" w:hAnsi="Times New Roman" w:cs="Times New Roman"/>
          <w:sz w:val="24"/>
          <w:szCs w:val="24"/>
        </w:rPr>
        <w:t>Читаем всей семьей</w:t>
      </w:r>
      <w:r w:rsidR="00C50EA2" w:rsidRPr="00525B57">
        <w:rPr>
          <w:rFonts w:ascii="Times New Roman" w:hAnsi="Times New Roman" w:cs="Times New Roman"/>
          <w:sz w:val="24"/>
          <w:szCs w:val="24"/>
        </w:rPr>
        <w:t>»</w:t>
      </w:r>
      <w:r w:rsidRPr="00525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BBB10" w14:textId="77777777" w:rsidR="00524328" w:rsidRPr="00525B57" w:rsidRDefault="004E2616" w:rsidP="00524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отрасли физической культуры и спорта:</w:t>
      </w:r>
    </w:p>
    <w:p w14:paraId="1E941388" w14:textId="77777777" w:rsidR="00585D3F" w:rsidRPr="00525B57" w:rsidRDefault="00585D3F" w:rsidP="005C5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Деятельность администрации района в сфере физической культуры и спорта направлена на создание условий для максимального вовлечения населения в систематические занятия физической культурой и спортом, развитие массового спорта и пропаганд</w:t>
      </w:r>
      <w:r w:rsidR="00B66D79" w:rsidRPr="00525B57">
        <w:rPr>
          <w:rFonts w:ascii="Times New Roman" w:hAnsi="Times New Roman" w:cs="Times New Roman"/>
          <w:sz w:val="28"/>
          <w:szCs w:val="28"/>
        </w:rPr>
        <w:t>у</w:t>
      </w:r>
      <w:r w:rsidRPr="00525B57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жителей района.</w:t>
      </w:r>
    </w:p>
    <w:p w14:paraId="31BDFD28" w14:textId="77777777" w:rsidR="00D428BF" w:rsidRPr="00525B57" w:rsidRDefault="00D428BF" w:rsidP="00D42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Доля граждан района, систематически занимающихся спортом постепенно увеличивается и составляет 33%.</w:t>
      </w:r>
    </w:p>
    <w:p w14:paraId="60A5BC93" w14:textId="77777777" w:rsidR="00D428BF" w:rsidRPr="00525B57" w:rsidRDefault="00D428BF" w:rsidP="00D428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В 2021 году в Кожевниковском районе </w:t>
      </w:r>
      <w:r w:rsidR="00FD0EC3" w:rsidRPr="00525B57">
        <w:rPr>
          <w:rFonts w:ascii="Times New Roman" w:hAnsi="Times New Roman" w:cs="Times New Roman"/>
          <w:sz w:val="28"/>
          <w:szCs w:val="28"/>
        </w:rPr>
        <w:t xml:space="preserve">с учетом ограничительных мер </w:t>
      </w:r>
      <w:r w:rsidRPr="00525B5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E4656" w:rsidRPr="00525B57">
        <w:rPr>
          <w:rFonts w:ascii="Times New Roman" w:hAnsi="Times New Roman" w:cs="Times New Roman"/>
          <w:sz w:val="28"/>
          <w:szCs w:val="28"/>
        </w:rPr>
        <w:t>174</w:t>
      </w:r>
      <w:r w:rsidRPr="00525B57">
        <w:rPr>
          <w:rFonts w:ascii="Times New Roman" w:hAnsi="Times New Roman" w:cs="Times New Roman"/>
          <w:sz w:val="28"/>
          <w:szCs w:val="28"/>
        </w:rPr>
        <w:t xml:space="preserve"> спортивных мероприяти</w:t>
      </w:r>
      <w:r w:rsidR="00FD0EC3" w:rsidRPr="00525B57">
        <w:rPr>
          <w:rFonts w:ascii="Times New Roman" w:hAnsi="Times New Roman" w:cs="Times New Roman"/>
          <w:sz w:val="28"/>
          <w:szCs w:val="28"/>
        </w:rPr>
        <w:t>я</w:t>
      </w:r>
      <w:r w:rsidRPr="00525B57">
        <w:rPr>
          <w:rFonts w:ascii="Times New Roman" w:hAnsi="Times New Roman" w:cs="Times New Roman"/>
          <w:sz w:val="28"/>
          <w:szCs w:val="28"/>
        </w:rPr>
        <w:t xml:space="preserve"> направленных на привлечение граждан к занятиям физической культур</w:t>
      </w:r>
      <w:r w:rsidR="004B09B3" w:rsidRPr="00525B57">
        <w:rPr>
          <w:rFonts w:ascii="Times New Roman" w:hAnsi="Times New Roman" w:cs="Times New Roman"/>
          <w:sz w:val="28"/>
          <w:szCs w:val="28"/>
        </w:rPr>
        <w:t>ой</w:t>
      </w:r>
      <w:r w:rsidRPr="00525B57">
        <w:rPr>
          <w:rFonts w:ascii="Times New Roman" w:hAnsi="Times New Roman" w:cs="Times New Roman"/>
          <w:sz w:val="28"/>
          <w:szCs w:val="28"/>
        </w:rPr>
        <w:t xml:space="preserve"> и спортом. </w:t>
      </w:r>
      <w:r w:rsidRPr="00525B57">
        <w:rPr>
          <w:rFonts w:ascii="Times New Roman" w:hAnsi="Times New Roman" w:cs="Times New Roman"/>
          <w:sz w:val="28"/>
        </w:rPr>
        <w:t>В межрегиональных соревнованиях приняли участие 47 человек, из них 22 призеры.</w:t>
      </w:r>
    </w:p>
    <w:p w14:paraId="51403376" w14:textId="77777777" w:rsidR="00AE3461" w:rsidRPr="00525B57" w:rsidRDefault="00D428BF" w:rsidP="00D428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В</w:t>
      </w:r>
      <w:r w:rsidR="00B66D79" w:rsidRPr="00525B57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</w:t>
      </w:r>
      <w:r w:rsidR="00B66D79" w:rsidRPr="00525B57">
        <w:rPr>
          <w:rFonts w:ascii="Times New Roman" w:hAnsi="Times New Roman" w:cs="Times New Roman"/>
          <w:b/>
          <w:sz w:val="28"/>
          <w:szCs w:val="28"/>
        </w:rPr>
        <w:t>«Спорт – норма жизни»</w:t>
      </w:r>
      <w:r w:rsidR="00B66D79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8677F6" w:rsidRPr="00525B57">
        <w:rPr>
          <w:rFonts w:ascii="Times New Roman" w:hAnsi="Times New Roman" w:cs="Times New Roman"/>
          <w:sz w:val="28"/>
          <w:szCs w:val="28"/>
        </w:rPr>
        <w:t xml:space="preserve">национального проекта «Демография» </w:t>
      </w:r>
      <w:r w:rsidR="00B66D79" w:rsidRPr="00525B57">
        <w:rPr>
          <w:rFonts w:ascii="Times New Roman" w:hAnsi="Times New Roman" w:cs="Times New Roman"/>
          <w:sz w:val="28"/>
          <w:szCs w:val="28"/>
        </w:rPr>
        <w:t xml:space="preserve">введены в эксплуатацию 2 спортивные площадки для подготовки и сдачи норм ГТО в </w:t>
      </w:r>
      <w:r w:rsidR="00B97898" w:rsidRPr="00525B57">
        <w:rPr>
          <w:rFonts w:ascii="Times New Roman" w:hAnsi="Times New Roman" w:cs="Times New Roman"/>
          <w:sz w:val="28"/>
          <w:szCs w:val="28"/>
        </w:rPr>
        <w:t>Кожевниковской СОШ № 1 и в с. Киреевск</w:t>
      </w:r>
      <w:r w:rsidR="00B66D79" w:rsidRPr="00525B57">
        <w:rPr>
          <w:rFonts w:ascii="Times New Roman" w:hAnsi="Times New Roman" w:cs="Times New Roman"/>
          <w:sz w:val="28"/>
          <w:szCs w:val="28"/>
        </w:rPr>
        <w:t xml:space="preserve"> на сумму 660 тыс. руб.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AE3461" w:rsidRPr="00525B57">
        <w:rPr>
          <w:rFonts w:ascii="Times New Roman" w:hAnsi="Times New Roman" w:cs="Times New Roman"/>
          <w:sz w:val="28"/>
          <w:szCs w:val="28"/>
        </w:rPr>
        <w:t xml:space="preserve">По итогам 2021 года приняли участие в выполнении нормативов испытаний (тестов) более 200 человек, выполнили нормативы и стали обладателями знаков «ГТО» более 80 участников. </w:t>
      </w:r>
    </w:p>
    <w:p w14:paraId="27030A77" w14:textId="77777777" w:rsidR="000F18BC" w:rsidRPr="00525B57" w:rsidRDefault="000F18BC" w:rsidP="00CC7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3AB52D7B" w14:textId="77777777" w:rsidR="00B34792" w:rsidRPr="00525B57" w:rsidRDefault="00EC50E6" w:rsidP="00CC7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5B57">
        <w:rPr>
          <w:rFonts w:ascii="Times New Roman" w:hAnsi="Times New Roman" w:cs="Times New Roman"/>
          <w:b/>
          <w:sz w:val="28"/>
        </w:rPr>
        <w:t>3.</w:t>
      </w:r>
      <w:r w:rsidR="00992E1F" w:rsidRPr="00525B57">
        <w:rPr>
          <w:rFonts w:ascii="Times New Roman" w:hAnsi="Times New Roman" w:cs="Times New Roman"/>
          <w:b/>
          <w:sz w:val="28"/>
        </w:rPr>
        <w:t>7</w:t>
      </w:r>
      <w:r w:rsidRPr="00525B57">
        <w:rPr>
          <w:rFonts w:ascii="Times New Roman" w:hAnsi="Times New Roman" w:cs="Times New Roman"/>
          <w:b/>
          <w:sz w:val="28"/>
        </w:rPr>
        <w:t xml:space="preserve">. </w:t>
      </w:r>
      <w:r w:rsidR="00CC7C82" w:rsidRPr="00525B57">
        <w:rPr>
          <w:rFonts w:ascii="Times New Roman" w:hAnsi="Times New Roman" w:cs="Times New Roman"/>
          <w:b/>
          <w:sz w:val="28"/>
        </w:rPr>
        <w:t>Работа с обращениями граждан</w:t>
      </w:r>
    </w:p>
    <w:p w14:paraId="539E8EA4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</w:rPr>
        <w:t>Обращения граждан в органы власти - один из значимых показателей в работе с населением, так как на органы местного самоуправления и их должностные лица возложены публично значимые функции. В обращениях поднимаются социально-значимые проблемы, касающиеся всех сторон нашей жизни.</w:t>
      </w:r>
    </w:p>
    <w:p w14:paraId="04D303F2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</w:rPr>
        <w:t xml:space="preserve">Вопросам качества работы с обращениями граждан придается большое значение. </w:t>
      </w:r>
    </w:p>
    <w:p w14:paraId="2E4B10A4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</w:rPr>
        <w:t>По состоянию на 30 декабря 2021 года Администрацией Кожевниковского района рассмотрено 160 обращений граждан на 5,4% меньше, чем в 2020 году (в 2020 году-169 обращений).</w:t>
      </w:r>
    </w:p>
    <w:p w14:paraId="10CA2020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  <w:shd w:val="clear" w:color="auto" w:fill="FFFFFF"/>
        </w:rPr>
        <w:t>Тематический анализ обращений показывает, что продолжился рост обращений по проблемам социальной сферы, увеличилось на 11,7% число обращений по жилищно-коммунальным вопросам (</w:t>
      </w:r>
      <w:r w:rsidRPr="00525B57">
        <w:rPr>
          <w:rFonts w:ascii="Times New Roman" w:eastAsia="Times New Roman" w:hAnsi="Times New Roman"/>
          <w:sz w:val="28"/>
          <w:szCs w:val="28"/>
        </w:rPr>
        <w:t>в 2020 г. – 46 обращений, в 2021 г. - 54)</w:t>
      </w:r>
      <w:r w:rsidRPr="00525B5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</w:p>
    <w:p w14:paraId="353F161C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</w:rPr>
        <w:t>Продолжают преобладать жалобы граждан относительно текущего содержания жилого фонда, организации и проведения капитального ремонта многоквартирных жилых домов и квартир, по вопросам благоустройства, обустройства придомовых территорий. В центре внимания граждан оставались проблемы, связанные с состоянием и содержанием дорог.</w:t>
      </w:r>
    </w:p>
    <w:p w14:paraId="504009A3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</w:rPr>
        <w:lastRenderedPageBreak/>
        <w:t>Произошло увеличение числа обращений по вопросам сбора и утилизации бытовых отходов, по вопросам газификации населенных пунктов и конкретных жилых домов.</w:t>
      </w:r>
    </w:p>
    <w:p w14:paraId="43BE8769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</w:rPr>
        <w:t>В структуре обращений социального характера большую часть составляют вопросы, касающиеся материальной помощи на первоочередные нужды. Чаще стали поступать обращения по вопросам труда и занятости населения. Увеличилось в 2021 году количество жалоб на работу общественного транспорта.</w:t>
      </w:r>
    </w:p>
    <w:p w14:paraId="7F5D8EC6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</w:rPr>
        <w:t>По результатам рассмотрения жалоб граждан специалистами Администрации Кожевниковского района по всем вопросам даны разъяснения, часть жалоб рассматривались с выездом на место</w:t>
      </w:r>
      <w:r w:rsidRPr="00525B5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525B57">
        <w:rPr>
          <w:rFonts w:ascii="Times New Roman" w:eastAsia="Times New Roman" w:hAnsi="Times New Roman"/>
          <w:sz w:val="28"/>
          <w:szCs w:val="28"/>
        </w:rPr>
        <w:t>Сроков нарушения рассмотрения не допущено.</w:t>
      </w:r>
    </w:p>
    <w:p w14:paraId="433B34A5" w14:textId="77777777" w:rsidR="001F5237" w:rsidRPr="00525B57" w:rsidRDefault="001F5237" w:rsidP="001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b/>
          <w:i/>
          <w:sz w:val="28"/>
          <w:szCs w:val="28"/>
        </w:rPr>
        <w:t>Таким образом, рассмотрено по существу: 160 обращений, из них:</w:t>
      </w:r>
    </w:p>
    <w:p w14:paraId="515F7B60" w14:textId="77777777" w:rsidR="001F5237" w:rsidRPr="00525B57" w:rsidRDefault="001F5237" w:rsidP="001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b/>
          <w:i/>
          <w:sz w:val="28"/>
          <w:szCs w:val="28"/>
        </w:rPr>
        <w:t>-  отрицательно – 0</w:t>
      </w:r>
    </w:p>
    <w:p w14:paraId="570CFF1F" w14:textId="77777777" w:rsidR="001F5237" w:rsidRPr="00525B57" w:rsidRDefault="001F5237" w:rsidP="001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b/>
          <w:i/>
          <w:sz w:val="28"/>
          <w:szCs w:val="28"/>
        </w:rPr>
        <w:t>- разъяснено – 101</w:t>
      </w:r>
    </w:p>
    <w:p w14:paraId="28A41BA9" w14:textId="77777777" w:rsidR="001F5237" w:rsidRPr="00525B57" w:rsidRDefault="001F5237" w:rsidP="001F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b/>
          <w:i/>
          <w:sz w:val="28"/>
          <w:szCs w:val="28"/>
        </w:rPr>
        <w:t>- передано на рассмотрение в другую организацию –59</w:t>
      </w:r>
    </w:p>
    <w:p w14:paraId="3AC5DC3D" w14:textId="77777777" w:rsidR="001F5237" w:rsidRPr="00525B57" w:rsidRDefault="001F5237" w:rsidP="001F5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B57">
        <w:rPr>
          <w:rFonts w:ascii="Times New Roman" w:hAnsi="Times New Roman" w:cs="Times New Roman"/>
          <w:b/>
          <w:i/>
          <w:sz w:val="28"/>
          <w:szCs w:val="28"/>
        </w:rPr>
        <w:t>- оставлено без ответа – 0.</w:t>
      </w:r>
    </w:p>
    <w:p w14:paraId="539EF2B1" w14:textId="77777777" w:rsidR="001F5237" w:rsidRPr="00525B57" w:rsidRDefault="001F5237" w:rsidP="001F5237">
      <w:pPr>
        <w:pStyle w:val="af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5B57">
        <w:rPr>
          <w:rFonts w:ascii="Times New Roman" w:eastAsia="Times New Roman" w:hAnsi="Times New Roman"/>
          <w:b/>
          <w:sz w:val="24"/>
          <w:szCs w:val="24"/>
        </w:rPr>
        <w:t xml:space="preserve">Справочно: </w:t>
      </w:r>
    </w:p>
    <w:p w14:paraId="13D144AC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5B57">
        <w:rPr>
          <w:rFonts w:ascii="Times New Roman" w:eastAsia="Times New Roman" w:hAnsi="Times New Roman"/>
          <w:sz w:val="24"/>
          <w:szCs w:val="24"/>
        </w:rPr>
        <w:t>Из Администрации Томской области в 2021 году поступило 44 обращения на 91,3% больше, чем в 2020 году (в 2020 году – 23 обращения), из них в адрес Администрации Президента Российской Федерации поступило 24 обращения на 33,4% меньше, чем в 2020 году (в 2020 году – 36 обращений), также было 5 обращений от депутатов Думы Кожевниковского района и 1 обращение в общественную приемную Кожевниковского местного отделения Партии «Единая Россия».</w:t>
      </w:r>
    </w:p>
    <w:p w14:paraId="5E444230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5B57">
        <w:rPr>
          <w:rFonts w:ascii="Times New Roman" w:eastAsia="Times New Roman" w:hAnsi="Times New Roman"/>
          <w:sz w:val="24"/>
          <w:szCs w:val="24"/>
        </w:rPr>
        <w:t>Поступали запросы о ходе рассмотрения обращений граждан из Законодательной Думы Томской области - 17, ОГКУ «Центр социальной защиты Кожевниковского района» – 1, Департамента по вопросам семьи и детей Томской области – 20, Департамента ЖКХ и государственного жилищного надзора Томской области – 1, Департамента муниципального развития Администрации Томской области – 1, из Аппарата уполномоченного по правам человека в Российской Федерации – 1, от Уполномоченного по правам ребенка в Томской области – 1, запросов из СМИ - 3.</w:t>
      </w:r>
    </w:p>
    <w:p w14:paraId="7BAC251E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4"/>
          <w:szCs w:val="24"/>
        </w:rPr>
        <w:t xml:space="preserve"> В 2021 году поступил 1 запрос о ходе рассмотрения обращений граждан от Депутата Государственной Думы Федерального собрания Российской Федерации седьмого созыва. Из прокуратуры Кожевниковского района было перенаправлено по компетенции на рассмотрение Главе района – 5 обращений.</w:t>
      </w:r>
    </w:p>
    <w:p w14:paraId="1618EF81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</w:rPr>
        <w:t xml:space="preserve">С 2021 года началась работа в информационной платформе Общенародный Фронт -  ОНФ/Помощь, куда поступают обращения граждан, обратившихся на Прямую Линию Президента Российской Федерации. За отчетный период из Кожевниковского района обратилось 26 человек по различным вопросам. </w:t>
      </w:r>
    </w:p>
    <w:p w14:paraId="55A8E83A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</w:rPr>
        <w:t>Так же начали поступать обращения на новую информационную платформу обратной связи (ПОС) через Портал Госуслуг, поступило 11 обращений. Данные информационные системы помогают решить некоторые вопросы без письменного обращения.</w:t>
      </w:r>
    </w:p>
    <w:p w14:paraId="4BE1D408" w14:textId="77777777" w:rsidR="001F5237" w:rsidRPr="00525B57" w:rsidRDefault="001F5237" w:rsidP="001F5237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sz w:val="28"/>
          <w:szCs w:val="28"/>
        </w:rPr>
        <w:t>В связи с ведением новых систем в 2021 году сократилось на треть количество обращени</w:t>
      </w:r>
      <w:r w:rsidR="00DB2DFD" w:rsidRPr="00525B57">
        <w:rPr>
          <w:rFonts w:ascii="Times New Roman" w:eastAsia="Times New Roman" w:hAnsi="Times New Roman"/>
          <w:sz w:val="28"/>
          <w:szCs w:val="28"/>
        </w:rPr>
        <w:t>й</w:t>
      </w:r>
      <w:r w:rsidRPr="00525B57">
        <w:rPr>
          <w:rFonts w:ascii="Times New Roman" w:eastAsia="Times New Roman" w:hAnsi="Times New Roman"/>
          <w:sz w:val="28"/>
          <w:szCs w:val="28"/>
        </w:rPr>
        <w:t xml:space="preserve"> на сайт Администрации Кожевниковского района в рубрику «Вопрос-ответ» (всего - 20). </w:t>
      </w:r>
    </w:p>
    <w:p w14:paraId="31902461" w14:textId="77777777" w:rsidR="00CF2822" w:rsidRPr="00525B57" w:rsidRDefault="001F5237" w:rsidP="001F5237">
      <w:pPr>
        <w:pStyle w:val="af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25B57">
        <w:rPr>
          <w:rFonts w:ascii="Times New Roman" w:eastAsia="Times New Roman" w:hAnsi="Times New Roman"/>
          <w:bCs/>
          <w:sz w:val="28"/>
          <w:szCs w:val="28"/>
        </w:rPr>
        <w:t>За своевременным, правильным и полным рассмотрением обращений, исполнением поручений в Администрации района ведется постоянный контроль</w:t>
      </w:r>
      <w:r w:rsidRPr="00525B57">
        <w:rPr>
          <w:rFonts w:ascii="Times New Roman" w:eastAsia="Times New Roman" w:hAnsi="Times New Roman"/>
          <w:sz w:val="28"/>
          <w:szCs w:val="28"/>
        </w:rPr>
        <w:t>.</w:t>
      </w:r>
    </w:p>
    <w:p w14:paraId="01D05F2E" w14:textId="77777777" w:rsidR="00B51857" w:rsidRPr="00525B57" w:rsidRDefault="00B51857" w:rsidP="00B3479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31E01532" w14:textId="77777777" w:rsidR="00B34792" w:rsidRPr="00525B57" w:rsidRDefault="00992E1F" w:rsidP="00B347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B57">
        <w:rPr>
          <w:rFonts w:ascii="Times New Roman" w:hAnsi="Times New Roman"/>
          <w:b/>
          <w:sz w:val="28"/>
          <w:szCs w:val="28"/>
        </w:rPr>
        <w:lastRenderedPageBreak/>
        <w:t>3.8</w:t>
      </w:r>
      <w:r w:rsidR="00EC50E6" w:rsidRPr="00525B57">
        <w:rPr>
          <w:rFonts w:ascii="Times New Roman" w:hAnsi="Times New Roman"/>
          <w:b/>
          <w:sz w:val="28"/>
          <w:szCs w:val="28"/>
        </w:rPr>
        <w:t xml:space="preserve">. </w:t>
      </w:r>
      <w:r w:rsidR="00B34792" w:rsidRPr="00525B57">
        <w:rPr>
          <w:rFonts w:ascii="Times New Roman" w:hAnsi="Times New Roman"/>
          <w:b/>
          <w:sz w:val="28"/>
          <w:szCs w:val="28"/>
        </w:rPr>
        <w:t xml:space="preserve">Информирование населения о деятельности Главы Кожевниковского района, Администрации Кожевниковского района </w:t>
      </w:r>
    </w:p>
    <w:p w14:paraId="7C99DC74" w14:textId="77777777" w:rsidR="00163B14" w:rsidRPr="00525B57" w:rsidRDefault="00163B14" w:rsidP="00163B14">
      <w:pPr>
        <w:spacing w:after="0" w:line="240" w:lineRule="auto"/>
        <w:ind w:firstLine="709"/>
        <w:jc w:val="both"/>
        <w:rPr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Информационное поле Кожевниковского района по-прежнему представлено печатным средством массовой информации – муниципальным унитарным предприятием «Районные СМИ». Текущее информирование о происходящих в районе событиях осуществляется посредством двухразового выпуска газеты «Знамя труда» тиражом 3034 экземпляров (2020 г. - 3209 экземпляров, по состоянию на 31 декабря).</w:t>
      </w:r>
    </w:p>
    <w:p w14:paraId="35AB5550" w14:textId="77777777" w:rsidR="00163B14" w:rsidRPr="00525B57" w:rsidRDefault="00163B14" w:rsidP="00163B14">
      <w:pPr>
        <w:spacing w:after="0" w:line="240" w:lineRule="auto"/>
        <w:ind w:firstLine="709"/>
        <w:jc w:val="both"/>
        <w:rPr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События, мероприятия и деятельность органов местного самоуправления в ежедневном режиме актуализируются в новостной ленте официального сайта и страницах в социальных сетях (ОК, </w:t>
      </w:r>
      <w:r w:rsidRPr="00525B57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25B57">
        <w:rPr>
          <w:rFonts w:ascii="Times New Roman" w:hAnsi="Times New Roman" w:cs="Times New Roman"/>
          <w:sz w:val="28"/>
          <w:szCs w:val="28"/>
        </w:rPr>
        <w:t>, Телеграмм).</w:t>
      </w:r>
    </w:p>
    <w:p w14:paraId="08F4AB9E" w14:textId="77777777" w:rsidR="00163B14" w:rsidRPr="00525B57" w:rsidRDefault="00163B14" w:rsidP="00163B14">
      <w:pPr>
        <w:spacing w:after="0" w:line="240" w:lineRule="auto"/>
        <w:ind w:firstLine="709"/>
        <w:jc w:val="both"/>
        <w:rPr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Кроме того, Главы всех сельских поселений традиционно отчитались перед депутатами Советов поселений, районной Думы об итогах проделанной работы. В течение года с участием должностных лиц Администрации района рассматривались социально значимые вопросы на 112 встречах с населением (2020 г. - 29, в связи с ограничениями по коронавирусной инфекции). В отчетном году увеличилось количество рассмотренных и решенных Главами сельских поселений и аппаратом Администрации района вопросов по различным сферам деятельности в рамках Совета территорий (2021 г. - 76, 2020 г. - 68).</w:t>
      </w:r>
    </w:p>
    <w:p w14:paraId="2D687FCD" w14:textId="77777777" w:rsidR="00163B14" w:rsidRPr="00525B57" w:rsidRDefault="00163B14" w:rsidP="00163B14">
      <w:pPr>
        <w:spacing w:after="0" w:line="240" w:lineRule="auto"/>
        <w:ind w:firstLine="709"/>
        <w:jc w:val="both"/>
        <w:rPr>
          <w:sz w:val="28"/>
          <w:szCs w:val="28"/>
        </w:rPr>
      </w:pPr>
      <w:r w:rsidRPr="00525B57">
        <w:rPr>
          <w:rFonts w:ascii="Times New Roman" w:hAnsi="Times New Roman"/>
          <w:sz w:val="28"/>
          <w:szCs w:val="28"/>
        </w:rPr>
        <w:t xml:space="preserve"> С учетом противоэпидемиологических мер проведено 6 Дней Администрации Кожевниковского района с участием населения, Главы района, депутатов Думы Кожевниковского района и сельских поселений, руководителей организаций.</w:t>
      </w:r>
    </w:p>
    <w:p w14:paraId="1CFBA62E" w14:textId="77777777" w:rsidR="00163B14" w:rsidRPr="00525B57" w:rsidRDefault="00163B14" w:rsidP="00163B14">
      <w:pPr>
        <w:spacing w:after="0" w:line="240" w:lineRule="auto"/>
        <w:ind w:firstLine="709"/>
        <w:jc w:val="both"/>
        <w:rPr>
          <w:sz w:val="28"/>
          <w:szCs w:val="28"/>
        </w:rPr>
      </w:pPr>
      <w:r w:rsidRPr="00525B57">
        <w:rPr>
          <w:rFonts w:ascii="Times New Roman" w:hAnsi="Times New Roman"/>
          <w:sz w:val="28"/>
          <w:szCs w:val="28"/>
        </w:rPr>
        <w:t xml:space="preserve"> Главой района в течение года проведено 30 встреч (в том числе выездных) с руководителями с/х предприятий, отраслевых организаций, бюджетных учреждений и предпринимателями.    </w:t>
      </w:r>
    </w:p>
    <w:p w14:paraId="7D22E9DB" w14:textId="77777777" w:rsidR="00163B14" w:rsidRPr="00525B57" w:rsidRDefault="00163B14" w:rsidP="00163B14">
      <w:pPr>
        <w:spacing w:after="0" w:line="240" w:lineRule="auto"/>
        <w:ind w:firstLine="709"/>
        <w:jc w:val="both"/>
        <w:rPr>
          <w:sz w:val="28"/>
          <w:szCs w:val="28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 понимаем, что информированность населения о положении дел в районе и о перспективах его развития составляют основу «информационного согласия», когда люди знают, понимают и поддерживают работу депутатского корпуса и деятельность исполнительной власти.</w:t>
      </w:r>
    </w:p>
    <w:p w14:paraId="3F726AC6" w14:textId="77777777" w:rsidR="00163B14" w:rsidRPr="00525B57" w:rsidRDefault="00163B14" w:rsidP="00163B14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57">
        <w:rPr>
          <w:rFonts w:ascii="Times New Roman" w:eastAsia="Times New Roman" w:hAnsi="Times New Roman"/>
          <w:sz w:val="28"/>
          <w:szCs w:val="28"/>
          <w:lang w:eastAsia="ru-RU"/>
        </w:rPr>
        <w:t>Говорят, информации много не бывает, поэтому одной из задач районной администрации остается расширение форм и каналов информирования населения о политике и практической деятельности муниципальной власти.</w:t>
      </w:r>
    </w:p>
    <w:p w14:paraId="2376FD48" w14:textId="77777777" w:rsidR="005D3F1D" w:rsidRPr="00525B57" w:rsidRDefault="00163B14" w:rsidP="00163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областного конкурса Совета муниципальных образований «Открытый муниципалитет» 2021 года среди 7 муниципалитетов-конкурсантов, Администрация Кожевниковского района заняла почетное первое место, как наилучшим образом проводящая политику открытости своей деятельности. Такой результат стал возможен благодаря слаженной командной работе аппарата и специалистов районной администрации, средств массовой информации, глав сельских поселений.</w:t>
      </w:r>
    </w:p>
    <w:p w14:paraId="26DF7459" w14:textId="77777777" w:rsidR="00086C0C" w:rsidRPr="00525B57" w:rsidRDefault="00086C0C" w:rsidP="00E1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14:paraId="657F2EDB" w14:textId="77777777" w:rsidR="00C47EE1" w:rsidRPr="00525B57" w:rsidRDefault="00EC50E6" w:rsidP="00E1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92E1F" w:rsidRPr="00525B5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25B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0782" w:rsidRPr="00525B57">
        <w:rPr>
          <w:rFonts w:ascii="Times New Roman" w:hAnsi="Times New Roman" w:cs="Times New Roman"/>
          <w:b/>
          <w:bCs/>
          <w:sz w:val="28"/>
          <w:szCs w:val="28"/>
        </w:rPr>
        <w:t xml:space="preserve"> Задачи и основные планируемые результаты</w:t>
      </w:r>
    </w:p>
    <w:p w14:paraId="5B356E0F" w14:textId="77777777" w:rsidR="00850782" w:rsidRPr="00525B57" w:rsidRDefault="00850782" w:rsidP="00E1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 Кожевниковского района на 202</w:t>
      </w:r>
      <w:r w:rsidR="007E6BC0" w:rsidRPr="00525B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5B5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BCC21DF" w14:textId="77777777" w:rsidR="009A13BB" w:rsidRPr="00525B57" w:rsidRDefault="00850782" w:rsidP="00E1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iCs/>
          <w:sz w:val="28"/>
          <w:szCs w:val="28"/>
        </w:rPr>
        <w:t>В сфере сельского хозяйства</w:t>
      </w:r>
      <w:r w:rsidR="00821529" w:rsidRPr="00525B5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525B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13C3B7B" w14:textId="77777777" w:rsidR="00F923F6" w:rsidRPr="00525B57" w:rsidRDefault="00821529" w:rsidP="00821529">
      <w:pPr>
        <w:pStyle w:val="a3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25B5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B45D8" w:rsidRPr="00525B57">
        <w:rPr>
          <w:rFonts w:ascii="Times New Roman" w:eastAsia="Times New Roman" w:hAnsi="Times New Roman" w:cs="Times New Roman"/>
          <w:sz w:val="28"/>
          <w:szCs w:val="28"/>
        </w:rPr>
        <w:t xml:space="preserve"> рамках грантовой поддержки </w:t>
      </w:r>
      <w:r w:rsidR="006B45D8" w:rsidRPr="00525B5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6B45D8" w:rsidRPr="00525B57">
        <w:rPr>
          <w:rFonts w:ascii="Times New Roman" w:eastAsia="Times New Roman" w:hAnsi="Times New Roman" w:cs="Times New Roman"/>
          <w:b/>
          <w:sz w:val="28"/>
          <w:szCs w:val="28"/>
        </w:rPr>
        <w:t>Агростартап</w:t>
      </w:r>
      <w:proofErr w:type="spellEnd"/>
      <w:r w:rsidR="006B45D8" w:rsidRPr="00525B5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B45D8" w:rsidRPr="00525B57">
        <w:rPr>
          <w:rFonts w:ascii="Times New Roman" w:eastAsia="Times New Roman" w:hAnsi="Times New Roman" w:cs="Times New Roman"/>
          <w:sz w:val="28"/>
          <w:szCs w:val="28"/>
        </w:rPr>
        <w:t xml:space="preserve"> планируется</w:t>
      </w:r>
      <w:r w:rsidR="00F923F6" w:rsidRPr="00525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00C" w:rsidRPr="00525B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3F6" w:rsidRPr="00525B57">
        <w:rPr>
          <w:rFonts w:ascii="Times New Roman" w:eastAsia="Times New Roman" w:hAnsi="Times New Roman" w:cs="Times New Roman"/>
          <w:sz w:val="28"/>
          <w:szCs w:val="28"/>
        </w:rPr>
        <w:t xml:space="preserve"> КФХ (Татаринцев Д.Д., </w:t>
      </w:r>
      <w:proofErr w:type="spellStart"/>
      <w:r w:rsidR="0076600C" w:rsidRPr="00525B57">
        <w:rPr>
          <w:rFonts w:ascii="Times New Roman" w:eastAsia="Times New Roman" w:hAnsi="Times New Roman" w:cs="Times New Roman"/>
          <w:sz w:val="28"/>
          <w:szCs w:val="28"/>
        </w:rPr>
        <w:t>Вейсгейм</w:t>
      </w:r>
      <w:proofErr w:type="spellEnd"/>
      <w:r w:rsidR="00F923F6" w:rsidRPr="00525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00C" w:rsidRPr="00525B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923F6" w:rsidRPr="00525B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600C" w:rsidRPr="00525B5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923F6" w:rsidRPr="00525B57">
        <w:rPr>
          <w:rFonts w:ascii="Times New Roman" w:eastAsia="Times New Roman" w:hAnsi="Times New Roman" w:cs="Times New Roman"/>
          <w:sz w:val="28"/>
          <w:szCs w:val="28"/>
        </w:rPr>
        <w:t>.)</w:t>
      </w:r>
      <w:r w:rsidR="006B45D8" w:rsidRPr="00525B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5B57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</w:t>
      </w:r>
      <w:r w:rsidR="006B45D8" w:rsidRPr="00525B57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F923F6" w:rsidRPr="00525B57">
        <w:rPr>
          <w:rFonts w:ascii="Times New Roman" w:eastAsia="Times New Roman" w:hAnsi="Times New Roman" w:cs="Times New Roman"/>
          <w:sz w:val="28"/>
          <w:szCs w:val="28"/>
        </w:rPr>
        <w:t>грант</w:t>
      </w:r>
      <w:r w:rsidR="0076600C" w:rsidRPr="00525B5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923F6" w:rsidRPr="00525B57">
        <w:rPr>
          <w:rFonts w:ascii="Times New Roman" w:eastAsia="Times New Roman" w:hAnsi="Times New Roman" w:cs="Times New Roman"/>
          <w:sz w:val="28"/>
          <w:szCs w:val="28"/>
        </w:rPr>
        <w:t xml:space="preserve"> составит </w:t>
      </w:r>
      <w:r w:rsidR="0076600C" w:rsidRPr="00525B5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923F6" w:rsidRPr="00525B57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6B45D8" w:rsidRPr="00525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3F6" w:rsidRPr="00525B5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B45D8" w:rsidRPr="00525B57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F923F6" w:rsidRPr="00525B57">
        <w:rPr>
          <w:rFonts w:ascii="Times New Roman" w:eastAsia="Times New Roman" w:hAnsi="Times New Roman" w:cs="Times New Roman"/>
          <w:sz w:val="28"/>
          <w:szCs w:val="28"/>
        </w:rPr>
        <w:t xml:space="preserve"> ходе ре</w:t>
      </w:r>
      <w:r w:rsidR="00F923F6" w:rsidRPr="00525B57">
        <w:rPr>
          <w:rFonts w:ascii="Times New Roman" w:hAnsi="Times New Roman" w:cs="Times New Roman"/>
          <w:sz w:val="28"/>
          <w:szCs w:val="28"/>
        </w:rPr>
        <w:t xml:space="preserve">ализации проектов будет создано </w:t>
      </w:r>
      <w:r w:rsidR="0076600C" w:rsidRPr="00525B57">
        <w:rPr>
          <w:rFonts w:ascii="Times New Roman" w:hAnsi="Times New Roman" w:cs="Times New Roman"/>
          <w:sz w:val="28"/>
          <w:szCs w:val="28"/>
        </w:rPr>
        <w:t>4</w:t>
      </w:r>
      <w:r w:rsidR="00F923F6" w:rsidRPr="00525B57">
        <w:rPr>
          <w:rFonts w:ascii="Times New Roman" w:hAnsi="Times New Roman" w:cs="Times New Roman"/>
          <w:sz w:val="28"/>
          <w:szCs w:val="28"/>
        </w:rPr>
        <w:t xml:space="preserve"> дополнительных рабочих мест</w:t>
      </w:r>
      <w:r w:rsidR="0076600C" w:rsidRPr="00525B57">
        <w:rPr>
          <w:rFonts w:ascii="Times New Roman" w:hAnsi="Times New Roman" w:cs="Times New Roman"/>
          <w:sz w:val="28"/>
          <w:szCs w:val="28"/>
        </w:rPr>
        <w:t>а</w:t>
      </w:r>
      <w:r w:rsidR="006B45D8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0EC2C4DD" w14:textId="77777777" w:rsidR="00821529" w:rsidRPr="00525B57" w:rsidRDefault="00821529" w:rsidP="00821529">
      <w:pPr>
        <w:pStyle w:val="a3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lastRenderedPageBreak/>
        <w:t xml:space="preserve"> Не допустить уменьшения показателей </w:t>
      </w:r>
      <w:r w:rsidR="00F923F6" w:rsidRPr="00525B57">
        <w:rPr>
          <w:rFonts w:ascii="Times New Roman" w:hAnsi="Times New Roman" w:cs="Times New Roman"/>
          <w:sz w:val="28"/>
          <w:szCs w:val="28"/>
        </w:rPr>
        <w:t>уровн</w:t>
      </w:r>
      <w:r w:rsidRPr="00525B57">
        <w:rPr>
          <w:rFonts w:ascii="Times New Roman" w:hAnsi="Times New Roman" w:cs="Times New Roman"/>
          <w:sz w:val="28"/>
          <w:szCs w:val="28"/>
        </w:rPr>
        <w:t>я</w:t>
      </w:r>
      <w:r w:rsidR="00F923F6" w:rsidRPr="00525B57">
        <w:rPr>
          <w:rFonts w:ascii="Times New Roman" w:hAnsi="Times New Roman" w:cs="Times New Roman"/>
          <w:sz w:val="28"/>
          <w:szCs w:val="28"/>
        </w:rPr>
        <w:t xml:space="preserve"> 202</w:t>
      </w:r>
      <w:r w:rsidR="00B077DE" w:rsidRPr="00525B57">
        <w:rPr>
          <w:rFonts w:ascii="Times New Roman" w:hAnsi="Times New Roman" w:cs="Times New Roman"/>
          <w:sz w:val="28"/>
          <w:szCs w:val="28"/>
        </w:rPr>
        <w:t>1</w:t>
      </w:r>
      <w:r w:rsidR="00F923F6" w:rsidRPr="00525B57">
        <w:rPr>
          <w:rFonts w:ascii="Times New Roman" w:hAnsi="Times New Roman" w:cs="Times New Roman"/>
          <w:sz w:val="28"/>
          <w:szCs w:val="28"/>
        </w:rPr>
        <w:t xml:space="preserve"> г.</w:t>
      </w:r>
      <w:r w:rsidRPr="00525B57">
        <w:rPr>
          <w:rFonts w:ascii="Times New Roman" w:hAnsi="Times New Roman" w:cs="Times New Roman"/>
          <w:sz w:val="28"/>
          <w:szCs w:val="28"/>
        </w:rPr>
        <w:t>:</w:t>
      </w:r>
    </w:p>
    <w:p w14:paraId="61070A54" w14:textId="77777777" w:rsidR="00821529" w:rsidRPr="00525B57" w:rsidRDefault="00821529" w:rsidP="00821529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КРС </w:t>
      </w:r>
      <w:r w:rsidR="00E61CBE" w:rsidRPr="00525B57">
        <w:rPr>
          <w:rFonts w:ascii="Times New Roman" w:hAnsi="Times New Roman" w:cs="Times New Roman"/>
          <w:sz w:val="28"/>
          <w:szCs w:val="28"/>
        </w:rPr>
        <w:t>–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B077DE" w:rsidRPr="00525B57">
        <w:rPr>
          <w:rFonts w:ascii="Times New Roman" w:hAnsi="Times New Roman" w:cs="Times New Roman"/>
          <w:sz w:val="28"/>
          <w:szCs w:val="28"/>
        </w:rPr>
        <w:t>13</w:t>
      </w:r>
      <w:r w:rsidR="00E61CBE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B077DE" w:rsidRPr="00525B57">
        <w:rPr>
          <w:rFonts w:ascii="Times New Roman" w:hAnsi="Times New Roman" w:cs="Times New Roman"/>
          <w:sz w:val="28"/>
          <w:szCs w:val="28"/>
        </w:rPr>
        <w:t>953</w:t>
      </w:r>
      <w:r w:rsidRPr="00525B57">
        <w:rPr>
          <w:rFonts w:ascii="Times New Roman" w:hAnsi="Times New Roman" w:cs="Times New Roman"/>
          <w:sz w:val="28"/>
          <w:szCs w:val="28"/>
        </w:rPr>
        <w:t xml:space="preserve"> голов</w:t>
      </w:r>
    </w:p>
    <w:p w14:paraId="6624339F" w14:textId="77777777" w:rsidR="00F923F6" w:rsidRPr="00525B57" w:rsidRDefault="00821529" w:rsidP="00821529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Коров </w:t>
      </w:r>
      <w:r w:rsidR="00E61CBE" w:rsidRPr="00525B57">
        <w:rPr>
          <w:rFonts w:ascii="Times New Roman" w:hAnsi="Times New Roman" w:cs="Times New Roman"/>
          <w:sz w:val="28"/>
          <w:szCs w:val="28"/>
        </w:rPr>
        <w:t>–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F923F6" w:rsidRPr="00525B57">
        <w:rPr>
          <w:rFonts w:ascii="Times New Roman" w:hAnsi="Times New Roman" w:cs="Times New Roman"/>
          <w:sz w:val="28"/>
          <w:szCs w:val="28"/>
        </w:rPr>
        <w:t>5</w:t>
      </w:r>
      <w:r w:rsidR="00E61CBE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B077DE" w:rsidRPr="00525B57">
        <w:rPr>
          <w:rFonts w:ascii="Times New Roman" w:hAnsi="Times New Roman" w:cs="Times New Roman"/>
          <w:sz w:val="28"/>
          <w:szCs w:val="28"/>
        </w:rPr>
        <w:t>344</w:t>
      </w:r>
      <w:r w:rsidR="00F923F6" w:rsidRPr="00525B57">
        <w:rPr>
          <w:rFonts w:ascii="Times New Roman" w:hAnsi="Times New Roman" w:cs="Times New Roman"/>
          <w:sz w:val="28"/>
          <w:szCs w:val="28"/>
        </w:rPr>
        <w:t xml:space="preserve"> голов, </w:t>
      </w:r>
      <w:r w:rsidRPr="00525B57">
        <w:rPr>
          <w:rFonts w:ascii="Times New Roman" w:hAnsi="Times New Roman" w:cs="Times New Roman"/>
          <w:sz w:val="28"/>
          <w:szCs w:val="28"/>
        </w:rPr>
        <w:t xml:space="preserve">в том числе с/х предприятия – </w:t>
      </w:r>
      <w:r w:rsidR="00B077DE" w:rsidRPr="00525B57">
        <w:rPr>
          <w:rFonts w:ascii="Times New Roman" w:hAnsi="Times New Roman" w:cs="Times New Roman"/>
          <w:sz w:val="28"/>
          <w:szCs w:val="28"/>
        </w:rPr>
        <w:t>2494</w:t>
      </w:r>
      <w:r w:rsidRPr="00525B57">
        <w:rPr>
          <w:rFonts w:ascii="Times New Roman" w:hAnsi="Times New Roman" w:cs="Times New Roman"/>
          <w:sz w:val="28"/>
          <w:szCs w:val="28"/>
        </w:rPr>
        <w:t xml:space="preserve">, КФХ – </w:t>
      </w:r>
      <w:r w:rsidR="00B077DE" w:rsidRPr="00525B57">
        <w:rPr>
          <w:rFonts w:ascii="Times New Roman" w:hAnsi="Times New Roman" w:cs="Times New Roman"/>
          <w:sz w:val="28"/>
          <w:szCs w:val="28"/>
        </w:rPr>
        <w:t>900</w:t>
      </w:r>
      <w:r w:rsidRPr="00525B57">
        <w:rPr>
          <w:rFonts w:ascii="Times New Roman" w:hAnsi="Times New Roman" w:cs="Times New Roman"/>
          <w:sz w:val="28"/>
          <w:szCs w:val="28"/>
        </w:rPr>
        <w:t xml:space="preserve">, ЛПХ – </w:t>
      </w:r>
      <w:r w:rsidR="00F923F6" w:rsidRPr="00525B57">
        <w:rPr>
          <w:rFonts w:ascii="Times New Roman" w:hAnsi="Times New Roman" w:cs="Times New Roman"/>
          <w:sz w:val="28"/>
          <w:szCs w:val="28"/>
        </w:rPr>
        <w:t>19</w:t>
      </w:r>
      <w:r w:rsidR="00B077DE" w:rsidRPr="00525B57">
        <w:rPr>
          <w:rFonts w:ascii="Times New Roman" w:hAnsi="Times New Roman" w:cs="Times New Roman"/>
          <w:sz w:val="28"/>
          <w:szCs w:val="28"/>
        </w:rPr>
        <w:t>50</w:t>
      </w:r>
      <w:r w:rsidRPr="00525B57">
        <w:rPr>
          <w:rFonts w:ascii="Times New Roman" w:hAnsi="Times New Roman" w:cs="Times New Roman"/>
          <w:sz w:val="28"/>
          <w:szCs w:val="28"/>
        </w:rPr>
        <w:t>;</w:t>
      </w:r>
    </w:p>
    <w:p w14:paraId="15DD4550" w14:textId="77777777" w:rsidR="00F923F6" w:rsidRPr="00525B57" w:rsidRDefault="006B45D8" w:rsidP="00821529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</w:t>
      </w:r>
      <w:r w:rsidR="00F923F6" w:rsidRPr="00525B57">
        <w:rPr>
          <w:rFonts w:ascii="Times New Roman" w:hAnsi="Times New Roman" w:cs="Times New Roman"/>
          <w:sz w:val="28"/>
          <w:szCs w:val="28"/>
        </w:rPr>
        <w:t>роизводств</w:t>
      </w:r>
      <w:r w:rsidR="00382D9F" w:rsidRPr="00525B57">
        <w:rPr>
          <w:rFonts w:ascii="Times New Roman" w:hAnsi="Times New Roman" w:cs="Times New Roman"/>
          <w:sz w:val="28"/>
          <w:szCs w:val="28"/>
        </w:rPr>
        <w:t>а</w:t>
      </w:r>
      <w:r w:rsidR="00F923F6" w:rsidRPr="00525B57">
        <w:rPr>
          <w:rFonts w:ascii="Times New Roman" w:hAnsi="Times New Roman" w:cs="Times New Roman"/>
          <w:sz w:val="28"/>
          <w:szCs w:val="28"/>
        </w:rPr>
        <w:t xml:space="preserve"> молока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F923F6" w:rsidRPr="00525B57">
        <w:rPr>
          <w:rFonts w:ascii="Times New Roman" w:hAnsi="Times New Roman" w:cs="Times New Roman"/>
          <w:sz w:val="28"/>
          <w:szCs w:val="28"/>
        </w:rPr>
        <w:t>по с/х предприятиям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E61CBE" w:rsidRPr="00525B57">
        <w:rPr>
          <w:rFonts w:ascii="Times New Roman" w:hAnsi="Times New Roman" w:cs="Times New Roman"/>
          <w:sz w:val="28"/>
          <w:szCs w:val="28"/>
        </w:rPr>
        <w:t>–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E61CBE" w:rsidRPr="00525B57">
        <w:rPr>
          <w:rFonts w:ascii="Times New Roman" w:hAnsi="Times New Roman" w:cs="Times New Roman"/>
          <w:sz w:val="28"/>
          <w:szCs w:val="28"/>
        </w:rPr>
        <w:t>188 788</w:t>
      </w:r>
      <w:r w:rsidR="00F923F6" w:rsidRPr="00525B57">
        <w:rPr>
          <w:rFonts w:ascii="Times New Roman" w:hAnsi="Times New Roman" w:cs="Times New Roman"/>
          <w:sz w:val="28"/>
          <w:szCs w:val="28"/>
        </w:rPr>
        <w:t xml:space="preserve"> ц, КФХ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E61CBE" w:rsidRPr="00525B57">
        <w:rPr>
          <w:rFonts w:ascii="Times New Roman" w:hAnsi="Times New Roman" w:cs="Times New Roman"/>
          <w:sz w:val="28"/>
          <w:szCs w:val="28"/>
        </w:rPr>
        <w:t>–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E61CBE" w:rsidRPr="00525B57">
        <w:rPr>
          <w:rFonts w:ascii="Times New Roman" w:hAnsi="Times New Roman" w:cs="Times New Roman"/>
          <w:sz w:val="28"/>
          <w:szCs w:val="28"/>
        </w:rPr>
        <w:t>14 406</w:t>
      </w:r>
      <w:r w:rsidRPr="00525B57">
        <w:rPr>
          <w:rFonts w:ascii="Times New Roman" w:hAnsi="Times New Roman" w:cs="Times New Roman"/>
          <w:sz w:val="28"/>
          <w:szCs w:val="28"/>
        </w:rPr>
        <w:t xml:space="preserve"> ц;</w:t>
      </w:r>
      <w:r w:rsidR="00F923F6" w:rsidRPr="00525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8CCC7" w14:textId="77777777" w:rsidR="00F923F6" w:rsidRPr="00525B57" w:rsidRDefault="006B45D8" w:rsidP="00821529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р</w:t>
      </w:r>
      <w:r w:rsidR="00F923F6" w:rsidRPr="00525B57">
        <w:rPr>
          <w:rFonts w:ascii="Times New Roman" w:hAnsi="Times New Roman" w:cs="Times New Roman"/>
          <w:sz w:val="28"/>
          <w:szCs w:val="28"/>
        </w:rPr>
        <w:t>еализаци</w:t>
      </w:r>
      <w:r w:rsidR="00382D9F" w:rsidRPr="00525B57">
        <w:rPr>
          <w:rFonts w:ascii="Times New Roman" w:hAnsi="Times New Roman" w:cs="Times New Roman"/>
          <w:sz w:val="28"/>
          <w:szCs w:val="28"/>
        </w:rPr>
        <w:t>и</w:t>
      </w:r>
      <w:r w:rsidR="00F923F6" w:rsidRPr="00525B57">
        <w:rPr>
          <w:rFonts w:ascii="Times New Roman" w:hAnsi="Times New Roman" w:cs="Times New Roman"/>
          <w:sz w:val="28"/>
          <w:szCs w:val="28"/>
        </w:rPr>
        <w:t xml:space="preserve"> молока по с/х предприятиям </w:t>
      </w:r>
      <w:r w:rsidR="00E61CBE" w:rsidRPr="00525B57">
        <w:rPr>
          <w:rFonts w:ascii="Times New Roman" w:hAnsi="Times New Roman" w:cs="Times New Roman"/>
          <w:sz w:val="28"/>
          <w:szCs w:val="28"/>
        </w:rPr>
        <w:t>–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E61CBE" w:rsidRPr="00525B57">
        <w:rPr>
          <w:rFonts w:ascii="Times New Roman" w:hAnsi="Times New Roman" w:cs="Times New Roman"/>
          <w:sz w:val="28"/>
          <w:szCs w:val="28"/>
        </w:rPr>
        <w:t>170 182</w:t>
      </w:r>
      <w:r w:rsidR="00F923F6" w:rsidRPr="00525B57">
        <w:rPr>
          <w:rFonts w:ascii="Times New Roman" w:hAnsi="Times New Roman" w:cs="Times New Roman"/>
          <w:sz w:val="28"/>
          <w:szCs w:val="28"/>
        </w:rPr>
        <w:t xml:space="preserve"> ц, КФХ </w:t>
      </w:r>
      <w:r w:rsidR="00E61CBE" w:rsidRPr="00525B57">
        <w:rPr>
          <w:rFonts w:ascii="Times New Roman" w:hAnsi="Times New Roman" w:cs="Times New Roman"/>
          <w:sz w:val="28"/>
          <w:szCs w:val="28"/>
        </w:rPr>
        <w:t>–</w:t>
      </w:r>
      <w:r w:rsidR="00821529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E61CBE" w:rsidRPr="00525B57">
        <w:rPr>
          <w:rFonts w:ascii="Times New Roman" w:hAnsi="Times New Roman" w:cs="Times New Roman"/>
          <w:sz w:val="28"/>
          <w:szCs w:val="28"/>
        </w:rPr>
        <w:t>11 276</w:t>
      </w:r>
      <w:r w:rsidR="00F923F6" w:rsidRPr="00525B57">
        <w:rPr>
          <w:rFonts w:ascii="Times New Roman" w:hAnsi="Times New Roman" w:cs="Times New Roman"/>
          <w:sz w:val="28"/>
          <w:szCs w:val="28"/>
        </w:rPr>
        <w:t xml:space="preserve"> ц.</w:t>
      </w:r>
    </w:p>
    <w:p w14:paraId="2094C968" w14:textId="77777777" w:rsidR="00850782" w:rsidRPr="00525B57" w:rsidRDefault="00850782" w:rsidP="0085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В сфере жилищно-коммунального хозяйства</w:t>
      </w:r>
      <w:r w:rsidR="00656E46" w:rsidRPr="00525B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FF6FD4" w14:textId="77777777" w:rsidR="00656E46" w:rsidRPr="00525B57" w:rsidRDefault="00B47B11" w:rsidP="00656E4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B57">
        <w:rPr>
          <w:rFonts w:ascii="Times New Roman" w:hAnsi="Times New Roman" w:cs="Times New Roman"/>
          <w:bCs/>
          <w:sz w:val="28"/>
          <w:szCs w:val="28"/>
        </w:rPr>
        <w:t>В</w:t>
      </w:r>
      <w:r w:rsidR="00656E46" w:rsidRPr="00525B57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656E46" w:rsidRPr="00525B57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656E46" w:rsidRPr="00525B57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среды»:</w:t>
      </w:r>
    </w:p>
    <w:p w14:paraId="1071D1B7" w14:textId="77777777" w:rsidR="00656E46" w:rsidRPr="00525B57" w:rsidRDefault="00D4550F" w:rsidP="00656E46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Благоустройство автомобильной парковки КСОШ № 1 по ул. Гагарина в с. Кожевниково</w:t>
      </w:r>
      <w:r w:rsidR="00656E46" w:rsidRPr="00525B57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Pr="00525B57">
        <w:rPr>
          <w:rFonts w:ascii="Times New Roman" w:hAnsi="Times New Roman" w:cs="Times New Roman"/>
          <w:sz w:val="28"/>
          <w:szCs w:val="28"/>
        </w:rPr>
        <w:t>1,806</w:t>
      </w:r>
      <w:r w:rsidR="00656E46" w:rsidRPr="00525B57">
        <w:rPr>
          <w:rFonts w:ascii="Times New Roman" w:hAnsi="Times New Roman" w:cs="Times New Roman"/>
          <w:bCs/>
          <w:sz w:val="28"/>
          <w:szCs w:val="28"/>
        </w:rPr>
        <w:t xml:space="preserve"> млн. рублей.</w:t>
      </w:r>
    </w:p>
    <w:p w14:paraId="798707B5" w14:textId="77777777" w:rsidR="00656E46" w:rsidRPr="00525B57" w:rsidRDefault="00656E46" w:rsidP="00656E46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Разработка ПСД по реконструкции сетей водоснабжения в </w:t>
      </w:r>
      <w:r w:rsidR="00A31386" w:rsidRPr="00525B57">
        <w:rPr>
          <w:rFonts w:ascii="Times New Roman" w:hAnsi="Times New Roman" w:cs="Times New Roman"/>
          <w:sz w:val="28"/>
          <w:szCs w:val="28"/>
        </w:rPr>
        <w:t>с. Кожевниково</w:t>
      </w:r>
      <w:r w:rsidRPr="00525B5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31386" w:rsidRPr="00525B57">
        <w:rPr>
          <w:rFonts w:ascii="Times New Roman" w:hAnsi="Times New Roman" w:cs="Times New Roman"/>
          <w:sz w:val="28"/>
          <w:szCs w:val="28"/>
        </w:rPr>
        <w:t>5,986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рублей (ОБ – </w:t>
      </w:r>
      <w:r w:rsidR="00032BB5" w:rsidRPr="00525B57">
        <w:rPr>
          <w:rFonts w:ascii="Times New Roman" w:hAnsi="Times New Roman" w:cs="Times New Roman"/>
          <w:sz w:val="28"/>
          <w:szCs w:val="28"/>
        </w:rPr>
        <w:t xml:space="preserve">4,838 </w:t>
      </w:r>
      <w:r w:rsidRPr="00525B57">
        <w:rPr>
          <w:rFonts w:ascii="Times New Roman" w:hAnsi="Times New Roman" w:cs="Times New Roman"/>
          <w:sz w:val="28"/>
          <w:szCs w:val="28"/>
        </w:rPr>
        <w:t>млн. рублей, МБ – 1,</w:t>
      </w:r>
      <w:r w:rsidR="00032BB5" w:rsidRPr="00525B57">
        <w:rPr>
          <w:rFonts w:ascii="Times New Roman" w:hAnsi="Times New Roman" w:cs="Times New Roman"/>
          <w:sz w:val="28"/>
          <w:szCs w:val="28"/>
        </w:rPr>
        <w:t>148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рублей -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>);</w:t>
      </w:r>
    </w:p>
    <w:p w14:paraId="4C3FADBA" w14:textId="77777777" w:rsidR="003B7621" w:rsidRPr="00525B57" w:rsidRDefault="0022756A" w:rsidP="00FF126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3B7621" w:rsidRPr="00525B57">
        <w:rPr>
          <w:rFonts w:ascii="Times New Roman" w:hAnsi="Times New Roman" w:cs="Times New Roman"/>
          <w:sz w:val="28"/>
          <w:szCs w:val="28"/>
        </w:rPr>
        <w:t>Капитальный ремонт водопровода с. Кожевниково протяженностью 320 м (ул. Садовая от жилого дома № 1 до жилого дома № 21);</w:t>
      </w:r>
    </w:p>
    <w:p w14:paraId="41F8A5E4" w14:textId="77777777" w:rsidR="003B7621" w:rsidRPr="00525B57" w:rsidRDefault="003B7621" w:rsidP="00FF126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Капитальный ремонт водопровода в с.Кожевниково протяженностью 925 м (ул. Покрышкина (1 уч.: от ул. Ленина до пер. Дзержинский – 800 м; 2 уч.: от жилого дома № 115 до жилого дома № 123 – 125 м)</w:t>
      </w:r>
      <w:r w:rsidR="007B104C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7B00F630" w14:textId="77777777" w:rsidR="00850782" w:rsidRPr="00525B57" w:rsidRDefault="003B7621" w:rsidP="00FF126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B47B11" w:rsidRPr="00525B57">
        <w:rPr>
          <w:rFonts w:ascii="Times New Roman" w:hAnsi="Times New Roman" w:cs="Times New Roman"/>
          <w:sz w:val="28"/>
          <w:szCs w:val="28"/>
        </w:rPr>
        <w:t>К</w:t>
      </w:r>
      <w:r w:rsidR="009A13BB" w:rsidRPr="00525B57">
        <w:rPr>
          <w:rFonts w:ascii="Times New Roman" w:hAnsi="Times New Roman" w:cs="Times New Roman"/>
          <w:sz w:val="28"/>
          <w:szCs w:val="28"/>
        </w:rPr>
        <w:t xml:space="preserve">апитальный ремонт тепловой сети в с.Кожевниково </w:t>
      </w:r>
      <w:r w:rsidR="00656E46" w:rsidRPr="00525B57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E11B50" w:rsidRPr="00525B57">
        <w:rPr>
          <w:rFonts w:ascii="Times New Roman" w:hAnsi="Times New Roman" w:cs="Times New Roman"/>
          <w:sz w:val="28"/>
          <w:szCs w:val="28"/>
        </w:rPr>
        <w:t xml:space="preserve">160 м </w:t>
      </w:r>
      <w:r w:rsidR="00656E46" w:rsidRPr="00525B57">
        <w:rPr>
          <w:rFonts w:ascii="Times New Roman" w:hAnsi="Times New Roman" w:cs="Times New Roman"/>
          <w:sz w:val="28"/>
          <w:szCs w:val="28"/>
        </w:rPr>
        <w:t>(</w:t>
      </w:r>
      <w:r w:rsidR="009A13BB" w:rsidRPr="00525B57">
        <w:rPr>
          <w:rFonts w:ascii="Times New Roman" w:hAnsi="Times New Roman" w:cs="Times New Roman"/>
          <w:sz w:val="28"/>
          <w:szCs w:val="28"/>
        </w:rPr>
        <w:t>от тепловой камеры № 20 по ул. Карла Маркса</w:t>
      </w:r>
      <w:r w:rsidR="00F36C1E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9A13BB" w:rsidRPr="00525B57">
        <w:rPr>
          <w:rFonts w:ascii="Times New Roman" w:hAnsi="Times New Roman" w:cs="Times New Roman"/>
          <w:sz w:val="28"/>
          <w:szCs w:val="28"/>
        </w:rPr>
        <w:t>6 до здания по ул. Карла Маркса 8</w:t>
      </w:r>
      <w:r w:rsidR="00656E46" w:rsidRPr="00525B57">
        <w:rPr>
          <w:rFonts w:ascii="Times New Roman" w:hAnsi="Times New Roman" w:cs="Times New Roman"/>
          <w:sz w:val="28"/>
          <w:szCs w:val="28"/>
        </w:rPr>
        <w:t>)</w:t>
      </w:r>
      <w:r w:rsidR="00F36C1E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6EF191E3" w14:textId="77777777" w:rsidR="009A13BB" w:rsidRPr="00525B57" w:rsidRDefault="00656E46" w:rsidP="00656E46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087DD5" w:rsidRPr="00525B57">
        <w:rPr>
          <w:rFonts w:ascii="Times New Roman" w:hAnsi="Times New Roman" w:cs="Times New Roman"/>
          <w:sz w:val="28"/>
          <w:szCs w:val="28"/>
        </w:rPr>
        <w:t>Капитальный ремонт оборудования котельной (замена котла) с. Уртам, ул. Фрунзе, д.33, строение 2</w:t>
      </w:r>
      <w:r w:rsidR="001A2738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44769472" w14:textId="77777777" w:rsidR="001A2738" w:rsidRPr="00525B57" w:rsidRDefault="001A2738" w:rsidP="00656E46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Капитальный ремонт участка водопровода в с. Вороново: </w:t>
      </w:r>
    </w:p>
    <w:p w14:paraId="1429B14F" w14:textId="77777777" w:rsidR="001A2738" w:rsidRPr="00525B57" w:rsidRDefault="001A2738" w:rsidP="001A2738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от водонапорной башни до ул. Комсомольская; </w:t>
      </w:r>
    </w:p>
    <w:p w14:paraId="1E83D9A6" w14:textId="77777777" w:rsidR="001A2738" w:rsidRPr="00525B57" w:rsidRDefault="001A2738" w:rsidP="001A2738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по ул. Карла Маркса от д</w:t>
      </w:r>
      <w:r w:rsidR="00160C6D" w:rsidRPr="00525B57">
        <w:rPr>
          <w:rFonts w:ascii="Times New Roman" w:hAnsi="Times New Roman" w:cs="Times New Roman"/>
          <w:sz w:val="28"/>
          <w:szCs w:val="28"/>
        </w:rPr>
        <w:t>ома</w:t>
      </w:r>
      <w:r w:rsidRPr="00525B57">
        <w:rPr>
          <w:rFonts w:ascii="Times New Roman" w:hAnsi="Times New Roman" w:cs="Times New Roman"/>
          <w:sz w:val="28"/>
          <w:szCs w:val="28"/>
        </w:rPr>
        <w:t xml:space="preserve"> № 37 до ул. Большая Подгорная д</w:t>
      </w:r>
      <w:r w:rsidR="00160C6D" w:rsidRPr="00525B57">
        <w:rPr>
          <w:rFonts w:ascii="Times New Roman" w:hAnsi="Times New Roman" w:cs="Times New Roman"/>
          <w:sz w:val="28"/>
          <w:szCs w:val="28"/>
        </w:rPr>
        <w:t>ома</w:t>
      </w:r>
      <w:r w:rsidRPr="00525B57">
        <w:rPr>
          <w:rFonts w:ascii="Times New Roman" w:hAnsi="Times New Roman" w:cs="Times New Roman"/>
          <w:sz w:val="28"/>
          <w:szCs w:val="28"/>
        </w:rPr>
        <w:t xml:space="preserve"> № 40; </w:t>
      </w:r>
    </w:p>
    <w:p w14:paraId="434186C0" w14:textId="77777777" w:rsidR="001A2738" w:rsidRPr="00525B57" w:rsidRDefault="001A2738" w:rsidP="001A2738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по ул. Комсомольская от д</w:t>
      </w:r>
      <w:r w:rsidR="00160C6D" w:rsidRPr="00525B57">
        <w:rPr>
          <w:rFonts w:ascii="Times New Roman" w:hAnsi="Times New Roman" w:cs="Times New Roman"/>
          <w:sz w:val="28"/>
          <w:szCs w:val="28"/>
        </w:rPr>
        <w:t>омов</w:t>
      </w:r>
      <w:r w:rsidRPr="00525B57">
        <w:rPr>
          <w:rFonts w:ascii="Times New Roman" w:hAnsi="Times New Roman" w:cs="Times New Roman"/>
          <w:sz w:val="28"/>
          <w:szCs w:val="28"/>
        </w:rPr>
        <w:t xml:space="preserve"> № 1 до № 12.</w:t>
      </w:r>
    </w:p>
    <w:p w14:paraId="43DB5E99" w14:textId="77777777" w:rsidR="001A2738" w:rsidRPr="00525B57" w:rsidRDefault="00656E46" w:rsidP="00FF126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1A2738" w:rsidRPr="00525B57">
        <w:rPr>
          <w:rFonts w:ascii="Times New Roman" w:hAnsi="Times New Roman" w:cs="Times New Roman"/>
          <w:sz w:val="28"/>
          <w:szCs w:val="28"/>
        </w:rPr>
        <w:t>Капитальный ремонт теплотрассы в с. Вороново от ул. Карла Маркса от д</w:t>
      </w:r>
      <w:r w:rsidR="00A31386" w:rsidRPr="00525B57">
        <w:rPr>
          <w:rFonts w:ascii="Times New Roman" w:hAnsi="Times New Roman" w:cs="Times New Roman"/>
          <w:sz w:val="28"/>
          <w:szCs w:val="28"/>
        </w:rPr>
        <w:t>ома</w:t>
      </w:r>
      <w:r w:rsidR="001A2738" w:rsidRPr="00525B57">
        <w:rPr>
          <w:rFonts w:ascii="Times New Roman" w:hAnsi="Times New Roman" w:cs="Times New Roman"/>
          <w:sz w:val="28"/>
          <w:szCs w:val="28"/>
        </w:rPr>
        <w:t xml:space="preserve"> №48а (котельная) до ул. Карла Маркса д</w:t>
      </w:r>
      <w:r w:rsidR="00A31386" w:rsidRPr="00525B57">
        <w:rPr>
          <w:rFonts w:ascii="Times New Roman" w:hAnsi="Times New Roman" w:cs="Times New Roman"/>
          <w:sz w:val="28"/>
          <w:szCs w:val="28"/>
        </w:rPr>
        <w:t>ома</w:t>
      </w:r>
      <w:r w:rsidR="001A2738" w:rsidRPr="00525B57">
        <w:rPr>
          <w:rFonts w:ascii="Times New Roman" w:hAnsi="Times New Roman" w:cs="Times New Roman"/>
          <w:sz w:val="28"/>
          <w:szCs w:val="28"/>
        </w:rPr>
        <w:t xml:space="preserve"> № 23 (жилой дом)</w:t>
      </w:r>
      <w:r w:rsidR="00A31386" w:rsidRPr="00525B57">
        <w:rPr>
          <w:rFonts w:ascii="Times New Roman" w:hAnsi="Times New Roman" w:cs="Times New Roman"/>
          <w:sz w:val="28"/>
          <w:szCs w:val="28"/>
        </w:rPr>
        <w:t>;</w:t>
      </w:r>
    </w:p>
    <w:p w14:paraId="51C8EE2B" w14:textId="77777777" w:rsidR="00A31386" w:rsidRPr="00525B57" w:rsidRDefault="00A31386" w:rsidP="00FF126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Капитальный ремонт станции водоподготовки с. Уртам, ул. Пушкина, д.17;</w:t>
      </w:r>
    </w:p>
    <w:p w14:paraId="2465D89D" w14:textId="77777777" w:rsidR="00A31386" w:rsidRPr="00525B57" w:rsidRDefault="00A31386" w:rsidP="00FF126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Капитальный ремонт водозаборного сооружения с.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Чилино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>, ул. Городок, 12а;</w:t>
      </w:r>
    </w:p>
    <w:p w14:paraId="7233D593" w14:textId="77777777" w:rsidR="00850782" w:rsidRPr="00525B57" w:rsidRDefault="00850782" w:rsidP="0085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В сфере ремонта дорог местного значения</w:t>
      </w:r>
      <w:r w:rsidR="00B47B11" w:rsidRPr="00525B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9560BD" w14:textId="77777777" w:rsidR="00634FE1" w:rsidRPr="00525B57" w:rsidRDefault="00B47B11" w:rsidP="00B47B11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П</w:t>
      </w:r>
      <w:r w:rsidR="00634FE1" w:rsidRPr="00525B57">
        <w:rPr>
          <w:rFonts w:ascii="Times New Roman" w:hAnsi="Times New Roman" w:cs="Times New Roman"/>
          <w:sz w:val="28"/>
          <w:szCs w:val="28"/>
        </w:rPr>
        <w:t xml:space="preserve">ланируется ремонт дорог </w:t>
      </w:r>
      <w:r w:rsidRPr="00525B57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634FE1" w:rsidRPr="00525B57">
        <w:rPr>
          <w:rFonts w:ascii="Times New Roman" w:hAnsi="Times New Roman" w:cs="Times New Roman"/>
          <w:sz w:val="28"/>
          <w:szCs w:val="28"/>
        </w:rPr>
        <w:t>на 16 участках, общей протяженностью 6,</w:t>
      </w:r>
      <w:r w:rsidR="008D49DE" w:rsidRPr="00525B57">
        <w:rPr>
          <w:rFonts w:ascii="Times New Roman" w:hAnsi="Times New Roman" w:cs="Times New Roman"/>
          <w:sz w:val="28"/>
          <w:szCs w:val="28"/>
        </w:rPr>
        <w:t>42</w:t>
      </w:r>
      <w:r w:rsidR="00634FE1" w:rsidRPr="00525B57">
        <w:rPr>
          <w:rFonts w:ascii="Times New Roman" w:hAnsi="Times New Roman" w:cs="Times New Roman"/>
          <w:sz w:val="28"/>
          <w:szCs w:val="28"/>
        </w:rPr>
        <w:t xml:space="preserve"> км с привлечением средств в сумме 2</w:t>
      </w:r>
      <w:r w:rsidR="008D49DE" w:rsidRPr="00525B57">
        <w:rPr>
          <w:rFonts w:ascii="Times New Roman" w:hAnsi="Times New Roman" w:cs="Times New Roman"/>
          <w:sz w:val="28"/>
          <w:szCs w:val="28"/>
        </w:rPr>
        <w:t>6,63</w:t>
      </w:r>
      <w:r w:rsidR="00634FE1" w:rsidRPr="00525B57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02AD01B7" w14:textId="77777777" w:rsidR="00850782" w:rsidRPr="00525B57" w:rsidRDefault="00850782" w:rsidP="0085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sz w:val="28"/>
          <w:szCs w:val="28"/>
        </w:rPr>
        <w:t>В сфере улучшения жилищных условий граждан</w:t>
      </w:r>
      <w:r w:rsidR="00B47B11" w:rsidRPr="00525B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276ECC" w14:textId="77777777" w:rsidR="002F6ABF" w:rsidRPr="00525B57" w:rsidRDefault="00364609" w:rsidP="00364609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</w:t>
      </w:r>
      <w:r w:rsidR="002F6ABF" w:rsidRPr="00525B57">
        <w:rPr>
          <w:rFonts w:ascii="Times New Roman" w:hAnsi="Times New Roman" w:cs="Times New Roman"/>
          <w:sz w:val="28"/>
          <w:szCs w:val="28"/>
        </w:rPr>
        <w:t xml:space="preserve">о МП «Комплексное развитие сельских территорий» </w:t>
      </w:r>
      <w:r w:rsidRPr="00525B57">
        <w:rPr>
          <w:rFonts w:ascii="Times New Roman" w:hAnsi="Times New Roman" w:cs="Times New Roman"/>
          <w:sz w:val="28"/>
          <w:szCs w:val="28"/>
        </w:rPr>
        <w:t xml:space="preserve">финансовую поддержу получат </w:t>
      </w:r>
      <w:r w:rsidR="00FD4B19" w:rsidRPr="00525B57">
        <w:rPr>
          <w:rFonts w:ascii="Times New Roman" w:hAnsi="Times New Roman" w:cs="Times New Roman"/>
          <w:sz w:val="28"/>
          <w:szCs w:val="28"/>
        </w:rPr>
        <w:t>9</w:t>
      </w:r>
      <w:r w:rsidR="002F6ABF" w:rsidRPr="00525B57">
        <w:rPr>
          <w:rFonts w:ascii="Times New Roman" w:hAnsi="Times New Roman" w:cs="Times New Roman"/>
          <w:sz w:val="28"/>
          <w:szCs w:val="28"/>
        </w:rPr>
        <w:t xml:space="preserve"> семей, в том числе 4 </w:t>
      </w:r>
      <w:r w:rsidRPr="00525B57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2F6ABF" w:rsidRPr="00525B57">
        <w:rPr>
          <w:rFonts w:ascii="Times New Roman" w:hAnsi="Times New Roman" w:cs="Times New Roman"/>
          <w:sz w:val="28"/>
          <w:szCs w:val="28"/>
        </w:rPr>
        <w:t xml:space="preserve">на строительство, ввод </w:t>
      </w:r>
      <w:r w:rsidRPr="00525B57">
        <w:rPr>
          <w:rFonts w:ascii="Times New Roman" w:hAnsi="Times New Roman" w:cs="Times New Roman"/>
          <w:sz w:val="28"/>
          <w:szCs w:val="28"/>
        </w:rPr>
        <w:t xml:space="preserve">жилья составит </w:t>
      </w:r>
      <w:r w:rsidR="00FD4B19" w:rsidRPr="00525B57">
        <w:rPr>
          <w:rFonts w:ascii="Times New Roman" w:hAnsi="Times New Roman" w:cs="Times New Roman"/>
          <w:sz w:val="28"/>
          <w:szCs w:val="28"/>
        </w:rPr>
        <w:t>460</w:t>
      </w:r>
      <w:r w:rsidR="002F6ABF" w:rsidRPr="00525B57">
        <w:rPr>
          <w:rFonts w:ascii="Times New Roman" w:hAnsi="Times New Roman" w:cs="Times New Roman"/>
          <w:sz w:val="28"/>
          <w:szCs w:val="28"/>
        </w:rPr>
        <w:t xml:space="preserve"> кв</w:t>
      </w:r>
      <w:r w:rsidR="00E175F4" w:rsidRPr="00525B57">
        <w:rPr>
          <w:rFonts w:ascii="Times New Roman" w:hAnsi="Times New Roman" w:cs="Times New Roman"/>
          <w:sz w:val="28"/>
          <w:szCs w:val="28"/>
        </w:rPr>
        <w:t>.</w:t>
      </w:r>
      <w:r w:rsidR="002F6ABF" w:rsidRPr="00525B57"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7DD24D1E" w14:textId="77777777" w:rsidR="002F6ABF" w:rsidRPr="00525B57" w:rsidRDefault="00364609" w:rsidP="00364609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П</w:t>
      </w:r>
      <w:r w:rsidR="002F6ABF" w:rsidRPr="00525B57">
        <w:rPr>
          <w:rFonts w:ascii="Times New Roman" w:hAnsi="Times New Roman" w:cs="Times New Roman"/>
          <w:sz w:val="28"/>
          <w:szCs w:val="28"/>
        </w:rPr>
        <w:t xml:space="preserve">о МП «Обеспечение жильем …» </w:t>
      </w:r>
      <w:r w:rsidRPr="00525B57">
        <w:rPr>
          <w:rFonts w:ascii="Times New Roman" w:hAnsi="Times New Roman" w:cs="Times New Roman"/>
          <w:sz w:val="28"/>
          <w:szCs w:val="28"/>
        </w:rPr>
        <w:t xml:space="preserve">финансовую поддержку получат </w:t>
      </w:r>
      <w:r w:rsidR="00FD4B19" w:rsidRPr="00525B57">
        <w:rPr>
          <w:rFonts w:ascii="Times New Roman" w:hAnsi="Times New Roman" w:cs="Times New Roman"/>
          <w:sz w:val="28"/>
          <w:szCs w:val="28"/>
        </w:rPr>
        <w:t>5</w:t>
      </w:r>
      <w:r w:rsidR="002F6ABF" w:rsidRPr="00525B57">
        <w:rPr>
          <w:rFonts w:ascii="Times New Roman" w:hAnsi="Times New Roman" w:cs="Times New Roman"/>
          <w:sz w:val="28"/>
          <w:szCs w:val="28"/>
        </w:rPr>
        <w:t xml:space="preserve"> сем</w:t>
      </w:r>
      <w:r w:rsidR="00FD4B19" w:rsidRPr="00525B57">
        <w:rPr>
          <w:rFonts w:ascii="Times New Roman" w:hAnsi="Times New Roman" w:cs="Times New Roman"/>
          <w:sz w:val="28"/>
          <w:szCs w:val="28"/>
        </w:rPr>
        <w:t>ей</w:t>
      </w:r>
      <w:r w:rsidR="002F6ABF" w:rsidRPr="00525B57">
        <w:rPr>
          <w:rFonts w:ascii="Times New Roman" w:hAnsi="Times New Roman" w:cs="Times New Roman"/>
          <w:sz w:val="28"/>
          <w:szCs w:val="28"/>
        </w:rPr>
        <w:t xml:space="preserve">, ввод </w:t>
      </w:r>
      <w:r w:rsidRPr="00525B57">
        <w:rPr>
          <w:rFonts w:ascii="Times New Roman" w:hAnsi="Times New Roman" w:cs="Times New Roman"/>
          <w:sz w:val="28"/>
          <w:szCs w:val="28"/>
        </w:rPr>
        <w:t xml:space="preserve">жилья составит </w:t>
      </w:r>
      <w:r w:rsidR="00FD4B19" w:rsidRPr="00525B57">
        <w:rPr>
          <w:rFonts w:ascii="Times New Roman" w:hAnsi="Times New Roman" w:cs="Times New Roman"/>
          <w:sz w:val="28"/>
          <w:szCs w:val="28"/>
        </w:rPr>
        <w:t>329,2</w:t>
      </w:r>
      <w:r w:rsidR="002F6ABF" w:rsidRPr="00525B57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07E573E9" w14:textId="77777777" w:rsidR="009774F9" w:rsidRPr="00525B57" w:rsidRDefault="009774F9" w:rsidP="00977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iCs/>
          <w:sz w:val="28"/>
          <w:szCs w:val="28"/>
        </w:rPr>
        <w:t>В сфере образования:</w:t>
      </w:r>
      <w:r w:rsidRPr="00525B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89C5670" w14:textId="77777777" w:rsidR="00C67452" w:rsidRPr="00525B57" w:rsidRDefault="00C67452" w:rsidP="00C67452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bCs/>
          <w:iCs/>
          <w:sz w:val="28"/>
          <w:szCs w:val="28"/>
        </w:rPr>
        <w:t>В раках реализации</w:t>
      </w:r>
      <w:r w:rsidRPr="00525B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национального проекта «Образование»:</w:t>
      </w:r>
    </w:p>
    <w:p w14:paraId="70ACC147" w14:textId="77777777" w:rsidR="005C3433" w:rsidRPr="00525B57" w:rsidRDefault="005C3433" w:rsidP="00C67452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проекта </w:t>
      </w:r>
      <w:r w:rsidRPr="00525B57">
        <w:rPr>
          <w:rFonts w:ascii="Times New Roman" w:hAnsi="Times New Roman" w:cs="Times New Roman"/>
          <w:b/>
          <w:sz w:val="28"/>
          <w:szCs w:val="28"/>
        </w:rPr>
        <w:t>«Современная школа»</w:t>
      </w:r>
      <w:r w:rsidRPr="00525B57">
        <w:rPr>
          <w:rFonts w:ascii="Times New Roman" w:hAnsi="Times New Roman" w:cs="Times New Roman"/>
          <w:sz w:val="28"/>
          <w:szCs w:val="28"/>
        </w:rPr>
        <w:t xml:space="preserve"> открытие Центра образования гуманитарного и цифрового профилей «Точка роста» на базе МКОУ «Песочнодубровская СОШ» на сумму 1,638 млн. рублей;</w:t>
      </w:r>
    </w:p>
    <w:p w14:paraId="2E7FC2A5" w14:textId="77777777" w:rsidR="009774F9" w:rsidRPr="00525B57" w:rsidRDefault="009774F9" w:rsidP="009F539B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525B57">
        <w:rPr>
          <w:rFonts w:ascii="Times New Roman" w:hAnsi="Times New Roman" w:cs="Times New Roman"/>
          <w:b/>
          <w:sz w:val="28"/>
          <w:szCs w:val="28"/>
        </w:rPr>
        <w:t>«Цифровая образовательная среда»</w:t>
      </w:r>
      <w:r w:rsidRPr="00525B57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F91B81" w:rsidRPr="00525B57">
        <w:rPr>
          <w:rFonts w:ascii="Times New Roman" w:hAnsi="Times New Roman" w:cs="Times New Roman"/>
          <w:sz w:val="28"/>
          <w:szCs w:val="28"/>
        </w:rPr>
        <w:t xml:space="preserve">программного обеспечения и </w:t>
      </w:r>
      <w:r w:rsidRPr="00525B57">
        <w:rPr>
          <w:rFonts w:ascii="Times New Roman" w:hAnsi="Times New Roman" w:cs="Times New Roman"/>
          <w:sz w:val="28"/>
          <w:szCs w:val="28"/>
        </w:rPr>
        <w:t xml:space="preserve">оборудования в </w:t>
      </w:r>
      <w:r w:rsidR="00F91B81" w:rsidRPr="00525B57">
        <w:rPr>
          <w:rFonts w:ascii="Times New Roman" w:hAnsi="Times New Roman" w:cs="Times New Roman"/>
          <w:sz w:val="28"/>
          <w:szCs w:val="28"/>
        </w:rPr>
        <w:t>МКОУ «Вороновская СОШ», МКОУ «Новопокровская ООШ», МКОУ «</w:t>
      </w:r>
      <w:proofErr w:type="spellStart"/>
      <w:r w:rsidR="00F91B81" w:rsidRPr="00525B57">
        <w:rPr>
          <w:rFonts w:ascii="Times New Roman" w:hAnsi="Times New Roman" w:cs="Times New Roman"/>
          <w:sz w:val="28"/>
          <w:szCs w:val="28"/>
        </w:rPr>
        <w:t>Староювалинская</w:t>
      </w:r>
      <w:proofErr w:type="spellEnd"/>
      <w:r w:rsidR="00F91B81" w:rsidRPr="00525B57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525B57">
        <w:rPr>
          <w:rFonts w:ascii="Times New Roman" w:hAnsi="Times New Roman" w:cs="Times New Roman"/>
          <w:sz w:val="28"/>
          <w:szCs w:val="28"/>
        </w:rPr>
        <w:t xml:space="preserve"> на сумму 4,</w:t>
      </w:r>
      <w:r w:rsidR="00F91B81" w:rsidRPr="00525B57">
        <w:rPr>
          <w:rFonts w:ascii="Times New Roman" w:hAnsi="Times New Roman" w:cs="Times New Roman"/>
          <w:sz w:val="28"/>
          <w:szCs w:val="28"/>
        </w:rPr>
        <w:t>241</w:t>
      </w:r>
      <w:r w:rsidRPr="00525B5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C3433" w:rsidRPr="00525B57">
        <w:rPr>
          <w:rFonts w:ascii="Times New Roman" w:hAnsi="Times New Roman" w:cs="Times New Roman"/>
          <w:sz w:val="28"/>
          <w:szCs w:val="28"/>
        </w:rPr>
        <w:t>.</w:t>
      </w:r>
    </w:p>
    <w:p w14:paraId="765B0589" w14:textId="77777777" w:rsidR="009774F9" w:rsidRPr="00525B57" w:rsidRDefault="009774F9" w:rsidP="00977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iCs/>
          <w:sz w:val="28"/>
          <w:szCs w:val="28"/>
        </w:rPr>
        <w:t>В сфере культуры:</w:t>
      </w:r>
      <w:r w:rsidRPr="00525B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CF0518E" w14:textId="77777777" w:rsidR="000D39A2" w:rsidRPr="00525B57" w:rsidRDefault="009774F9" w:rsidP="00B22079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Капитальный ремонт Уртамского ДК на сумму 2,038 млн. рублей</w:t>
      </w:r>
      <w:r w:rsidR="00923820" w:rsidRPr="00525B57">
        <w:rPr>
          <w:rFonts w:ascii="Times New Roman" w:hAnsi="Times New Roman" w:cs="Times New Roman"/>
          <w:sz w:val="28"/>
          <w:szCs w:val="28"/>
        </w:rPr>
        <w:t>.</w:t>
      </w:r>
      <w:r w:rsidRPr="00525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586EF" w14:textId="77777777" w:rsidR="009774F9" w:rsidRPr="00525B57" w:rsidRDefault="000D39A2" w:rsidP="00B22079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«Культура»</w:t>
      </w:r>
      <w:r w:rsidR="009774F9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>в 2022 году детская школа искусств получит на приобретение новых музыкальных инструментов, оборудования и литературы 5,7 млн. рублей.</w:t>
      </w:r>
    </w:p>
    <w:p w14:paraId="19C64A34" w14:textId="77777777" w:rsidR="00073441" w:rsidRPr="00525B57" w:rsidRDefault="00850782" w:rsidP="0085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B57">
        <w:rPr>
          <w:rFonts w:ascii="Times New Roman" w:hAnsi="Times New Roman" w:cs="Times New Roman"/>
          <w:b/>
          <w:bCs/>
          <w:iCs/>
          <w:sz w:val="28"/>
          <w:szCs w:val="28"/>
        </w:rPr>
        <w:t>В сфере физической культуры и спорта</w:t>
      </w:r>
      <w:r w:rsidR="00836CDF" w:rsidRPr="00525B5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67197C63" w14:textId="77777777" w:rsidR="00795A60" w:rsidRPr="00525B57" w:rsidRDefault="00836CDF" w:rsidP="00836CDF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 В</w:t>
      </w:r>
      <w:r w:rsidR="00073441" w:rsidRPr="00525B57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</w:t>
      </w:r>
      <w:r w:rsidR="00073441" w:rsidRPr="00525B57">
        <w:rPr>
          <w:rFonts w:ascii="Times New Roman" w:hAnsi="Times New Roman" w:cs="Times New Roman"/>
          <w:b/>
          <w:sz w:val="28"/>
          <w:szCs w:val="28"/>
        </w:rPr>
        <w:t>«Спорт – норма жизни»</w:t>
      </w:r>
      <w:r w:rsidR="00073441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="00041D6A" w:rsidRPr="00525B57">
        <w:rPr>
          <w:rFonts w:ascii="Times New Roman" w:hAnsi="Times New Roman" w:cs="Times New Roman"/>
          <w:sz w:val="28"/>
          <w:szCs w:val="28"/>
        </w:rPr>
        <w:t xml:space="preserve">национального проекта «Демография» </w:t>
      </w:r>
      <w:r w:rsidR="00073441" w:rsidRPr="00525B57">
        <w:rPr>
          <w:rFonts w:ascii="Times New Roman" w:hAnsi="Times New Roman" w:cs="Times New Roman"/>
          <w:sz w:val="28"/>
          <w:szCs w:val="28"/>
        </w:rPr>
        <w:t>вв</w:t>
      </w:r>
      <w:r w:rsidR="00B34097" w:rsidRPr="00525B57">
        <w:rPr>
          <w:rFonts w:ascii="Times New Roman" w:hAnsi="Times New Roman" w:cs="Times New Roman"/>
          <w:sz w:val="28"/>
          <w:szCs w:val="28"/>
        </w:rPr>
        <w:t>од</w:t>
      </w:r>
      <w:r w:rsidR="00073441" w:rsidRPr="00525B57">
        <w:rPr>
          <w:rFonts w:ascii="Times New Roman" w:hAnsi="Times New Roman" w:cs="Times New Roman"/>
          <w:sz w:val="28"/>
          <w:szCs w:val="28"/>
        </w:rPr>
        <w:t xml:space="preserve"> 2</w:t>
      </w:r>
      <w:r w:rsidR="00B34097" w:rsidRPr="00525B57">
        <w:rPr>
          <w:rFonts w:ascii="Times New Roman" w:hAnsi="Times New Roman" w:cs="Times New Roman"/>
          <w:sz w:val="28"/>
          <w:szCs w:val="28"/>
        </w:rPr>
        <w:t>-х</w:t>
      </w:r>
      <w:r w:rsidR="00073441" w:rsidRPr="00525B57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B34097" w:rsidRPr="00525B57">
        <w:rPr>
          <w:rFonts w:ascii="Times New Roman" w:hAnsi="Times New Roman" w:cs="Times New Roman"/>
          <w:sz w:val="28"/>
          <w:szCs w:val="28"/>
        </w:rPr>
        <w:t>х</w:t>
      </w:r>
      <w:r w:rsidR="00073441" w:rsidRPr="00525B5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B34097" w:rsidRPr="00525B57">
        <w:rPr>
          <w:rFonts w:ascii="Times New Roman" w:hAnsi="Times New Roman" w:cs="Times New Roman"/>
          <w:sz w:val="28"/>
          <w:szCs w:val="28"/>
        </w:rPr>
        <w:t>о</w:t>
      </w:r>
      <w:r w:rsidR="00073441" w:rsidRPr="00525B57">
        <w:rPr>
          <w:rFonts w:ascii="Times New Roman" w:hAnsi="Times New Roman" w:cs="Times New Roman"/>
          <w:sz w:val="28"/>
          <w:szCs w:val="28"/>
        </w:rPr>
        <w:t xml:space="preserve">к для подготовки и сдачи норм ГТО </w:t>
      </w:r>
      <w:r w:rsidR="00BF69F1" w:rsidRPr="00525B57">
        <w:rPr>
          <w:rFonts w:ascii="Times New Roman" w:hAnsi="Times New Roman" w:cs="Times New Roman"/>
          <w:sz w:val="28"/>
          <w:szCs w:val="28"/>
        </w:rPr>
        <w:t>(</w:t>
      </w:r>
      <w:r w:rsidR="00041D6A" w:rsidRPr="00525B57">
        <w:rPr>
          <w:rFonts w:ascii="Times New Roman" w:hAnsi="Times New Roman" w:cs="Times New Roman"/>
          <w:sz w:val="28"/>
          <w:szCs w:val="28"/>
        </w:rPr>
        <w:t>с. Кожевниково, пер. Южный, 1; с. Базой, ул. Советская, 27</w:t>
      </w:r>
      <w:r w:rsidR="00BF69F1" w:rsidRPr="00525B57">
        <w:rPr>
          <w:rFonts w:ascii="Times New Roman" w:hAnsi="Times New Roman" w:cs="Times New Roman"/>
          <w:sz w:val="28"/>
          <w:szCs w:val="28"/>
        </w:rPr>
        <w:t xml:space="preserve">) </w:t>
      </w:r>
      <w:r w:rsidR="00073441" w:rsidRPr="00525B57">
        <w:rPr>
          <w:rFonts w:ascii="Times New Roman" w:hAnsi="Times New Roman" w:cs="Times New Roman"/>
          <w:sz w:val="28"/>
          <w:szCs w:val="28"/>
        </w:rPr>
        <w:t>на сумму 660 тыс. руб</w:t>
      </w:r>
      <w:r w:rsidR="00F45B45" w:rsidRPr="00525B57">
        <w:rPr>
          <w:rFonts w:ascii="Times New Roman" w:hAnsi="Times New Roman" w:cs="Times New Roman"/>
          <w:sz w:val="28"/>
          <w:szCs w:val="28"/>
        </w:rPr>
        <w:t>.</w:t>
      </w:r>
    </w:p>
    <w:p w14:paraId="57C5D774" w14:textId="77777777" w:rsidR="00C56179" w:rsidRPr="00525B57" w:rsidRDefault="00923820" w:rsidP="0092382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В рамках инициативного бюджетирования</w:t>
      </w:r>
      <w:r w:rsidR="00C56179" w:rsidRPr="00525B57">
        <w:rPr>
          <w:rFonts w:ascii="Times New Roman" w:hAnsi="Times New Roman" w:cs="Times New Roman"/>
          <w:b/>
          <w:sz w:val="28"/>
          <w:szCs w:val="28"/>
        </w:rPr>
        <w:t>:</w:t>
      </w:r>
    </w:p>
    <w:p w14:paraId="5BE74FC9" w14:textId="77777777" w:rsidR="00923820" w:rsidRPr="00525B57" w:rsidRDefault="00C56179" w:rsidP="00C56179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Р</w:t>
      </w:r>
      <w:r w:rsidR="00923820" w:rsidRPr="00525B57">
        <w:rPr>
          <w:rFonts w:ascii="Times New Roman" w:hAnsi="Times New Roman" w:cs="Times New Roman"/>
          <w:sz w:val="28"/>
          <w:szCs w:val="28"/>
        </w:rPr>
        <w:t xml:space="preserve">еализация 9-и проектов </w:t>
      </w:r>
      <w:r w:rsidR="000E797D" w:rsidRPr="00525B57">
        <w:rPr>
          <w:rFonts w:ascii="Times New Roman" w:hAnsi="Times New Roman" w:cs="Times New Roman"/>
          <w:sz w:val="28"/>
          <w:szCs w:val="28"/>
        </w:rPr>
        <w:t xml:space="preserve">по благоустройству и ремонтных работ </w:t>
      </w:r>
      <w:r w:rsidR="00923820" w:rsidRPr="00525B57">
        <w:rPr>
          <w:rFonts w:ascii="Times New Roman" w:hAnsi="Times New Roman" w:cs="Times New Roman"/>
          <w:sz w:val="28"/>
          <w:szCs w:val="28"/>
        </w:rPr>
        <w:t xml:space="preserve">в селах Уртам, Кожевниково, Новопокровка, Старая Ювала, Хмелевка, Новосергеевка, Малиновка, Вороново и д. </w:t>
      </w:r>
      <w:proofErr w:type="spellStart"/>
      <w:r w:rsidR="00923820" w:rsidRPr="00525B57">
        <w:rPr>
          <w:rFonts w:ascii="Times New Roman" w:hAnsi="Times New Roman" w:cs="Times New Roman"/>
          <w:sz w:val="28"/>
          <w:szCs w:val="28"/>
        </w:rPr>
        <w:t>Терсалгай</w:t>
      </w:r>
      <w:proofErr w:type="spellEnd"/>
      <w:r w:rsidR="00923820" w:rsidRPr="00525B57">
        <w:rPr>
          <w:rFonts w:ascii="Times New Roman" w:hAnsi="Times New Roman" w:cs="Times New Roman"/>
          <w:sz w:val="28"/>
          <w:szCs w:val="28"/>
        </w:rPr>
        <w:t xml:space="preserve"> на сумму 10,405 млн. рублей.</w:t>
      </w:r>
    </w:p>
    <w:p w14:paraId="53ECB945" w14:textId="77777777" w:rsidR="007B3286" w:rsidRPr="00525B57" w:rsidRDefault="007B3286" w:rsidP="00A0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C7172" w14:textId="77777777" w:rsidR="00C41D94" w:rsidRPr="00525B57" w:rsidRDefault="00C41D94" w:rsidP="00A0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8F30A" w14:textId="77777777" w:rsidR="00A018CC" w:rsidRPr="00525B57" w:rsidRDefault="00A018CC" w:rsidP="00A0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Уважаемые депутаты! Мы работаем в жестких рамках исполнения муниципальных полномочий, и вместе с тем каждый год не похож на предыдущий. Нам приходится действовать в рамках частых изменений законодательства, осваивать новые методы работы, оперативно реагировать на изменения экономической ситуации. Отмечу слаженную работу </w:t>
      </w:r>
      <w:r w:rsidR="00866862" w:rsidRPr="00525B57">
        <w:rPr>
          <w:rFonts w:ascii="Times New Roman" w:hAnsi="Times New Roman" w:cs="Times New Roman"/>
          <w:sz w:val="28"/>
          <w:szCs w:val="28"/>
        </w:rPr>
        <w:t xml:space="preserve">представительной и исполнительной </w:t>
      </w:r>
      <w:r w:rsidRPr="00525B57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C41D94" w:rsidRPr="00525B57">
        <w:rPr>
          <w:rFonts w:ascii="Times New Roman" w:hAnsi="Times New Roman" w:cs="Times New Roman"/>
          <w:sz w:val="28"/>
          <w:szCs w:val="28"/>
        </w:rPr>
        <w:t>власти на территории Кожевниковского района,</w:t>
      </w:r>
      <w:r w:rsidRPr="00525B5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41D94" w:rsidRPr="00525B57">
        <w:rPr>
          <w:rFonts w:ascii="Times New Roman" w:hAnsi="Times New Roman" w:cs="Times New Roman"/>
          <w:sz w:val="28"/>
          <w:szCs w:val="28"/>
        </w:rPr>
        <w:t>ые</w:t>
      </w:r>
      <w:r w:rsidRPr="00525B57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C41D94" w:rsidRPr="00525B57">
        <w:rPr>
          <w:rFonts w:ascii="Times New Roman" w:hAnsi="Times New Roman" w:cs="Times New Roman"/>
          <w:sz w:val="28"/>
          <w:szCs w:val="28"/>
        </w:rPr>
        <w:t>ют</w:t>
      </w:r>
      <w:r w:rsidRPr="00525B57">
        <w:rPr>
          <w:rFonts w:ascii="Times New Roman" w:hAnsi="Times New Roman" w:cs="Times New Roman"/>
          <w:sz w:val="28"/>
          <w:szCs w:val="28"/>
        </w:rPr>
        <w:t xml:space="preserve"> даже </w:t>
      </w:r>
      <w:r w:rsidR="00BD33DB" w:rsidRPr="00525B57">
        <w:rPr>
          <w:rFonts w:ascii="Times New Roman" w:hAnsi="Times New Roman" w:cs="Times New Roman"/>
          <w:sz w:val="28"/>
          <w:szCs w:val="28"/>
        </w:rPr>
        <w:t xml:space="preserve">в самых разных ситуациях </w:t>
      </w:r>
      <w:r w:rsidRPr="00525B57">
        <w:rPr>
          <w:rFonts w:ascii="Times New Roman" w:hAnsi="Times New Roman" w:cs="Times New Roman"/>
          <w:sz w:val="28"/>
          <w:szCs w:val="28"/>
        </w:rPr>
        <w:t xml:space="preserve">исполнять обязательства в штатном режиме. </w:t>
      </w:r>
    </w:p>
    <w:p w14:paraId="24C08B32" w14:textId="77777777" w:rsidR="00A3393C" w:rsidRPr="00525B57" w:rsidRDefault="00A3393C" w:rsidP="00A3393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Главными политическими событиями 2022 года будут </w:t>
      </w:r>
      <w:r w:rsidR="00A018CC" w:rsidRPr="00525B57">
        <w:rPr>
          <w:rFonts w:ascii="Times New Roman" w:hAnsi="Times New Roman" w:cs="Times New Roman"/>
          <w:sz w:val="28"/>
          <w:szCs w:val="28"/>
        </w:rPr>
        <w:t>выб</w:t>
      </w:r>
      <w:r w:rsidRPr="00525B57">
        <w:rPr>
          <w:rFonts w:ascii="Times New Roman" w:hAnsi="Times New Roman" w:cs="Times New Roman"/>
          <w:sz w:val="28"/>
          <w:szCs w:val="28"/>
        </w:rPr>
        <w:t>оры</w:t>
      </w:r>
      <w:r w:rsidR="00A018CC" w:rsidRPr="00525B57">
        <w:rPr>
          <w:rFonts w:ascii="Times New Roman" w:hAnsi="Times New Roman" w:cs="Times New Roman"/>
          <w:sz w:val="28"/>
          <w:szCs w:val="28"/>
        </w:rPr>
        <w:t xml:space="preserve"> </w:t>
      </w:r>
      <w:r w:rsidRPr="00525B57">
        <w:rPr>
          <w:rFonts w:ascii="Times New Roman" w:hAnsi="Times New Roman" w:cs="Times New Roman"/>
          <w:sz w:val="28"/>
          <w:szCs w:val="28"/>
        </w:rPr>
        <w:t xml:space="preserve">Губернатора Томской области, дополнительные выборы депутата Думы Кожевниковского района по одномандатному избирательному округу № 6, </w:t>
      </w:r>
      <w:r w:rsidR="00C41D94" w:rsidRPr="00525B57">
        <w:rPr>
          <w:rFonts w:ascii="Times New Roman" w:hAnsi="Times New Roman" w:cs="Times New Roman"/>
          <w:sz w:val="28"/>
          <w:szCs w:val="28"/>
        </w:rPr>
        <w:t xml:space="preserve">восьмидесяти депутатов </w:t>
      </w:r>
      <w:r w:rsidRPr="00525B57">
        <w:rPr>
          <w:rFonts w:ascii="Times New Roman" w:hAnsi="Times New Roman" w:cs="Times New Roman"/>
          <w:sz w:val="28"/>
          <w:szCs w:val="28"/>
        </w:rPr>
        <w:t>Советов сельских поселений</w:t>
      </w:r>
      <w:r w:rsidR="00742C57" w:rsidRPr="00525B57">
        <w:rPr>
          <w:rFonts w:ascii="Times New Roman" w:hAnsi="Times New Roman" w:cs="Times New Roman"/>
          <w:sz w:val="28"/>
          <w:szCs w:val="28"/>
        </w:rPr>
        <w:t>.</w:t>
      </w:r>
    </w:p>
    <w:p w14:paraId="09A8B85C" w14:textId="77777777" w:rsidR="00A018CC" w:rsidRPr="00525B57" w:rsidRDefault="00A018CC" w:rsidP="00A0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Выражаю надежду, что </w:t>
      </w:r>
      <w:r w:rsidR="00BD33DB" w:rsidRPr="00525B5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C41D94" w:rsidRPr="00525B57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D33DB" w:rsidRPr="00525B5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25B57">
        <w:rPr>
          <w:rFonts w:ascii="Times New Roman" w:hAnsi="Times New Roman" w:cs="Times New Roman"/>
          <w:sz w:val="28"/>
          <w:szCs w:val="28"/>
        </w:rPr>
        <w:t>примут активное участие в выборах, используют своё избирательное право.</w:t>
      </w:r>
    </w:p>
    <w:p w14:paraId="28B567EE" w14:textId="77777777" w:rsidR="00C41D94" w:rsidRPr="00525B57" w:rsidRDefault="00A018CC" w:rsidP="00A0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Уважаемые депутаты! Хочу поблагодарить вас за плодотворное сотрудничество и совместное решение задач. И, конечно, благодарю всех </w:t>
      </w:r>
      <w:proofErr w:type="spellStart"/>
      <w:r w:rsidRPr="00525B57">
        <w:rPr>
          <w:rFonts w:ascii="Times New Roman" w:hAnsi="Times New Roman" w:cs="Times New Roman"/>
          <w:sz w:val="28"/>
          <w:szCs w:val="28"/>
        </w:rPr>
        <w:t>кожевниковцев</w:t>
      </w:r>
      <w:proofErr w:type="spellEnd"/>
      <w:r w:rsidRPr="00525B57">
        <w:rPr>
          <w:rFonts w:ascii="Times New Roman" w:hAnsi="Times New Roman" w:cs="Times New Roman"/>
          <w:sz w:val="28"/>
          <w:szCs w:val="28"/>
        </w:rPr>
        <w:t xml:space="preserve"> за </w:t>
      </w:r>
      <w:r w:rsidR="00866862" w:rsidRPr="00525B57">
        <w:rPr>
          <w:rFonts w:ascii="Times New Roman" w:hAnsi="Times New Roman" w:cs="Times New Roman"/>
          <w:sz w:val="28"/>
          <w:szCs w:val="28"/>
        </w:rPr>
        <w:t xml:space="preserve">участие в районных делах, мероприятиях, </w:t>
      </w:r>
      <w:r w:rsidRPr="00525B57">
        <w:rPr>
          <w:rFonts w:ascii="Times New Roman" w:hAnsi="Times New Roman" w:cs="Times New Roman"/>
          <w:sz w:val="28"/>
          <w:szCs w:val="28"/>
        </w:rPr>
        <w:t>поддержку</w:t>
      </w:r>
      <w:r w:rsidR="00866862" w:rsidRPr="00525B5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41D94" w:rsidRPr="00525B57">
        <w:rPr>
          <w:rFonts w:ascii="Times New Roman" w:hAnsi="Times New Roman" w:cs="Times New Roman"/>
          <w:sz w:val="28"/>
          <w:szCs w:val="28"/>
        </w:rPr>
        <w:t>, способствующих развитию района</w:t>
      </w:r>
      <w:r w:rsidRPr="00525B57">
        <w:rPr>
          <w:rFonts w:ascii="Times New Roman" w:hAnsi="Times New Roman" w:cs="Times New Roman"/>
          <w:sz w:val="28"/>
          <w:szCs w:val="28"/>
        </w:rPr>
        <w:t>.</w:t>
      </w:r>
    </w:p>
    <w:p w14:paraId="5260EC61" w14:textId="77777777" w:rsidR="00A018CC" w:rsidRPr="00525B57" w:rsidRDefault="00A018CC" w:rsidP="00A0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 xml:space="preserve">Уверен, что именно во взаимном сотрудничестве и конструктивном диалоге между депутатами, общественностью, жителями и органами власти -  залог успешного </w:t>
      </w:r>
      <w:r w:rsidR="00A3770A" w:rsidRPr="00525B57">
        <w:rPr>
          <w:rFonts w:ascii="Times New Roman" w:hAnsi="Times New Roman" w:cs="Times New Roman"/>
          <w:sz w:val="28"/>
          <w:szCs w:val="28"/>
        </w:rPr>
        <w:t xml:space="preserve">функционирования и развития района </w:t>
      </w:r>
      <w:r w:rsidR="00866862" w:rsidRPr="00525B57">
        <w:rPr>
          <w:rFonts w:ascii="Times New Roman" w:hAnsi="Times New Roman" w:cs="Times New Roman"/>
          <w:sz w:val="28"/>
          <w:szCs w:val="28"/>
        </w:rPr>
        <w:t>в быстро меняющихся экономических и политических условиях</w:t>
      </w:r>
      <w:r w:rsidRPr="00525B57">
        <w:rPr>
          <w:rFonts w:ascii="Times New Roman" w:hAnsi="Times New Roman" w:cs="Times New Roman"/>
          <w:sz w:val="28"/>
          <w:szCs w:val="28"/>
        </w:rPr>
        <w:t>.</w:t>
      </w:r>
    </w:p>
    <w:p w14:paraId="6B5913B0" w14:textId="77777777" w:rsidR="002D3815" w:rsidRPr="00525B57" w:rsidRDefault="00A018CC" w:rsidP="001C4B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57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2D3815" w:rsidRPr="00525B57" w:rsidSect="00A871DE">
      <w:footerReference w:type="default" r:id="rId10"/>
      <w:pgSz w:w="11906" w:h="16838"/>
      <w:pgMar w:top="851" w:right="707" w:bottom="851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30EA" w14:textId="77777777" w:rsidR="005734C6" w:rsidRDefault="005734C6">
      <w:pPr>
        <w:spacing w:after="0" w:line="240" w:lineRule="auto"/>
      </w:pPr>
      <w:r>
        <w:separator/>
      </w:r>
    </w:p>
  </w:endnote>
  <w:endnote w:type="continuationSeparator" w:id="0">
    <w:p w14:paraId="55DB608F" w14:textId="77777777" w:rsidR="005734C6" w:rsidRDefault="0057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284028"/>
      <w:docPartObj>
        <w:docPartGallery w:val="Page Numbers (Bottom of Page)"/>
        <w:docPartUnique/>
      </w:docPartObj>
    </w:sdtPr>
    <w:sdtEndPr/>
    <w:sdtContent>
      <w:p w14:paraId="4D6BB556" w14:textId="77777777" w:rsidR="0042171A" w:rsidRDefault="004217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F5C">
          <w:rPr>
            <w:noProof/>
          </w:rPr>
          <w:t>21</w:t>
        </w:r>
        <w:r>
          <w:fldChar w:fldCharType="end"/>
        </w:r>
      </w:p>
    </w:sdtContent>
  </w:sdt>
  <w:p w14:paraId="381881E7" w14:textId="77777777" w:rsidR="0042171A" w:rsidRDefault="004217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131DE" w14:textId="77777777" w:rsidR="005734C6" w:rsidRDefault="005734C6">
      <w:pPr>
        <w:spacing w:after="0" w:line="240" w:lineRule="auto"/>
      </w:pPr>
      <w:r>
        <w:separator/>
      </w:r>
    </w:p>
  </w:footnote>
  <w:footnote w:type="continuationSeparator" w:id="0">
    <w:p w14:paraId="2DEA9F69" w14:textId="77777777" w:rsidR="005734C6" w:rsidRDefault="0057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0BE"/>
    <w:multiLevelType w:val="hybridMultilevel"/>
    <w:tmpl w:val="28EEAD00"/>
    <w:lvl w:ilvl="0" w:tplc="6E8C9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91A45"/>
    <w:multiLevelType w:val="hybridMultilevel"/>
    <w:tmpl w:val="DF4621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B51C09"/>
    <w:multiLevelType w:val="hybridMultilevel"/>
    <w:tmpl w:val="1026FF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4F2A4A"/>
    <w:multiLevelType w:val="hybridMultilevel"/>
    <w:tmpl w:val="2E42F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E17A9F"/>
    <w:multiLevelType w:val="hybridMultilevel"/>
    <w:tmpl w:val="1E46EA8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65C7"/>
    <w:multiLevelType w:val="hybridMultilevel"/>
    <w:tmpl w:val="9F365DFA"/>
    <w:lvl w:ilvl="0" w:tplc="D3BC607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A0BA6A5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374482C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1BBE8B1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9EFA43A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A82163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908257D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4E21B8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B128C24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0DF644BA"/>
    <w:multiLevelType w:val="multilevel"/>
    <w:tmpl w:val="BC2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E5040"/>
    <w:multiLevelType w:val="hybridMultilevel"/>
    <w:tmpl w:val="F2F8A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01520F"/>
    <w:multiLevelType w:val="hybridMultilevel"/>
    <w:tmpl w:val="D4E011D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F55EB0"/>
    <w:multiLevelType w:val="hybridMultilevel"/>
    <w:tmpl w:val="901E51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586408"/>
    <w:multiLevelType w:val="hybridMultilevel"/>
    <w:tmpl w:val="EB7EF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C1554"/>
    <w:multiLevelType w:val="hybridMultilevel"/>
    <w:tmpl w:val="5B7CFC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4A2F8B"/>
    <w:multiLevelType w:val="hybridMultilevel"/>
    <w:tmpl w:val="517A35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953FE1"/>
    <w:multiLevelType w:val="hybridMultilevel"/>
    <w:tmpl w:val="AE266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534118"/>
    <w:multiLevelType w:val="hybridMultilevel"/>
    <w:tmpl w:val="463E0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DD780E"/>
    <w:multiLevelType w:val="hybridMultilevel"/>
    <w:tmpl w:val="65165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EE56F2"/>
    <w:multiLevelType w:val="hybridMultilevel"/>
    <w:tmpl w:val="AC4EB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602CAC"/>
    <w:multiLevelType w:val="hybridMultilevel"/>
    <w:tmpl w:val="C6E008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362B2D"/>
    <w:multiLevelType w:val="hybridMultilevel"/>
    <w:tmpl w:val="E1EA7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73C42"/>
    <w:multiLevelType w:val="hybridMultilevel"/>
    <w:tmpl w:val="FFB2013A"/>
    <w:lvl w:ilvl="0" w:tplc="0419000B">
      <w:start w:val="1"/>
      <w:numFmt w:val="bullet"/>
      <w:lvlText w:val=""/>
      <w:lvlJc w:val="left"/>
      <w:pPr>
        <w:ind w:left="10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902" w:hanging="360"/>
      </w:pPr>
      <w:rPr>
        <w:rFonts w:ascii="Wingdings" w:hAnsi="Wingdings" w:hint="default"/>
      </w:rPr>
    </w:lvl>
  </w:abstractNum>
  <w:abstractNum w:abstractNumId="20" w15:restartNumberingAfterBreak="0">
    <w:nsid w:val="3A603415"/>
    <w:multiLevelType w:val="hybridMultilevel"/>
    <w:tmpl w:val="8488E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950FFC"/>
    <w:multiLevelType w:val="hybridMultilevel"/>
    <w:tmpl w:val="F196B346"/>
    <w:lvl w:ilvl="0" w:tplc="33A00B5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087E287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F976A9C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395247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B946D8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6CEC9F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092820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EBF2363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EACFAA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3EF74A33"/>
    <w:multiLevelType w:val="hybridMultilevel"/>
    <w:tmpl w:val="E3EED21E"/>
    <w:lvl w:ilvl="0" w:tplc="68F615B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0CE6AB1"/>
    <w:multiLevelType w:val="hybridMultilevel"/>
    <w:tmpl w:val="96C6B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A939A3"/>
    <w:multiLevelType w:val="hybridMultilevel"/>
    <w:tmpl w:val="3104B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740AF1"/>
    <w:multiLevelType w:val="hybridMultilevel"/>
    <w:tmpl w:val="EFD2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A1F27"/>
    <w:multiLevelType w:val="hybridMultilevel"/>
    <w:tmpl w:val="824C27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8F5783"/>
    <w:multiLevelType w:val="hybridMultilevel"/>
    <w:tmpl w:val="08BC845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B6F0E"/>
    <w:multiLevelType w:val="hybridMultilevel"/>
    <w:tmpl w:val="556ED7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4F1F26"/>
    <w:multiLevelType w:val="hybridMultilevel"/>
    <w:tmpl w:val="DD00CC4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8EB7B3D"/>
    <w:multiLevelType w:val="hybridMultilevel"/>
    <w:tmpl w:val="2F3EB8EC"/>
    <w:lvl w:ilvl="0" w:tplc="E858F3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62AD1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17228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5EEB5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1CADE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19E20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D12CE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654DA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D0275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592C3ADE"/>
    <w:multiLevelType w:val="hybridMultilevel"/>
    <w:tmpl w:val="831EB5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A7020D"/>
    <w:multiLevelType w:val="hybridMultilevel"/>
    <w:tmpl w:val="B08429B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5D583706"/>
    <w:multiLevelType w:val="hybridMultilevel"/>
    <w:tmpl w:val="AA4A5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372BF"/>
    <w:multiLevelType w:val="hybridMultilevel"/>
    <w:tmpl w:val="D3586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F44C76"/>
    <w:multiLevelType w:val="hybridMultilevel"/>
    <w:tmpl w:val="C9A69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192C98"/>
    <w:multiLevelType w:val="hybridMultilevel"/>
    <w:tmpl w:val="91945E2A"/>
    <w:lvl w:ilvl="0" w:tplc="FC8C2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552356"/>
    <w:multiLevelType w:val="hybridMultilevel"/>
    <w:tmpl w:val="C660EB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D44B55"/>
    <w:multiLevelType w:val="hybridMultilevel"/>
    <w:tmpl w:val="F1ACE7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E556BD"/>
    <w:multiLevelType w:val="hybridMultilevel"/>
    <w:tmpl w:val="585E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15F74"/>
    <w:multiLevelType w:val="hybridMultilevel"/>
    <w:tmpl w:val="FD5A0F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6932E1"/>
    <w:multiLevelType w:val="hybridMultilevel"/>
    <w:tmpl w:val="30581F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5"/>
  </w:num>
  <w:num w:numId="4">
    <w:abstractNumId w:val="25"/>
  </w:num>
  <w:num w:numId="5">
    <w:abstractNumId w:val="34"/>
  </w:num>
  <w:num w:numId="6">
    <w:abstractNumId w:val="39"/>
  </w:num>
  <w:num w:numId="7">
    <w:abstractNumId w:val="22"/>
  </w:num>
  <w:num w:numId="8">
    <w:abstractNumId w:val="4"/>
  </w:num>
  <w:num w:numId="9">
    <w:abstractNumId w:val="37"/>
  </w:num>
  <w:num w:numId="10">
    <w:abstractNumId w:val="35"/>
  </w:num>
  <w:num w:numId="11">
    <w:abstractNumId w:val="32"/>
  </w:num>
  <w:num w:numId="12">
    <w:abstractNumId w:val="1"/>
  </w:num>
  <w:num w:numId="13">
    <w:abstractNumId w:val="3"/>
  </w:num>
  <w:num w:numId="14">
    <w:abstractNumId w:val="41"/>
  </w:num>
  <w:num w:numId="15">
    <w:abstractNumId w:val="10"/>
  </w:num>
  <w:num w:numId="16">
    <w:abstractNumId w:val="20"/>
  </w:num>
  <w:num w:numId="17">
    <w:abstractNumId w:val="38"/>
  </w:num>
  <w:num w:numId="18">
    <w:abstractNumId w:val="11"/>
  </w:num>
  <w:num w:numId="19">
    <w:abstractNumId w:val="14"/>
  </w:num>
  <w:num w:numId="20">
    <w:abstractNumId w:val="26"/>
  </w:num>
  <w:num w:numId="21">
    <w:abstractNumId w:val="8"/>
  </w:num>
  <w:num w:numId="22">
    <w:abstractNumId w:val="29"/>
  </w:num>
  <w:num w:numId="23">
    <w:abstractNumId w:val="2"/>
  </w:num>
  <w:num w:numId="24">
    <w:abstractNumId w:val="40"/>
  </w:num>
  <w:num w:numId="25">
    <w:abstractNumId w:val="16"/>
  </w:num>
  <w:num w:numId="26">
    <w:abstractNumId w:val="12"/>
  </w:num>
  <w:num w:numId="27">
    <w:abstractNumId w:val="33"/>
  </w:num>
  <w:num w:numId="28">
    <w:abstractNumId w:val="15"/>
  </w:num>
  <w:num w:numId="29">
    <w:abstractNumId w:val="0"/>
  </w:num>
  <w:num w:numId="30">
    <w:abstractNumId w:val="24"/>
  </w:num>
  <w:num w:numId="31">
    <w:abstractNumId w:val="18"/>
  </w:num>
  <w:num w:numId="32">
    <w:abstractNumId w:val="17"/>
  </w:num>
  <w:num w:numId="33">
    <w:abstractNumId w:val="19"/>
  </w:num>
  <w:num w:numId="34">
    <w:abstractNumId w:val="27"/>
  </w:num>
  <w:num w:numId="35">
    <w:abstractNumId w:val="36"/>
  </w:num>
  <w:num w:numId="36">
    <w:abstractNumId w:val="23"/>
  </w:num>
  <w:num w:numId="37">
    <w:abstractNumId w:val="13"/>
  </w:num>
  <w:num w:numId="38">
    <w:abstractNumId w:val="28"/>
  </w:num>
  <w:num w:numId="39">
    <w:abstractNumId w:val="7"/>
  </w:num>
  <w:num w:numId="40">
    <w:abstractNumId w:val="6"/>
  </w:num>
  <w:num w:numId="41">
    <w:abstractNumId w:val="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A7"/>
    <w:rsid w:val="00001FF1"/>
    <w:rsid w:val="00003183"/>
    <w:rsid w:val="00007D61"/>
    <w:rsid w:val="00010121"/>
    <w:rsid w:val="0001045B"/>
    <w:rsid w:val="0001085F"/>
    <w:rsid w:val="00011380"/>
    <w:rsid w:val="000154BF"/>
    <w:rsid w:val="00015B3B"/>
    <w:rsid w:val="00020BEB"/>
    <w:rsid w:val="0002133C"/>
    <w:rsid w:val="00023833"/>
    <w:rsid w:val="00023B55"/>
    <w:rsid w:val="00032BB5"/>
    <w:rsid w:val="00032BCC"/>
    <w:rsid w:val="00036608"/>
    <w:rsid w:val="00037759"/>
    <w:rsid w:val="00040408"/>
    <w:rsid w:val="00041D6A"/>
    <w:rsid w:val="000434B2"/>
    <w:rsid w:val="00043F75"/>
    <w:rsid w:val="00045990"/>
    <w:rsid w:val="00046273"/>
    <w:rsid w:val="00046D95"/>
    <w:rsid w:val="000549EE"/>
    <w:rsid w:val="00056BFC"/>
    <w:rsid w:val="00063F9E"/>
    <w:rsid w:val="000657CD"/>
    <w:rsid w:val="000661BC"/>
    <w:rsid w:val="000678CA"/>
    <w:rsid w:val="00071810"/>
    <w:rsid w:val="00072828"/>
    <w:rsid w:val="00073441"/>
    <w:rsid w:val="00075FC7"/>
    <w:rsid w:val="0008247B"/>
    <w:rsid w:val="000848FF"/>
    <w:rsid w:val="00086C0C"/>
    <w:rsid w:val="00087DD5"/>
    <w:rsid w:val="00091025"/>
    <w:rsid w:val="00092094"/>
    <w:rsid w:val="000926CE"/>
    <w:rsid w:val="00095C0B"/>
    <w:rsid w:val="000977C3"/>
    <w:rsid w:val="000A0403"/>
    <w:rsid w:val="000A3E44"/>
    <w:rsid w:val="000A5655"/>
    <w:rsid w:val="000A5832"/>
    <w:rsid w:val="000A6963"/>
    <w:rsid w:val="000B0724"/>
    <w:rsid w:val="000B3685"/>
    <w:rsid w:val="000B43E5"/>
    <w:rsid w:val="000C30F5"/>
    <w:rsid w:val="000C7F39"/>
    <w:rsid w:val="000D2BFF"/>
    <w:rsid w:val="000D3690"/>
    <w:rsid w:val="000D39A2"/>
    <w:rsid w:val="000D43BD"/>
    <w:rsid w:val="000E087A"/>
    <w:rsid w:val="000E797D"/>
    <w:rsid w:val="000F18BC"/>
    <w:rsid w:val="000F260F"/>
    <w:rsid w:val="000F3642"/>
    <w:rsid w:val="000F3989"/>
    <w:rsid w:val="000F39E8"/>
    <w:rsid w:val="000F56DC"/>
    <w:rsid w:val="000F7F59"/>
    <w:rsid w:val="001050DA"/>
    <w:rsid w:val="001129B4"/>
    <w:rsid w:val="00116C2E"/>
    <w:rsid w:val="001203F8"/>
    <w:rsid w:val="00120A10"/>
    <w:rsid w:val="001216FE"/>
    <w:rsid w:val="00122300"/>
    <w:rsid w:val="001263A5"/>
    <w:rsid w:val="00126484"/>
    <w:rsid w:val="00131DFF"/>
    <w:rsid w:val="00135AF9"/>
    <w:rsid w:val="001439A7"/>
    <w:rsid w:val="00144587"/>
    <w:rsid w:val="001502B9"/>
    <w:rsid w:val="0015208D"/>
    <w:rsid w:val="0016083C"/>
    <w:rsid w:val="00160C6D"/>
    <w:rsid w:val="001614A8"/>
    <w:rsid w:val="001619E5"/>
    <w:rsid w:val="00163B14"/>
    <w:rsid w:val="00163EF9"/>
    <w:rsid w:val="001734C0"/>
    <w:rsid w:val="00181246"/>
    <w:rsid w:val="00182595"/>
    <w:rsid w:val="00184C2A"/>
    <w:rsid w:val="001858FA"/>
    <w:rsid w:val="00192D1E"/>
    <w:rsid w:val="00194618"/>
    <w:rsid w:val="00196CEA"/>
    <w:rsid w:val="001A1617"/>
    <w:rsid w:val="001A2738"/>
    <w:rsid w:val="001A53F8"/>
    <w:rsid w:val="001A5719"/>
    <w:rsid w:val="001B04F2"/>
    <w:rsid w:val="001B072D"/>
    <w:rsid w:val="001B4A61"/>
    <w:rsid w:val="001B5D4B"/>
    <w:rsid w:val="001C0271"/>
    <w:rsid w:val="001C3009"/>
    <w:rsid w:val="001C3F69"/>
    <w:rsid w:val="001C4B56"/>
    <w:rsid w:val="001C5AC0"/>
    <w:rsid w:val="001E12E6"/>
    <w:rsid w:val="001E30CC"/>
    <w:rsid w:val="001E6DB7"/>
    <w:rsid w:val="001F2351"/>
    <w:rsid w:val="001F5237"/>
    <w:rsid w:val="001F56A0"/>
    <w:rsid w:val="001F5A6F"/>
    <w:rsid w:val="001F5C19"/>
    <w:rsid w:val="0020275B"/>
    <w:rsid w:val="00202B8F"/>
    <w:rsid w:val="00203BD6"/>
    <w:rsid w:val="00210C84"/>
    <w:rsid w:val="00213E9A"/>
    <w:rsid w:val="00215F79"/>
    <w:rsid w:val="0022045D"/>
    <w:rsid w:val="00220D34"/>
    <w:rsid w:val="00223BDB"/>
    <w:rsid w:val="002265D3"/>
    <w:rsid w:val="00226862"/>
    <w:rsid w:val="002268B5"/>
    <w:rsid w:val="0022756A"/>
    <w:rsid w:val="00230D5C"/>
    <w:rsid w:val="0023754B"/>
    <w:rsid w:val="00241145"/>
    <w:rsid w:val="00247915"/>
    <w:rsid w:val="0025060F"/>
    <w:rsid w:val="002510DF"/>
    <w:rsid w:val="00251193"/>
    <w:rsid w:val="002612AF"/>
    <w:rsid w:val="00262EE9"/>
    <w:rsid w:val="00263CEC"/>
    <w:rsid w:val="00264C36"/>
    <w:rsid w:val="002701AA"/>
    <w:rsid w:val="00270ED5"/>
    <w:rsid w:val="00285958"/>
    <w:rsid w:val="0029413B"/>
    <w:rsid w:val="002968BE"/>
    <w:rsid w:val="00297CC5"/>
    <w:rsid w:val="002A3F1E"/>
    <w:rsid w:val="002A7DBD"/>
    <w:rsid w:val="002B2B82"/>
    <w:rsid w:val="002B375B"/>
    <w:rsid w:val="002B5379"/>
    <w:rsid w:val="002B6EDD"/>
    <w:rsid w:val="002C01FD"/>
    <w:rsid w:val="002C51AB"/>
    <w:rsid w:val="002C659B"/>
    <w:rsid w:val="002D3815"/>
    <w:rsid w:val="002D5B3C"/>
    <w:rsid w:val="002D5DD4"/>
    <w:rsid w:val="002D6D92"/>
    <w:rsid w:val="002D7C4B"/>
    <w:rsid w:val="002D7D79"/>
    <w:rsid w:val="002E11C9"/>
    <w:rsid w:val="002E3093"/>
    <w:rsid w:val="002E5A4B"/>
    <w:rsid w:val="002E5B40"/>
    <w:rsid w:val="002E5D2E"/>
    <w:rsid w:val="002E67B3"/>
    <w:rsid w:val="002E6FC1"/>
    <w:rsid w:val="002E7B14"/>
    <w:rsid w:val="002F1AA6"/>
    <w:rsid w:val="002F6ABF"/>
    <w:rsid w:val="00302DC0"/>
    <w:rsid w:val="00306109"/>
    <w:rsid w:val="003162F5"/>
    <w:rsid w:val="00316979"/>
    <w:rsid w:val="003220A1"/>
    <w:rsid w:val="003303D6"/>
    <w:rsid w:val="00330853"/>
    <w:rsid w:val="0033218B"/>
    <w:rsid w:val="00332DA2"/>
    <w:rsid w:val="00333D58"/>
    <w:rsid w:val="0033455B"/>
    <w:rsid w:val="00336051"/>
    <w:rsid w:val="003418B7"/>
    <w:rsid w:val="00342E30"/>
    <w:rsid w:val="00344ACE"/>
    <w:rsid w:val="00345238"/>
    <w:rsid w:val="0034569D"/>
    <w:rsid w:val="00346ADA"/>
    <w:rsid w:val="00350663"/>
    <w:rsid w:val="00351513"/>
    <w:rsid w:val="00351DD4"/>
    <w:rsid w:val="003520E0"/>
    <w:rsid w:val="00352FBB"/>
    <w:rsid w:val="00354800"/>
    <w:rsid w:val="00354CD7"/>
    <w:rsid w:val="00360A3F"/>
    <w:rsid w:val="00360F5B"/>
    <w:rsid w:val="003620FD"/>
    <w:rsid w:val="00364609"/>
    <w:rsid w:val="00365E3E"/>
    <w:rsid w:val="00367CEC"/>
    <w:rsid w:val="00370009"/>
    <w:rsid w:val="0037324D"/>
    <w:rsid w:val="0037356D"/>
    <w:rsid w:val="00373997"/>
    <w:rsid w:val="00374932"/>
    <w:rsid w:val="00375C66"/>
    <w:rsid w:val="00381FA6"/>
    <w:rsid w:val="00382D9F"/>
    <w:rsid w:val="00382E85"/>
    <w:rsid w:val="00386010"/>
    <w:rsid w:val="00394273"/>
    <w:rsid w:val="00395B7B"/>
    <w:rsid w:val="00395D7A"/>
    <w:rsid w:val="00395E77"/>
    <w:rsid w:val="00396E82"/>
    <w:rsid w:val="003A0CD9"/>
    <w:rsid w:val="003A13C8"/>
    <w:rsid w:val="003A41FB"/>
    <w:rsid w:val="003A4A45"/>
    <w:rsid w:val="003A6188"/>
    <w:rsid w:val="003B1849"/>
    <w:rsid w:val="003B1A2C"/>
    <w:rsid w:val="003B7621"/>
    <w:rsid w:val="003C16EF"/>
    <w:rsid w:val="003C6E8D"/>
    <w:rsid w:val="003D32C7"/>
    <w:rsid w:val="003D4148"/>
    <w:rsid w:val="003D471A"/>
    <w:rsid w:val="003E2FD1"/>
    <w:rsid w:val="003E795A"/>
    <w:rsid w:val="003E7CF2"/>
    <w:rsid w:val="003F068E"/>
    <w:rsid w:val="003F6196"/>
    <w:rsid w:val="004008DA"/>
    <w:rsid w:val="00401238"/>
    <w:rsid w:val="0040267A"/>
    <w:rsid w:val="004026FE"/>
    <w:rsid w:val="00403459"/>
    <w:rsid w:val="00404CFC"/>
    <w:rsid w:val="004122AD"/>
    <w:rsid w:val="004124C7"/>
    <w:rsid w:val="00412C32"/>
    <w:rsid w:val="004131B7"/>
    <w:rsid w:val="00414A29"/>
    <w:rsid w:val="00416BC9"/>
    <w:rsid w:val="0042171A"/>
    <w:rsid w:val="00430779"/>
    <w:rsid w:val="00432D4D"/>
    <w:rsid w:val="00433151"/>
    <w:rsid w:val="00433AC4"/>
    <w:rsid w:val="004361D7"/>
    <w:rsid w:val="00436ACE"/>
    <w:rsid w:val="0044693A"/>
    <w:rsid w:val="00452FD7"/>
    <w:rsid w:val="004535AD"/>
    <w:rsid w:val="00460180"/>
    <w:rsid w:val="004603D7"/>
    <w:rsid w:val="00460672"/>
    <w:rsid w:val="00466D64"/>
    <w:rsid w:val="004701AF"/>
    <w:rsid w:val="00471CAB"/>
    <w:rsid w:val="0047299F"/>
    <w:rsid w:val="00473F8C"/>
    <w:rsid w:val="00474036"/>
    <w:rsid w:val="00475B40"/>
    <w:rsid w:val="004764C6"/>
    <w:rsid w:val="00481E68"/>
    <w:rsid w:val="00483FE7"/>
    <w:rsid w:val="00490A91"/>
    <w:rsid w:val="004953F2"/>
    <w:rsid w:val="004A22BF"/>
    <w:rsid w:val="004A63AE"/>
    <w:rsid w:val="004B09B3"/>
    <w:rsid w:val="004B2E54"/>
    <w:rsid w:val="004B2ED0"/>
    <w:rsid w:val="004B66F3"/>
    <w:rsid w:val="004C0404"/>
    <w:rsid w:val="004C7063"/>
    <w:rsid w:val="004D0387"/>
    <w:rsid w:val="004D1676"/>
    <w:rsid w:val="004D1FF4"/>
    <w:rsid w:val="004D2F25"/>
    <w:rsid w:val="004D364D"/>
    <w:rsid w:val="004D677C"/>
    <w:rsid w:val="004D6F4D"/>
    <w:rsid w:val="004D7492"/>
    <w:rsid w:val="004D7677"/>
    <w:rsid w:val="004D7712"/>
    <w:rsid w:val="004E1075"/>
    <w:rsid w:val="004E2616"/>
    <w:rsid w:val="004E4656"/>
    <w:rsid w:val="004F0CEA"/>
    <w:rsid w:val="005114A7"/>
    <w:rsid w:val="00512D82"/>
    <w:rsid w:val="00513234"/>
    <w:rsid w:val="00522B4F"/>
    <w:rsid w:val="00524328"/>
    <w:rsid w:val="00525B57"/>
    <w:rsid w:val="00527946"/>
    <w:rsid w:val="0053489A"/>
    <w:rsid w:val="00535E62"/>
    <w:rsid w:val="005412B1"/>
    <w:rsid w:val="005418D5"/>
    <w:rsid w:val="00541EDF"/>
    <w:rsid w:val="005442DD"/>
    <w:rsid w:val="005454FC"/>
    <w:rsid w:val="0054555F"/>
    <w:rsid w:val="00546483"/>
    <w:rsid w:val="005468F7"/>
    <w:rsid w:val="005526F9"/>
    <w:rsid w:val="00552C4A"/>
    <w:rsid w:val="00553EFB"/>
    <w:rsid w:val="005569C1"/>
    <w:rsid w:val="00560934"/>
    <w:rsid w:val="00560B1A"/>
    <w:rsid w:val="00562D88"/>
    <w:rsid w:val="005734C6"/>
    <w:rsid w:val="00573E53"/>
    <w:rsid w:val="00582771"/>
    <w:rsid w:val="00583185"/>
    <w:rsid w:val="00584001"/>
    <w:rsid w:val="005853D2"/>
    <w:rsid w:val="00585CED"/>
    <w:rsid w:val="00585D3F"/>
    <w:rsid w:val="00587190"/>
    <w:rsid w:val="0059413A"/>
    <w:rsid w:val="005A166A"/>
    <w:rsid w:val="005A2266"/>
    <w:rsid w:val="005A3F3B"/>
    <w:rsid w:val="005A709B"/>
    <w:rsid w:val="005A717B"/>
    <w:rsid w:val="005B26DD"/>
    <w:rsid w:val="005B7440"/>
    <w:rsid w:val="005B7A50"/>
    <w:rsid w:val="005B7A8B"/>
    <w:rsid w:val="005C3433"/>
    <w:rsid w:val="005C4388"/>
    <w:rsid w:val="005C46B1"/>
    <w:rsid w:val="005C4FAE"/>
    <w:rsid w:val="005C55F9"/>
    <w:rsid w:val="005C7DBB"/>
    <w:rsid w:val="005D08B0"/>
    <w:rsid w:val="005D0A7F"/>
    <w:rsid w:val="005D2D04"/>
    <w:rsid w:val="005D3F1D"/>
    <w:rsid w:val="005D60CE"/>
    <w:rsid w:val="005E15B5"/>
    <w:rsid w:val="005E221E"/>
    <w:rsid w:val="005E234E"/>
    <w:rsid w:val="005E4AA3"/>
    <w:rsid w:val="005E54A4"/>
    <w:rsid w:val="005E6EDE"/>
    <w:rsid w:val="005F327E"/>
    <w:rsid w:val="005F32D1"/>
    <w:rsid w:val="005F3B38"/>
    <w:rsid w:val="005F3DE7"/>
    <w:rsid w:val="005F4021"/>
    <w:rsid w:val="005F5D58"/>
    <w:rsid w:val="005F5E2C"/>
    <w:rsid w:val="005F62B0"/>
    <w:rsid w:val="006023E5"/>
    <w:rsid w:val="00602DEA"/>
    <w:rsid w:val="0060307F"/>
    <w:rsid w:val="00603E0B"/>
    <w:rsid w:val="006042FD"/>
    <w:rsid w:val="00614819"/>
    <w:rsid w:val="00615092"/>
    <w:rsid w:val="00615E84"/>
    <w:rsid w:val="0062152B"/>
    <w:rsid w:val="006269F8"/>
    <w:rsid w:val="00626B95"/>
    <w:rsid w:val="0063392A"/>
    <w:rsid w:val="0063457D"/>
    <w:rsid w:val="00634FAD"/>
    <w:rsid w:val="00634FE1"/>
    <w:rsid w:val="00637AD7"/>
    <w:rsid w:val="00641070"/>
    <w:rsid w:val="006426A4"/>
    <w:rsid w:val="0064442F"/>
    <w:rsid w:val="006536D0"/>
    <w:rsid w:val="00653771"/>
    <w:rsid w:val="00656E46"/>
    <w:rsid w:val="00662F07"/>
    <w:rsid w:val="006678F9"/>
    <w:rsid w:val="0067363C"/>
    <w:rsid w:val="00674077"/>
    <w:rsid w:val="006746E7"/>
    <w:rsid w:val="00675048"/>
    <w:rsid w:val="00677FBF"/>
    <w:rsid w:val="0068108E"/>
    <w:rsid w:val="00683424"/>
    <w:rsid w:val="00684397"/>
    <w:rsid w:val="00685DCC"/>
    <w:rsid w:val="00685F58"/>
    <w:rsid w:val="0069028E"/>
    <w:rsid w:val="00690855"/>
    <w:rsid w:val="0069340C"/>
    <w:rsid w:val="006A62F3"/>
    <w:rsid w:val="006B23EE"/>
    <w:rsid w:val="006B45D8"/>
    <w:rsid w:val="006B6468"/>
    <w:rsid w:val="006C0C66"/>
    <w:rsid w:val="006C3F3E"/>
    <w:rsid w:val="006C5CEB"/>
    <w:rsid w:val="006D0F05"/>
    <w:rsid w:val="006D20C0"/>
    <w:rsid w:val="006D6B67"/>
    <w:rsid w:val="006D7719"/>
    <w:rsid w:val="006E2BE5"/>
    <w:rsid w:val="006E67E5"/>
    <w:rsid w:val="006E7458"/>
    <w:rsid w:val="0070294A"/>
    <w:rsid w:val="00703E79"/>
    <w:rsid w:val="007078CE"/>
    <w:rsid w:val="0071098E"/>
    <w:rsid w:val="00723E8A"/>
    <w:rsid w:val="00727D59"/>
    <w:rsid w:val="007305E3"/>
    <w:rsid w:val="00730DA5"/>
    <w:rsid w:val="007329D4"/>
    <w:rsid w:val="00732DCD"/>
    <w:rsid w:val="00740EE6"/>
    <w:rsid w:val="00741734"/>
    <w:rsid w:val="00742C57"/>
    <w:rsid w:val="00742FB4"/>
    <w:rsid w:val="00744F5C"/>
    <w:rsid w:val="00746142"/>
    <w:rsid w:val="00746CA6"/>
    <w:rsid w:val="007515C5"/>
    <w:rsid w:val="00753DB0"/>
    <w:rsid w:val="00754AC8"/>
    <w:rsid w:val="00760850"/>
    <w:rsid w:val="00761B02"/>
    <w:rsid w:val="0076547B"/>
    <w:rsid w:val="007658AC"/>
    <w:rsid w:val="0076600C"/>
    <w:rsid w:val="0076692A"/>
    <w:rsid w:val="00766F3B"/>
    <w:rsid w:val="007671B2"/>
    <w:rsid w:val="0077181A"/>
    <w:rsid w:val="007729DD"/>
    <w:rsid w:val="007744EE"/>
    <w:rsid w:val="007801B1"/>
    <w:rsid w:val="00782311"/>
    <w:rsid w:val="007832A2"/>
    <w:rsid w:val="0078543A"/>
    <w:rsid w:val="007918E9"/>
    <w:rsid w:val="00795A60"/>
    <w:rsid w:val="00796081"/>
    <w:rsid w:val="007A0883"/>
    <w:rsid w:val="007A2A88"/>
    <w:rsid w:val="007A3AFF"/>
    <w:rsid w:val="007B104C"/>
    <w:rsid w:val="007B3286"/>
    <w:rsid w:val="007B37D1"/>
    <w:rsid w:val="007C7B9B"/>
    <w:rsid w:val="007C7D36"/>
    <w:rsid w:val="007D02FE"/>
    <w:rsid w:val="007D7391"/>
    <w:rsid w:val="007E0737"/>
    <w:rsid w:val="007E2301"/>
    <w:rsid w:val="007E29B3"/>
    <w:rsid w:val="007E4C5B"/>
    <w:rsid w:val="007E5EA4"/>
    <w:rsid w:val="007E6BC0"/>
    <w:rsid w:val="007E716C"/>
    <w:rsid w:val="007E79BD"/>
    <w:rsid w:val="007F04FF"/>
    <w:rsid w:val="007F05B1"/>
    <w:rsid w:val="007F14C1"/>
    <w:rsid w:val="007F259B"/>
    <w:rsid w:val="00800152"/>
    <w:rsid w:val="00806247"/>
    <w:rsid w:val="00810FBC"/>
    <w:rsid w:val="00821529"/>
    <w:rsid w:val="00825DE1"/>
    <w:rsid w:val="008269C9"/>
    <w:rsid w:val="008342AF"/>
    <w:rsid w:val="00836476"/>
    <w:rsid w:val="00836CDF"/>
    <w:rsid w:val="00836F09"/>
    <w:rsid w:val="0084267C"/>
    <w:rsid w:val="00843D75"/>
    <w:rsid w:val="008504AE"/>
    <w:rsid w:val="00850782"/>
    <w:rsid w:val="0085122A"/>
    <w:rsid w:val="00851AAF"/>
    <w:rsid w:val="00860683"/>
    <w:rsid w:val="00861411"/>
    <w:rsid w:val="00861ABC"/>
    <w:rsid w:val="00863FCA"/>
    <w:rsid w:val="0086453F"/>
    <w:rsid w:val="008647BF"/>
    <w:rsid w:val="00864AD5"/>
    <w:rsid w:val="00865140"/>
    <w:rsid w:val="00866862"/>
    <w:rsid w:val="00866A9A"/>
    <w:rsid w:val="008677F6"/>
    <w:rsid w:val="00867F5A"/>
    <w:rsid w:val="00870F8F"/>
    <w:rsid w:val="00870FFE"/>
    <w:rsid w:val="0087364B"/>
    <w:rsid w:val="00873D54"/>
    <w:rsid w:val="0087408F"/>
    <w:rsid w:val="00876540"/>
    <w:rsid w:val="00876B60"/>
    <w:rsid w:val="00880D52"/>
    <w:rsid w:val="00880E3A"/>
    <w:rsid w:val="00885CD5"/>
    <w:rsid w:val="008900F5"/>
    <w:rsid w:val="0089044F"/>
    <w:rsid w:val="00890CA8"/>
    <w:rsid w:val="00892B0A"/>
    <w:rsid w:val="008A2D54"/>
    <w:rsid w:val="008A5D35"/>
    <w:rsid w:val="008A6147"/>
    <w:rsid w:val="008B2713"/>
    <w:rsid w:val="008B7F3C"/>
    <w:rsid w:val="008C0728"/>
    <w:rsid w:val="008C48B3"/>
    <w:rsid w:val="008C5C01"/>
    <w:rsid w:val="008D1F1E"/>
    <w:rsid w:val="008D3871"/>
    <w:rsid w:val="008D49DE"/>
    <w:rsid w:val="008D5910"/>
    <w:rsid w:val="008E5EAC"/>
    <w:rsid w:val="008F1A66"/>
    <w:rsid w:val="008F31B2"/>
    <w:rsid w:val="00901865"/>
    <w:rsid w:val="00905013"/>
    <w:rsid w:val="00905780"/>
    <w:rsid w:val="00923820"/>
    <w:rsid w:val="00924857"/>
    <w:rsid w:val="009252F8"/>
    <w:rsid w:val="00926274"/>
    <w:rsid w:val="00927653"/>
    <w:rsid w:val="009307EE"/>
    <w:rsid w:val="00930C29"/>
    <w:rsid w:val="0093240D"/>
    <w:rsid w:val="009376DA"/>
    <w:rsid w:val="009378D2"/>
    <w:rsid w:val="009404C4"/>
    <w:rsid w:val="00940DD5"/>
    <w:rsid w:val="0094511D"/>
    <w:rsid w:val="009461DD"/>
    <w:rsid w:val="00952980"/>
    <w:rsid w:val="009532EA"/>
    <w:rsid w:val="0095538B"/>
    <w:rsid w:val="0095691C"/>
    <w:rsid w:val="00957A41"/>
    <w:rsid w:val="00965B4E"/>
    <w:rsid w:val="009676CF"/>
    <w:rsid w:val="00971911"/>
    <w:rsid w:val="00971983"/>
    <w:rsid w:val="00971A15"/>
    <w:rsid w:val="00976206"/>
    <w:rsid w:val="009774F9"/>
    <w:rsid w:val="00982CC9"/>
    <w:rsid w:val="009845A7"/>
    <w:rsid w:val="00992E1F"/>
    <w:rsid w:val="009A13BB"/>
    <w:rsid w:val="009A4B2B"/>
    <w:rsid w:val="009A5087"/>
    <w:rsid w:val="009A609D"/>
    <w:rsid w:val="009A73DE"/>
    <w:rsid w:val="009B03D9"/>
    <w:rsid w:val="009B3099"/>
    <w:rsid w:val="009B4B9D"/>
    <w:rsid w:val="009C02CC"/>
    <w:rsid w:val="009C0CFF"/>
    <w:rsid w:val="009C51C3"/>
    <w:rsid w:val="009D047C"/>
    <w:rsid w:val="009D5CED"/>
    <w:rsid w:val="009D6C7F"/>
    <w:rsid w:val="009E0601"/>
    <w:rsid w:val="009E0BF6"/>
    <w:rsid w:val="009E2A5A"/>
    <w:rsid w:val="009E6DD0"/>
    <w:rsid w:val="009F1F52"/>
    <w:rsid w:val="009F2FCF"/>
    <w:rsid w:val="009F539B"/>
    <w:rsid w:val="009F54C6"/>
    <w:rsid w:val="00A018CC"/>
    <w:rsid w:val="00A01EEF"/>
    <w:rsid w:val="00A0673C"/>
    <w:rsid w:val="00A1256B"/>
    <w:rsid w:val="00A16679"/>
    <w:rsid w:val="00A264CD"/>
    <w:rsid w:val="00A31386"/>
    <w:rsid w:val="00A32274"/>
    <w:rsid w:val="00A336F1"/>
    <w:rsid w:val="00A3393C"/>
    <w:rsid w:val="00A37571"/>
    <w:rsid w:val="00A3770A"/>
    <w:rsid w:val="00A42EAD"/>
    <w:rsid w:val="00A43FE7"/>
    <w:rsid w:val="00A464D6"/>
    <w:rsid w:val="00A47445"/>
    <w:rsid w:val="00A51A93"/>
    <w:rsid w:val="00A52FA3"/>
    <w:rsid w:val="00A579E1"/>
    <w:rsid w:val="00A57C59"/>
    <w:rsid w:val="00A60249"/>
    <w:rsid w:val="00A64D6C"/>
    <w:rsid w:val="00A65A06"/>
    <w:rsid w:val="00A710AF"/>
    <w:rsid w:val="00A7574B"/>
    <w:rsid w:val="00A871DE"/>
    <w:rsid w:val="00A90827"/>
    <w:rsid w:val="00A93DAC"/>
    <w:rsid w:val="00AA28BD"/>
    <w:rsid w:val="00AA2CD6"/>
    <w:rsid w:val="00AB0250"/>
    <w:rsid w:val="00AB320C"/>
    <w:rsid w:val="00AB4C7A"/>
    <w:rsid w:val="00AB5B20"/>
    <w:rsid w:val="00AB68EF"/>
    <w:rsid w:val="00AB7295"/>
    <w:rsid w:val="00AB7A9E"/>
    <w:rsid w:val="00AC66C9"/>
    <w:rsid w:val="00AD5ACC"/>
    <w:rsid w:val="00AE042A"/>
    <w:rsid w:val="00AE1528"/>
    <w:rsid w:val="00AE3461"/>
    <w:rsid w:val="00AE3AC7"/>
    <w:rsid w:val="00AE563D"/>
    <w:rsid w:val="00AE56B1"/>
    <w:rsid w:val="00AF0273"/>
    <w:rsid w:val="00AF0CCD"/>
    <w:rsid w:val="00B02BA2"/>
    <w:rsid w:val="00B077DE"/>
    <w:rsid w:val="00B104BB"/>
    <w:rsid w:val="00B11954"/>
    <w:rsid w:val="00B176DA"/>
    <w:rsid w:val="00B20D44"/>
    <w:rsid w:val="00B22079"/>
    <w:rsid w:val="00B2372D"/>
    <w:rsid w:val="00B23C85"/>
    <w:rsid w:val="00B244E4"/>
    <w:rsid w:val="00B32E20"/>
    <w:rsid w:val="00B34097"/>
    <w:rsid w:val="00B34792"/>
    <w:rsid w:val="00B362FF"/>
    <w:rsid w:val="00B3643A"/>
    <w:rsid w:val="00B40A64"/>
    <w:rsid w:val="00B43FBB"/>
    <w:rsid w:val="00B47B11"/>
    <w:rsid w:val="00B51857"/>
    <w:rsid w:val="00B52C33"/>
    <w:rsid w:val="00B53D6C"/>
    <w:rsid w:val="00B547A2"/>
    <w:rsid w:val="00B55142"/>
    <w:rsid w:val="00B55EAA"/>
    <w:rsid w:val="00B56A0D"/>
    <w:rsid w:val="00B57939"/>
    <w:rsid w:val="00B616B7"/>
    <w:rsid w:val="00B66D79"/>
    <w:rsid w:val="00B7040C"/>
    <w:rsid w:val="00B717B9"/>
    <w:rsid w:val="00B71B6C"/>
    <w:rsid w:val="00B72A29"/>
    <w:rsid w:val="00B74482"/>
    <w:rsid w:val="00B756E9"/>
    <w:rsid w:val="00B80B6A"/>
    <w:rsid w:val="00B8283F"/>
    <w:rsid w:val="00B85B11"/>
    <w:rsid w:val="00B86078"/>
    <w:rsid w:val="00B87D3C"/>
    <w:rsid w:val="00B9120E"/>
    <w:rsid w:val="00B91F9B"/>
    <w:rsid w:val="00B931E5"/>
    <w:rsid w:val="00B93D32"/>
    <w:rsid w:val="00B97898"/>
    <w:rsid w:val="00BA0BFD"/>
    <w:rsid w:val="00BA3953"/>
    <w:rsid w:val="00BA7CC6"/>
    <w:rsid w:val="00BB4640"/>
    <w:rsid w:val="00BB5DA7"/>
    <w:rsid w:val="00BB7CBC"/>
    <w:rsid w:val="00BC72C7"/>
    <w:rsid w:val="00BC776F"/>
    <w:rsid w:val="00BD1BCC"/>
    <w:rsid w:val="00BD2480"/>
    <w:rsid w:val="00BD33DB"/>
    <w:rsid w:val="00BE002E"/>
    <w:rsid w:val="00BE0248"/>
    <w:rsid w:val="00BE2A9B"/>
    <w:rsid w:val="00BE4C80"/>
    <w:rsid w:val="00BE67C2"/>
    <w:rsid w:val="00BF0C22"/>
    <w:rsid w:val="00BF1602"/>
    <w:rsid w:val="00BF50E2"/>
    <w:rsid w:val="00BF589F"/>
    <w:rsid w:val="00BF612E"/>
    <w:rsid w:val="00BF69F1"/>
    <w:rsid w:val="00C02D0C"/>
    <w:rsid w:val="00C03182"/>
    <w:rsid w:val="00C04667"/>
    <w:rsid w:val="00C04AE2"/>
    <w:rsid w:val="00C04C45"/>
    <w:rsid w:val="00C07DBF"/>
    <w:rsid w:val="00C07F4D"/>
    <w:rsid w:val="00C131EB"/>
    <w:rsid w:val="00C140DD"/>
    <w:rsid w:val="00C149FE"/>
    <w:rsid w:val="00C14F73"/>
    <w:rsid w:val="00C1542C"/>
    <w:rsid w:val="00C16A81"/>
    <w:rsid w:val="00C2222D"/>
    <w:rsid w:val="00C22B42"/>
    <w:rsid w:val="00C2496A"/>
    <w:rsid w:val="00C308BC"/>
    <w:rsid w:val="00C32608"/>
    <w:rsid w:val="00C3434D"/>
    <w:rsid w:val="00C41D94"/>
    <w:rsid w:val="00C44578"/>
    <w:rsid w:val="00C47570"/>
    <w:rsid w:val="00C47EE1"/>
    <w:rsid w:val="00C50EA2"/>
    <w:rsid w:val="00C56179"/>
    <w:rsid w:val="00C60A54"/>
    <w:rsid w:val="00C61AC1"/>
    <w:rsid w:val="00C67452"/>
    <w:rsid w:val="00C67DD7"/>
    <w:rsid w:val="00C73A8E"/>
    <w:rsid w:val="00C76680"/>
    <w:rsid w:val="00C9174F"/>
    <w:rsid w:val="00C91826"/>
    <w:rsid w:val="00C9284D"/>
    <w:rsid w:val="00C973F8"/>
    <w:rsid w:val="00CA033B"/>
    <w:rsid w:val="00CA45D2"/>
    <w:rsid w:val="00CA5E36"/>
    <w:rsid w:val="00CB110B"/>
    <w:rsid w:val="00CB12CE"/>
    <w:rsid w:val="00CB6E6B"/>
    <w:rsid w:val="00CC1E0D"/>
    <w:rsid w:val="00CC3D77"/>
    <w:rsid w:val="00CC43CB"/>
    <w:rsid w:val="00CC52B2"/>
    <w:rsid w:val="00CC53BA"/>
    <w:rsid w:val="00CC7C82"/>
    <w:rsid w:val="00CD1CB6"/>
    <w:rsid w:val="00CD2701"/>
    <w:rsid w:val="00CE2940"/>
    <w:rsid w:val="00CE3E7E"/>
    <w:rsid w:val="00CE4D46"/>
    <w:rsid w:val="00CE51B2"/>
    <w:rsid w:val="00CE7322"/>
    <w:rsid w:val="00CF0B9F"/>
    <w:rsid w:val="00CF2822"/>
    <w:rsid w:val="00CF2C0D"/>
    <w:rsid w:val="00CF412D"/>
    <w:rsid w:val="00CF64DE"/>
    <w:rsid w:val="00CF69F1"/>
    <w:rsid w:val="00D0330D"/>
    <w:rsid w:val="00D03CDF"/>
    <w:rsid w:val="00D06645"/>
    <w:rsid w:val="00D10DF5"/>
    <w:rsid w:val="00D15459"/>
    <w:rsid w:val="00D1720A"/>
    <w:rsid w:val="00D17EE9"/>
    <w:rsid w:val="00D20CE7"/>
    <w:rsid w:val="00D20FC3"/>
    <w:rsid w:val="00D22809"/>
    <w:rsid w:val="00D22EBC"/>
    <w:rsid w:val="00D268AD"/>
    <w:rsid w:val="00D37913"/>
    <w:rsid w:val="00D37A13"/>
    <w:rsid w:val="00D41E1F"/>
    <w:rsid w:val="00D428BF"/>
    <w:rsid w:val="00D4550F"/>
    <w:rsid w:val="00D51A63"/>
    <w:rsid w:val="00D5307F"/>
    <w:rsid w:val="00D60E61"/>
    <w:rsid w:val="00D62CA3"/>
    <w:rsid w:val="00D64D04"/>
    <w:rsid w:val="00D6608D"/>
    <w:rsid w:val="00D67759"/>
    <w:rsid w:val="00D72C9C"/>
    <w:rsid w:val="00D733D6"/>
    <w:rsid w:val="00D841CE"/>
    <w:rsid w:val="00D90467"/>
    <w:rsid w:val="00D939C1"/>
    <w:rsid w:val="00D93E0D"/>
    <w:rsid w:val="00DA0EB1"/>
    <w:rsid w:val="00DA5837"/>
    <w:rsid w:val="00DA7E85"/>
    <w:rsid w:val="00DB2DFD"/>
    <w:rsid w:val="00DB66AB"/>
    <w:rsid w:val="00DD0090"/>
    <w:rsid w:val="00DD1AE6"/>
    <w:rsid w:val="00DD4B86"/>
    <w:rsid w:val="00DD4BC0"/>
    <w:rsid w:val="00DE06F5"/>
    <w:rsid w:val="00DE2E0A"/>
    <w:rsid w:val="00DE3557"/>
    <w:rsid w:val="00DE6A59"/>
    <w:rsid w:val="00DE76F5"/>
    <w:rsid w:val="00DF2123"/>
    <w:rsid w:val="00DF77EE"/>
    <w:rsid w:val="00E00CEA"/>
    <w:rsid w:val="00E058BC"/>
    <w:rsid w:val="00E066C8"/>
    <w:rsid w:val="00E0738D"/>
    <w:rsid w:val="00E10A0A"/>
    <w:rsid w:val="00E11B50"/>
    <w:rsid w:val="00E11F26"/>
    <w:rsid w:val="00E14F39"/>
    <w:rsid w:val="00E175F4"/>
    <w:rsid w:val="00E218F6"/>
    <w:rsid w:val="00E22C03"/>
    <w:rsid w:val="00E23824"/>
    <w:rsid w:val="00E32571"/>
    <w:rsid w:val="00E3316B"/>
    <w:rsid w:val="00E35E47"/>
    <w:rsid w:val="00E369D6"/>
    <w:rsid w:val="00E45585"/>
    <w:rsid w:val="00E46E56"/>
    <w:rsid w:val="00E501DD"/>
    <w:rsid w:val="00E51DBA"/>
    <w:rsid w:val="00E61CBE"/>
    <w:rsid w:val="00E628B1"/>
    <w:rsid w:val="00E62AD6"/>
    <w:rsid w:val="00E63821"/>
    <w:rsid w:val="00E63C0A"/>
    <w:rsid w:val="00E66C8A"/>
    <w:rsid w:val="00E7195C"/>
    <w:rsid w:val="00E722B0"/>
    <w:rsid w:val="00E732DF"/>
    <w:rsid w:val="00E74B75"/>
    <w:rsid w:val="00E750C2"/>
    <w:rsid w:val="00E7619A"/>
    <w:rsid w:val="00E84774"/>
    <w:rsid w:val="00E86D36"/>
    <w:rsid w:val="00E8726A"/>
    <w:rsid w:val="00E93311"/>
    <w:rsid w:val="00E96492"/>
    <w:rsid w:val="00E96A40"/>
    <w:rsid w:val="00EA0E20"/>
    <w:rsid w:val="00EA4A0B"/>
    <w:rsid w:val="00EB109C"/>
    <w:rsid w:val="00EB1365"/>
    <w:rsid w:val="00EB5A8E"/>
    <w:rsid w:val="00EB5AB6"/>
    <w:rsid w:val="00EB720B"/>
    <w:rsid w:val="00EC10AD"/>
    <w:rsid w:val="00EC4260"/>
    <w:rsid w:val="00EC50E6"/>
    <w:rsid w:val="00EC5963"/>
    <w:rsid w:val="00EC6465"/>
    <w:rsid w:val="00ED5098"/>
    <w:rsid w:val="00ED662D"/>
    <w:rsid w:val="00ED6B59"/>
    <w:rsid w:val="00ED7109"/>
    <w:rsid w:val="00ED71F0"/>
    <w:rsid w:val="00EE46E0"/>
    <w:rsid w:val="00EE59AD"/>
    <w:rsid w:val="00EE6958"/>
    <w:rsid w:val="00EF0F51"/>
    <w:rsid w:val="00EF1C76"/>
    <w:rsid w:val="00EF2E74"/>
    <w:rsid w:val="00EF349D"/>
    <w:rsid w:val="00EF6569"/>
    <w:rsid w:val="00F07268"/>
    <w:rsid w:val="00F0760D"/>
    <w:rsid w:val="00F07C96"/>
    <w:rsid w:val="00F139C0"/>
    <w:rsid w:val="00F16C50"/>
    <w:rsid w:val="00F17CAD"/>
    <w:rsid w:val="00F22897"/>
    <w:rsid w:val="00F24545"/>
    <w:rsid w:val="00F24FB8"/>
    <w:rsid w:val="00F260E8"/>
    <w:rsid w:val="00F312A2"/>
    <w:rsid w:val="00F31B23"/>
    <w:rsid w:val="00F358C2"/>
    <w:rsid w:val="00F363F3"/>
    <w:rsid w:val="00F36C1E"/>
    <w:rsid w:val="00F37FEB"/>
    <w:rsid w:val="00F41E8E"/>
    <w:rsid w:val="00F44A41"/>
    <w:rsid w:val="00F45B45"/>
    <w:rsid w:val="00F46823"/>
    <w:rsid w:val="00F476D6"/>
    <w:rsid w:val="00F53F83"/>
    <w:rsid w:val="00F53FE9"/>
    <w:rsid w:val="00F55A01"/>
    <w:rsid w:val="00F5696C"/>
    <w:rsid w:val="00F61B0C"/>
    <w:rsid w:val="00F64F8D"/>
    <w:rsid w:val="00F6732A"/>
    <w:rsid w:val="00F67E42"/>
    <w:rsid w:val="00F7562B"/>
    <w:rsid w:val="00F77127"/>
    <w:rsid w:val="00F81845"/>
    <w:rsid w:val="00F82625"/>
    <w:rsid w:val="00F84265"/>
    <w:rsid w:val="00F91B81"/>
    <w:rsid w:val="00F923F6"/>
    <w:rsid w:val="00F928D9"/>
    <w:rsid w:val="00F958D1"/>
    <w:rsid w:val="00F96F80"/>
    <w:rsid w:val="00FA2E34"/>
    <w:rsid w:val="00FA416E"/>
    <w:rsid w:val="00FA5A96"/>
    <w:rsid w:val="00FB30F6"/>
    <w:rsid w:val="00FB5BAC"/>
    <w:rsid w:val="00FC0CF9"/>
    <w:rsid w:val="00FC29D7"/>
    <w:rsid w:val="00FC434C"/>
    <w:rsid w:val="00FC71C3"/>
    <w:rsid w:val="00FD0EC3"/>
    <w:rsid w:val="00FD23EA"/>
    <w:rsid w:val="00FD2441"/>
    <w:rsid w:val="00FD4B19"/>
    <w:rsid w:val="00FE07E4"/>
    <w:rsid w:val="00FF1265"/>
    <w:rsid w:val="00FF2D27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898A9"/>
  <w15:docId w15:val="{FF58F094-5C05-4413-B204-11BA11D0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No Spacing"/>
    <w:link w:val="af9"/>
    <w:qFormat/>
    <w:pPr>
      <w:spacing w:after="0" w:line="240" w:lineRule="auto"/>
    </w:pPr>
    <w:rPr>
      <w:rFonts w:cs="Times New Roman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Body Text Indent"/>
    <w:basedOn w:val="a"/>
    <w:link w:val="afc"/>
    <w:uiPriority w:val="99"/>
    <w:unhideWhenUsed/>
    <w:pPr>
      <w:spacing w:after="120" w:line="276" w:lineRule="auto"/>
      <w:ind w:left="283"/>
    </w:pPr>
    <w:rPr>
      <w:rFonts w:ascii="Times New Roman" w:hAnsi="Times New Roman" w:cs="Times New Roman"/>
      <w:color w:val="333333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Pr>
      <w:rFonts w:ascii="Times New Roman" w:eastAsia="Calibri" w:hAnsi="Times New Roman" w:cs="Times New Roman"/>
      <w:color w:val="333333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unhideWhenUsed/>
    <w:rsid w:val="00AE563D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AE563D"/>
  </w:style>
  <w:style w:type="character" w:customStyle="1" w:styleId="92">
    <w:name w:val="Основной текст (9)_"/>
    <w:link w:val="93"/>
    <w:rsid w:val="00AE563D"/>
    <w:rPr>
      <w:i/>
      <w:iCs/>
      <w:sz w:val="27"/>
      <w:szCs w:val="27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AE563D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</w:rPr>
  </w:style>
  <w:style w:type="paragraph" w:styleId="25">
    <w:name w:val="Body Text Indent 2"/>
    <w:basedOn w:val="a"/>
    <w:link w:val="26"/>
    <w:uiPriority w:val="99"/>
    <w:semiHidden/>
    <w:unhideWhenUsed/>
    <w:rsid w:val="00FD244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D2441"/>
  </w:style>
  <w:style w:type="character" w:customStyle="1" w:styleId="af9">
    <w:name w:val="Без интервала Знак"/>
    <w:link w:val="af8"/>
    <w:locked/>
    <w:rsid w:val="00E22C03"/>
    <w:rPr>
      <w:rFonts w:cs="Times New Roman"/>
    </w:rPr>
  </w:style>
  <w:style w:type="paragraph" w:styleId="aff0">
    <w:name w:val="Balloon Text"/>
    <w:basedOn w:val="a"/>
    <w:link w:val="aff1"/>
    <w:uiPriority w:val="99"/>
    <w:semiHidden/>
    <w:unhideWhenUsed/>
    <w:rsid w:val="0057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73E53"/>
    <w:rPr>
      <w:rFonts w:ascii="Segoe UI" w:hAnsi="Segoe UI" w:cs="Segoe UI"/>
      <w:sz w:val="18"/>
      <w:szCs w:val="18"/>
    </w:rPr>
  </w:style>
  <w:style w:type="character" w:styleId="aff2">
    <w:name w:val="Emphasis"/>
    <w:basedOn w:val="a0"/>
    <w:uiPriority w:val="20"/>
    <w:qFormat/>
    <w:rsid w:val="005E6EDE"/>
    <w:rPr>
      <w:i/>
      <w:iCs/>
    </w:rPr>
  </w:style>
  <w:style w:type="paragraph" w:styleId="aff3">
    <w:name w:val="table of figures"/>
    <w:basedOn w:val="a"/>
    <w:next w:val="a"/>
    <w:uiPriority w:val="99"/>
    <w:unhideWhenUsed/>
    <w:rsid w:val="001F52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317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2C55-7210-4511-A2DF-5CF93E57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7088</TotalTime>
  <Pages>22</Pages>
  <Words>8290</Words>
  <Characters>47255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1055</cp:revision>
  <cp:lastPrinted>2022-03-25T08:31:00Z</cp:lastPrinted>
  <dcterms:created xsi:type="dcterms:W3CDTF">2021-02-01T08:02:00Z</dcterms:created>
  <dcterms:modified xsi:type="dcterms:W3CDTF">2022-04-01T08:26:00Z</dcterms:modified>
</cp:coreProperties>
</file>