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CB" w:rsidRPr="00E01FC2" w:rsidRDefault="005C33CB" w:rsidP="00F53E91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36"/>
        </w:rPr>
      </w:pPr>
      <w:r w:rsidRPr="00E01FC2">
        <w:rPr>
          <w:rFonts w:ascii="Times New Roman" w:hAnsi="Times New Roman"/>
          <w:bCs/>
          <w:color w:val="000000"/>
          <w:spacing w:val="36"/>
        </w:rPr>
        <w:t>ИЗВЕЩЕНИЕ</w:t>
      </w:r>
    </w:p>
    <w:p w:rsidR="00672A92" w:rsidRPr="00E01FC2" w:rsidRDefault="00F332F5" w:rsidP="00F53E9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01FC2">
        <w:rPr>
          <w:rFonts w:ascii="Times New Roman" w:hAnsi="Times New Roman"/>
          <w:bCs/>
          <w:color w:val="000000"/>
        </w:rPr>
        <w:t xml:space="preserve">о проведении </w:t>
      </w:r>
      <w:r w:rsidR="00672A92" w:rsidRPr="00E01FC2">
        <w:rPr>
          <w:rFonts w:ascii="Times New Roman" w:hAnsi="Times New Roman"/>
          <w:bCs/>
          <w:color w:val="000000"/>
        </w:rPr>
        <w:t xml:space="preserve">открытого аукциона на право заключения договора </w:t>
      </w:r>
      <w:r w:rsidR="00672A92" w:rsidRPr="00E01FC2">
        <w:rPr>
          <w:rFonts w:ascii="Times New Roman" w:hAnsi="Times New Roman"/>
          <w:color w:val="000000"/>
        </w:rPr>
        <w:t xml:space="preserve">аренды </w:t>
      </w:r>
    </w:p>
    <w:p w:rsidR="00E8221F" w:rsidRPr="00E01FC2" w:rsidRDefault="00E8221F" w:rsidP="00F53E9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01FC2">
        <w:rPr>
          <w:rFonts w:ascii="Times New Roman" w:hAnsi="Times New Roman"/>
          <w:color w:val="000000"/>
        </w:rPr>
        <w:t>муниципального имущества Кожевниковского района</w:t>
      </w:r>
    </w:p>
    <w:p w:rsidR="00171C37" w:rsidRPr="00E01FC2" w:rsidRDefault="00F9515C" w:rsidP="00F53E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01FC2">
        <w:rPr>
          <w:rFonts w:ascii="Times New Roman" w:hAnsi="Times New Roman"/>
          <w:spacing w:val="-6"/>
        </w:rPr>
        <w:t>Администрация Кожевниковского района</w:t>
      </w:r>
      <w:r w:rsidRPr="00E01FC2">
        <w:rPr>
          <w:rFonts w:ascii="Times New Roman" w:hAnsi="Times New Roman"/>
        </w:rPr>
        <w:t xml:space="preserve"> от имени Муниципального образования Кожевниковский район </w:t>
      </w:r>
      <w:r w:rsidR="00171C37" w:rsidRPr="00E01FC2">
        <w:rPr>
          <w:rFonts w:ascii="Times New Roman" w:hAnsi="Times New Roman"/>
          <w:color w:val="000000"/>
        </w:rPr>
        <w:t xml:space="preserve">объявляет о проведении открытого аукциона </w:t>
      </w:r>
      <w:r w:rsidR="00171C37" w:rsidRPr="00E01FC2">
        <w:rPr>
          <w:rFonts w:ascii="Times New Roman" w:hAnsi="Times New Roman"/>
          <w:bCs/>
          <w:color w:val="000000"/>
        </w:rPr>
        <w:t xml:space="preserve">на право заключения договора </w:t>
      </w:r>
      <w:r w:rsidR="00171C37" w:rsidRPr="00E01FC2">
        <w:rPr>
          <w:rFonts w:ascii="Times New Roman" w:hAnsi="Times New Roman"/>
          <w:color w:val="000000"/>
        </w:rPr>
        <w:t xml:space="preserve">аренды </w:t>
      </w:r>
      <w:r w:rsidR="00E8221F" w:rsidRPr="00E01FC2">
        <w:rPr>
          <w:rFonts w:ascii="Times New Roman" w:hAnsi="Times New Roman"/>
          <w:color w:val="000000"/>
        </w:rPr>
        <w:t>муниципального имущества Кожевниковск</w:t>
      </w:r>
      <w:r w:rsidR="000B0949" w:rsidRPr="00E01FC2">
        <w:rPr>
          <w:rFonts w:ascii="Times New Roman" w:hAnsi="Times New Roman"/>
          <w:color w:val="000000"/>
        </w:rPr>
        <w:t>ий</w:t>
      </w:r>
      <w:r w:rsidR="00E8221F" w:rsidRPr="00E01FC2">
        <w:rPr>
          <w:rFonts w:ascii="Times New Roman" w:hAnsi="Times New Roman"/>
          <w:color w:val="000000"/>
        </w:rPr>
        <w:t xml:space="preserve"> район</w:t>
      </w:r>
    </w:p>
    <w:p w:rsidR="00F332F5" w:rsidRPr="00E01FC2" w:rsidRDefault="00171C37" w:rsidP="00F5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01FC2">
        <w:rPr>
          <w:rFonts w:ascii="Times New Roman" w:hAnsi="Times New Roman"/>
          <w:iCs/>
          <w:color w:val="000000"/>
          <w:u w:val="single"/>
        </w:rPr>
        <w:t>Форма проведения торгов</w:t>
      </w:r>
      <w:r w:rsidRPr="00E01FC2">
        <w:rPr>
          <w:rFonts w:ascii="Times New Roman" w:hAnsi="Times New Roman"/>
          <w:iCs/>
          <w:color w:val="000000"/>
        </w:rPr>
        <w:t>:</w:t>
      </w:r>
      <w:r w:rsidRPr="00E01FC2">
        <w:rPr>
          <w:rFonts w:ascii="Times New Roman" w:hAnsi="Times New Roman"/>
          <w:color w:val="000000"/>
        </w:rPr>
        <w:t xml:space="preserve"> открытый аукцион</w:t>
      </w:r>
    </w:p>
    <w:p w:rsidR="00F53E91" w:rsidRPr="00E01FC2" w:rsidRDefault="00171C37" w:rsidP="00F53E91">
      <w:pPr>
        <w:spacing w:line="240" w:lineRule="auto"/>
        <w:jc w:val="both"/>
        <w:rPr>
          <w:rFonts w:ascii="Times New Roman" w:hAnsi="Times New Roman"/>
        </w:rPr>
      </w:pPr>
      <w:r w:rsidRPr="00E01FC2">
        <w:rPr>
          <w:rFonts w:ascii="Times New Roman" w:hAnsi="Times New Roman"/>
          <w:u w:val="single"/>
        </w:rPr>
        <w:t>Организатор открытого аукциона</w:t>
      </w:r>
      <w:r w:rsidRPr="00E01FC2">
        <w:rPr>
          <w:rFonts w:ascii="Times New Roman" w:hAnsi="Times New Roman"/>
        </w:rPr>
        <w:t>:</w:t>
      </w:r>
      <w:r w:rsidR="00FF36DC" w:rsidRPr="00E01FC2">
        <w:rPr>
          <w:rFonts w:ascii="Times New Roman" w:hAnsi="Times New Roman"/>
        </w:rPr>
        <w:t xml:space="preserve"> </w:t>
      </w:r>
      <w:r w:rsidR="00F53E91" w:rsidRPr="00E01FC2">
        <w:rPr>
          <w:rFonts w:ascii="Times New Roman" w:hAnsi="Times New Roman"/>
          <w:spacing w:val="-6"/>
        </w:rPr>
        <w:t>Администрация Кожевниковского района</w:t>
      </w:r>
      <w:r w:rsidR="00F53E91" w:rsidRPr="00E01FC2">
        <w:rPr>
          <w:rFonts w:ascii="Times New Roman" w:hAnsi="Times New Roman"/>
        </w:rPr>
        <w:t xml:space="preserve"> от имени Муниципального образования Кожевниковский район </w:t>
      </w:r>
    </w:p>
    <w:p w:rsidR="00F53E91" w:rsidRPr="00E01FC2" w:rsidRDefault="000B0949" w:rsidP="00F53E91">
      <w:pPr>
        <w:spacing w:line="240" w:lineRule="auto"/>
        <w:jc w:val="both"/>
        <w:rPr>
          <w:rFonts w:ascii="Times New Roman" w:hAnsi="Times New Roman"/>
          <w:bCs/>
        </w:rPr>
      </w:pPr>
      <w:r w:rsidRPr="00E01FC2">
        <w:rPr>
          <w:rFonts w:ascii="Times New Roman" w:hAnsi="Times New Roman"/>
          <w:u w:val="single"/>
        </w:rPr>
        <w:t>Место нахождения и почтовый адрес организатора аукциона</w:t>
      </w:r>
      <w:r w:rsidRPr="00E01FC2">
        <w:rPr>
          <w:rFonts w:ascii="Times New Roman" w:hAnsi="Times New Roman"/>
        </w:rPr>
        <w:t>:</w:t>
      </w:r>
      <w:r w:rsidRPr="00E01FC2">
        <w:rPr>
          <w:rFonts w:ascii="Times New Roman" w:hAnsi="Times New Roman"/>
          <w:bCs/>
        </w:rPr>
        <w:t xml:space="preserve"> </w:t>
      </w:r>
    </w:p>
    <w:p w:rsidR="000B0949" w:rsidRPr="00E01FC2" w:rsidRDefault="000B0949" w:rsidP="00F53E91">
      <w:pPr>
        <w:spacing w:line="240" w:lineRule="auto"/>
        <w:jc w:val="both"/>
        <w:rPr>
          <w:rFonts w:ascii="Times New Roman" w:hAnsi="Times New Roman"/>
          <w:bCs/>
        </w:rPr>
      </w:pPr>
      <w:r w:rsidRPr="00E01FC2">
        <w:rPr>
          <w:rFonts w:ascii="Times New Roman" w:hAnsi="Times New Roman"/>
          <w:bCs/>
        </w:rPr>
        <w:t xml:space="preserve">636160, Томская область, </w:t>
      </w:r>
      <w:r w:rsidR="00F53E91" w:rsidRPr="00E01FC2">
        <w:rPr>
          <w:rFonts w:ascii="Times New Roman" w:hAnsi="Times New Roman"/>
          <w:bCs/>
        </w:rPr>
        <w:t xml:space="preserve"> Кожевниковский  район, </w:t>
      </w:r>
      <w:r w:rsidRPr="00E01FC2">
        <w:rPr>
          <w:rFonts w:ascii="Times New Roman" w:hAnsi="Times New Roman"/>
          <w:bCs/>
        </w:rPr>
        <w:t xml:space="preserve">с.Кожевниково, ул. Гагарина, 17 </w:t>
      </w:r>
    </w:p>
    <w:p w:rsidR="000B0949" w:rsidRPr="00E01FC2" w:rsidRDefault="000B0949" w:rsidP="00F53E91">
      <w:pPr>
        <w:pStyle w:val="h4"/>
        <w:spacing w:before="0"/>
        <w:jc w:val="both"/>
        <w:rPr>
          <w:b w:val="0"/>
          <w:bCs w:val="0"/>
          <w:sz w:val="22"/>
          <w:szCs w:val="22"/>
        </w:rPr>
      </w:pPr>
      <w:r w:rsidRPr="00E01FC2">
        <w:rPr>
          <w:b w:val="0"/>
          <w:bCs w:val="0"/>
          <w:sz w:val="22"/>
          <w:szCs w:val="22"/>
        </w:rPr>
        <w:t>Телефоны, факс: (38244) 22-</w:t>
      </w:r>
      <w:r w:rsidR="00A17505" w:rsidRPr="00E01FC2">
        <w:rPr>
          <w:b w:val="0"/>
          <w:bCs w:val="0"/>
          <w:sz w:val="22"/>
          <w:szCs w:val="22"/>
        </w:rPr>
        <w:t>768</w:t>
      </w:r>
      <w:r w:rsidRPr="00E01FC2">
        <w:rPr>
          <w:b w:val="0"/>
          <w:bCs w:val="0"/>
          <w:sz w:val="22"/>
          <w:szCs w:val="22"/>
        </w:rPr>
        <w:t>.</w:t>
      </w:r>
    </w:p>
    <w:p w:rsidR="000B0949" w:rsidRPr="0087003C" w:rsidRDefault="000B0949" w:rsidP="00F53E91">
      <w:pPr>
        <w:pStyle w:val="h4"/>
        <w:spacing w:before="0"/>
        <w:jc w:val="both"/>
        <w:rPr>
          <w:b w:val="0"/>
          <w:sz w:val="22"/>
          <w:szCs w:val="22"/>
        </w:rPr>
      </w:pPr>
      <w:r w:rsidRPr="00E01FC2">
        <w:rPr>
          <w:b w:val="0"/>
          <w:sz w:val="22"/>
          <w:szCs w:val="22"/>
          <w:lang w:val="it-CH"/>
        </w:rPr>
        <w:t xml:space="preserve">E-mail: </w:t>
      </w:r>
      <w:hyperlink r:id="rId7" w:history="1">
        <w:r w:rsidRPr="00E01FC2">
          <w:rPr>
            <w:rStyle w:val="a8"/>
            <w:b w:val="0"/>
            <w:sz w:val="22"/>
            <w:szCs w:val="22"/>
            <w:lang w:val="en-US"/>
          </w:rPr>
          <w:t>kogimu</w:t>
        </w:r>
        <w:r w:rsidRPr="0087003C">
          <w:rPr>
            <w:rStyle w:val="a8"/>
            <w:b w:val="0"/>
            <w:sz w:val="22"/>
            <w:szCs w:val="22"/>
          </w:rPr>
          <w:t>@</w:t>
        </w:r>
        <w:r w:rsidRPr="00E01FC2">
          <w:rPr>
            <w:rStyle w:val="a8"/>
            <w:b w:val="0"/>
            <w:sz w:val="22"/>
            <w:szCs w:val="22"/>
            <w:lang w:val="en-US"/>
          </w:rPr>
          <w:t>tomsk</w:t>
        </w:r>
        <w:r w:rsidRPr="0087003C">
          <w:rPr>
            <w:rStyle w:val="a8"/>
            <w:b w:val="0"/>
            <w:sz w:val="22"/>
            <w:szCs w:val="22"/>
          </w:rPr>
          <w:t>.</w:t>
        </w:r>
        <w:r w:rsidRPr="00E01FC2">
          <w:rPr>
            <w:rStyle w:val="a8"/>
            <w:b w:val="0"/>
            <w:sz w:val="22"/>
            <w:szCs w:val="22"/>
            <w:lang w:val="en-US"/>
          </w:rPr>
          <w:t>gov</w:t>
        </w:r>
        <w:r w:rsidRPr="0087003C">
          <w:rPr>
            <w:rStyle w:val="a8"/>
            <w:b w:val="0"/>
            <w:sz w:val="22"/>
            <w:szCs w:val="22"/>
          </w:rPr>
          <w:t>.</w:t>
        </w:r>
        <w:r w:rsidRPr="00E01FC2">
          <w:rPr>
            <w:rStyle w:val="a8"/>
            <w:b w:val="0"/>
            <w:sz w:val="22"/>
            <w:szCs w:val="22"/>
            <w:lang w:val="en-US"/>
          </w:rPr>
          <w:t>ru</w:t>
        </w:r>
      </w:hyperlink>
    </w:p>
    <w:p w:rsidR="000B0949" w:rsidRPr="00E01FC2" w:rsidRDefault="000B0949" w:rsidP="00F53E91">
      <w:pPr>
        <w:pStyle w:val="h4"/>
        <w:spacing w:before="0"/>
        <w:jc w:val="both"/>
        <w:rPr>
          <w:b w:val="0"/>
          <w:sz w:val="22"/>
          <w:szCs w:val="22"/>
        </w:rPr>
      </w:pPr>
      <w:r w:rsidRPr="00E01FC2">
        <w:rPr>
          <w:b w:val="0"/>
          <w:sz w:val="22"/>
          <w:szCs w:val="22"/>
          <w:u w:val="single"/>
        </w:rPr>
        <w:t>Контактное лицо</w:t>
      </w:r>
      <w:r w:rsidRPr="00E01FC2">
        <w:rPr>
          <w:b w:val="0"/>
          <w:sz w:val="22"/>
          <w:szCs w:val="22"/>
        </w:rPr>
        <w:t xml:space="preserve">: </w:t>
      </w:r>
      <w:r w:rsidR="0087003C">
        <w:rPr>
          <w:b w:val="0"/>
          <w:sz w:val="22"/>
          <w:szCs w:val="22"/>
        </w:rPr>
        <w:t>Галова Татьяна Юрьевна</w:t>
      </w:r>
    </w:p>
    <w:p w:rsidR="000B0949" w:rsidRPr="00E01FC2" w:rsidRDefault="009963B0" w:rsidP="00F53E9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01FC2">
        <w:rPr>
          <w:rFonts w:ascii="Times New Roman" w:hAnsi="Times New Roman"/>
        </w:rPr>
        <w:t xml:space="preserve">Предмет аукциона: </w:t>
      </w:r>
      <w:r w:rsidRPr="00E01FC2">
        <w:rPr>
          <w:rFonts w:ascii="Times New Roman" w:hAnsi="Times New Roman"/>
          <w:bCs/>
        </w:rPr>
        <w:t>право заключения договора аренды</w:t>
      </w:r>
      <w:r w:rsidR="000B0949" w:rsidRPr="00E01FC2">
        <w:rPr>
          <w:rFonts w:ascii="Times New Roman" w:hAnsi="Times New Roman"/>
          <w:bCs/>
        </w:rPr>
        <w:t xml:space="preserve"> </w:t>
      </w:r>
      <w:r w:rsidR="000B0949" w:rsidRPr="00E01FC2">
        <w:rPr>
          <w:rFonts w:ascii="Times New Roman" w:hAnsi="Times New Roman"/>
          <w:color w:val="000000"/>
        </w:rPr>
        <w:t>муниципального имущества</w:t>
      </w:r>
      <w:r w:rsidR="00D86B2E" w:rsidRPr="00E01FC2">
        <w:rPr>
          <w:rFonts w:ascii="Times New Roman" w:hAnsi="Times New Roman"/>
          <w:color w:val="000000"/>
        </w:rPr>
        <w:t xml:space="preserve"> муниципального образования </w:t>
      </w:r>
      <w:r w:rsidR="000B0949" w:rsidRPr="00E01FC2">
        <w:rPr>
          <w:rFonts w:ascii="Times New Roman" w:hAnsi="Times New Roman"/>
          <w:color w:val="000000"/>
        </w:rPr>
        <w:t>Кожевниковский район</w:t>
      </w:r>
    </w:p>
    <w:p w:rsidR="000B0949" w:rsidRPr="00E01FC2" w:rsidRDefault="009963B0" w:rsidP="00F53E91">
      <w:pPr>
        <w:keepNext/>
        <w:keepLines/>
        <w:widowControl w:val="0"/>
        <w:suppressLineNumber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E01FC2">
        <w:rPr>
          <w:rFonts w:ascii="Times New Roman" w:hAnsi="Times New Roman"/>
          <w:bCs/>
        </w:rPr>
        <w:t xml:space="preserve"> </w:t>
      </w:r>
      <w:r w:rsidR="009122CB" w:rsidRPr="00E01FC2">
        <w:rPr>
          <w:rFonts w:ascii="Times New Roman" w:hAnsi="Times New Roman"/>
          <w:bCs/>
          <w:u w:val="single"/>
        </w:rPr>
        <w:t>Лот № 1.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248"/>
        <w:gridCol w:w="1069"/>
        <w:gridCol w:w="1477"/>
        <w:gridCol w:w="1898"/>
        <w:gridCol w:w="1935"/>
      </w:tblGrid>
      <w:tr w:rsidR="004931C1" w:rsidRPr="00E01FC2" w:rsidTr="000E00E6">
        <w:trPr>
          <w:trHeight w:val="762"/>
        </w:trPr>
        <w:tc>
          <w:tcPr>
            <w:tcW w:w="546" w:type="dxa"/>
            <w:shd w:val="clear" w:color="auto" w:fill="auto"/>
          </w:tcPr>
          <w:p w:rsidR="004931C1" w:rsidRPr="00E01FC2" w:rsidRDefault="004931C1" w:rsidP="004C1A41">
            <w:pPr>
              <w:pStyle w:val="ab"/>
              <w:rPr>
                <w:sz w:val="24"/>
              </w:rPr>
            </w:pPr>
            <w:r w:rsidRPr="00E01FC2">
              <w:rPr>
                <w:sz w:val="24"/>
              </w:rPr>
              <w:t>№ п/п</w:t>
            </w:r>
          </w:p>
        </w:tc>
        <w:tc>
          <w:tcPr>
            <w:tcW w:w="3248" w:type="dxa"/>
            <w:shd w:val="clear" w:color="auto" w:fill="auto"/>
          </w:tcPr>
          <w:p w:rsidR="004931C1" w:rsidRPr="00E01FC2" w:rsidRDefault="004931C1" w:rsidP="004C1A41">
            <w:pPr>
              <w:pStyle w:val="ab"/>
              <w:rPr>
                <w:sz w:val="24"/>
              </w:rPr>
            </w:pPr>
          </w:p>
          <w:p w:rsidR="004931C1" w:rsidRPr="00E01FC2" w:rsidRDefault="004931C1" w:rsidP="004C1A41">
            <w:pPr>
              <w:pStyle w:val="ab"/>
              <w:rPr>
                <w:sz w:val="24"/>
              </w:rPr>
            </w:pPr>
            <w:r w:rsidRPr="00E01FC2">
              <w:rPr>
                <w:sz w:val="24"/>
              </w:rPr>
              <w:t>Наименование имущества</w:t>
            </w:r>
          </w:p>
        </w:tc>
        <w:tc>
          <w:tcPr>
            <w:tcW w:w="1069" w:type="dxa"/>
            <w:shd w:val="clear" w:color="auto" w:fill="auto"/>
          </w:tcPr>
          <w:p w:rsidR="004931C1" w:rsidRPr="00E01FC2" w:rsidRDefault="004931C1" w:rsidP="004C1A41">
            <w:pPr>
              <w:pStyle w:val="ab"/>
              <w:rPr>
                <w:sz w:val="24"/>
              </w:rPr>
            </w:pPr>
            <w:r w:rsidRPr="00E01FC2">
              <w:rPr>
                <w:sz w:val="24"/>
              </w:rPr>
              <w:t>Год выпуска</w:t>
            </w:r>
          </w:p>
          <w:p w:rsidR="004931C1" w:rsidRPr="00E01FC2" w:rsidRDefault="004931C1" w:rsidP="004C1A41">
            <w:pPr>
              <w:pStyle w:val="ab"/>
              <w:rPr>
                <w:sz w:val="24"/>
              </w:rPr>
            </w:pPr>
          </w:p>
        </w:tc>
        <w:tc>
          <w:tcPr>
            <w:tcW w:w="1477" w:type="dxa"/>
          </w:tcPr>
          <w:p w:rsidR="004931C1" w:rsidRPr="00E01FC2" w:rsidRDefault="004931C1" w:rsidP="004C1A41">
            <w:pPr>
              <w:pStyle w:val="ab"/>
              <w:rPr>
                <w:sz w:val="24"/>
              </w:rPr>
            </w:pPr>
            <w:r w:rsidRPr="00E01FC2">
              <w:rPr>
                <w:sz w:val="24"/>
              </w:rPr>
              <w:t>Количество, шт.</w:t>
            </w:r>
          </w:p>
        </w:tc>
        <w:tc>
          <w:tcPr>
            <w:tcW w:w="1898" w:type="dxa"/>
            <w:shd w:val="clear" w:color="auto" w:fill="auto"/>
          </w:tcPr>
          <w:p w:rsidR="004931C1" w:rsidRPr="00E01FC2" w:rsidRDefault="004931C1" w:rsidP="004931C1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E01FC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Начальная                      (минимальная)</w:t>
            </w:r>
          </w:p>
          <w:p w:rsidR="004931C1" w:rsidRPr="00E01FC2" w:rsidRDefault="004931C1" w:rsidP="004931C1">
            <w:pPr>
              <w:pStyle w:val="ab"/>
              <w:rPr>
                <w:sz w:val="24"/>
              </w:rPr>
            </w:pPr>
            <w:r w:rsidRPr="00E01FC2">
              <w:rPr>
                <w:bCs/>
                <w:color w:val="000000"/>
                <w:spacing w:val="-4"/>
                <w:sz w:val="24"/>
              </w:rPr>
              <w:t>цена договора</w:t>
            </w:r>
            <w:r w:rsidRPr="00E01FC2">
              <w:rPr>
                <w:sz w:val="24"/>
              </w:rPr>
              <w:t xml:space="preserve">  (без НДС),</w:t>
            </w:r>
          </w:p>
          <w:p w:rsidR="004931C1" w:rsidRPr="00E01FC2" w:rsidRDefault="004931C1" w:rsidP="004931C1">
            <w:pPr>
              <w:pStyle w:val="ab"/>
              <w:rPr>
                <w:sz w:val="24"/>
              </w:rPr>
            </w:pPr>
            <w:r w:rsidRPr="00E01FC2">
              <w:rPr>
                <w:sz w:val="24"/>
              </w:rPr>
              <w:t>руб.в месяц</w:t>
            </w:r>
          </w:p>
        </w:tc>
        <w:tc>
          <w:tcPr>
            <w:tcW w:w="1935" w:type="dxa"/>
          </w:tcPr>
          <w:p w:rsidR="004931C1" w:rsidRPr="00E01FC2" w:rsidRDefault="004931C1" w:rsidP="004931C1">
            <w:pPr>
              <w:widowControl w:val="0"/>
              <w:spacing w:after="0" w:line="228" w:lineRule="auto"/>
              <w:ind w:right="-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E01FC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Шаг аукциона </w:t>
            </w:r>
          </w:p>
          <w:p w:rsidR="004931C1" w:rsidRPr="00E01FC2" w:rsidRDefault="004931C1" w:rsidP="004931C1">
            <w:pPr>
              <w:widowControl w:val="0"/>
              <w:spacing w:after="0" w:line="228" w:lineRule="auto"/>
              <w:ind w:right="-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E01FC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5 %,руб.</w:t>
            </w:r>
          </w:p>
        </w:tc>
      </w:tr>
      <w:tr w:rsidR="004931C1" w:rsidRPr="00154BAF" w:rsidTr="000E00E6">
        <w:trPr>
          <w:trHeight w:val="542"/>
        </w:trPr>
        <w:tc>
          <w:tcPr>
            <w:tcW w:w="546" w:type="dxa"/>
            <w:shd w:val="clear" w:color="auto" w:fill="auto"/>
          </w:tcPr>
          <w:p w:rsidR="004931C1" w:rsidRPr="004931C1" w:rsidRDefault="004931C1" w:rsidP="0087003C">
            <w:pPr>
              <w:pStyle w:val="ab"/>
              <w:rPr>
                <w:sz w:val="24"/>
              </w:rPr>
            </w:pPr>
          </w:p>
          <w:p w:rsidR="004931C1" w:rsidRPr="004931C1" w:rsidRDefault="004931C1" w:rsidP="0087003C">
            <w:pPr>
              <w:pStyle w:val="ab"/>
              <w:rPr>
                <w:sz w:val="24"/>
              </w:rPr>
            </w:pPr>
            <w:r w:rsidRPr="004931C1">
              <w:rPr>
                <w:sz w:val="24"/>
              </w:rPr>
              <w:t>1</w:t>
            </w:r>
          </w:p>
        </w:tc>
        <w:tc>
          <w:tcPr>
            <w:tcW w:w="3248" w:type="dxa"/>
            <w:shd w:val="clear" w:color="auto" w:fill="auto"/>
          </w:tcPr>
          <w:p w:rsidR="004931C1" w:rsidRPr="006B30EB" w:rsidRDefault="0087003C" w:rsidP="008700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ЕК 12-00</w:t>
            </w:r>
          </w:p>
        </w:tc>
        <w:tc>
          <w:tcPr>
            <w:tcW w:w="1069" w:type="dxa"/>
            <w:shd w:val="clear" w:color="auto" w:fill="auto"/>
          </w:tcPr>
          <w:p w:rsidR="004931C1" w:rsidRPr="0087003C" w:rsidRDefault="004931C1" w:rsidP="0087003C">
            <w:pPr>
              <w:pStyle w:val="ab"/>
              <w:rPr>
                <w:sz w:val="24"/>
              </w:rPr>
            </w:pPr>
            <w:r w:rsidRPr="004931C1">
              <w:rPr>
                <w:sz w:val="24"/>
              </w:rPr>
              <w:t>20</w:t>
            </w:r>
            <w:r w:rsidR="006B30EB">
              <w:rPr>
                <w:sz w:val="24"/>
                <w:lang w:val="en-US"/>
              </w:rPr>
              <w:t>1</w:t>
            </w:r>
            <w:r w:rsidR="0087003C"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4931C1" w:rsidRPr="004931C1" w:rsidRDefault="004931C1" w:rsidP="0087003C">
            <w:pPr>
              <w:pStyle w:val="ab"/>
              <w:rPr>
                <w:sz w:val="24"/>
              </w:rPr>
            </w:pPr>
            <w:r w:rsidRPr="004931C1">
              <w:rPr>
                <w:sz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4931C1" w:rsidRPr="007006C7" w:rsidRDefault="0087003C" w:rsidP="0087003C">
            <w:pPr>
              <w:widowControl w:val="0"/>
              <w:spacing w:line="228" w:lineRule="auto"/>
              <w:ind w:right="-57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5 592,50</w:t>
            </w:r>
          </w:p>
        </w:tc>
        <w:tc>
          <w:tcPr>
            <w:tcW w:w="1935" w:type="dxa"/>
          </w:tcPr>
          <w:p w:rsidR="004931C1" w:rsidRPr="007006C7" w:rsidRDefault="0087003C" w:rsidP="0087003C">
            <w:pPr>
              <w:widowControl w:val="0"/>
              <w:spacing w:line="228" w:lineRule="auto"/>
              <w:ind w:right="-57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279,63</w:t>
            </w:r>
          </w:p>
        </w:tc>
      </w:tr>
      <w:tr w:rsidR="004931C1" w:rsidRPr="008D1EA0" w:rsidTr="000E00E6">
        <w:trPr>
          <w:trHeight w:val="150"/>
        </w:trPr>
        <w:tc>
          <w:tcPr>
            <w:tcW w:w="6340" w:type="dxa"/>
            <w:gridSpan w:val="4"/>
            <w:shd w:val="clear" w:color="auto" w:fill="auto"/>
          </w:tcPr>
          <w:p w:rsidR="004931C1" w:rsidRPr="004931C1" w:rsidRDefault="004931C1" w:rsidP="004C1A4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931C1" w:rsidRPr="007006C7" w:rsidRDefault="0087003C" w:rsidP="004C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5 592,50</w:t>
            </w:r>
          </w:p>
        </w:tc>
        <w:tc>
          <w:tcPr>
            <w:tcW w:w="1935" w:type="dxa"/>
          </w:tcPr>
          <w:p w:rsidR="004931C1" w:rsidRPr="007006C7" w:rsidRDefault="0087003C" w:rsidP="004C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279,63</w:t>
            </w:r>
          </w:p>
        </w:tc>
      </w:tr>
    </w:tbl>
    <w:p w:rsidR="009122CB" w:rsidRPr="00D86B2E" w:rsidRDefault="009122CB" w:rsidP="00D86B2E">
      <w:pPr>
        <w:tabs>
          <w:tab w:val="left" w:pos="706"/>
        </w:tabs>
        <w:spacing w:before="240" w:after="0" w:line="240" w:lineRule="auto"/>
        <w:jc w:val="both"/>
        <w:rPr>
          <w:rFonts w:ascii="Times New Roman" w:hAnsi="Times New Roman"/>
        </w:rPr>
      </w:pPr>
      <w:r w:rsidRPr="00D86B2E">
        <w:rPr>
          <w:rFonts w:ascii="Times New Roman" w:hAnsi="Times New Roman"/>
        </w:rPr>
        <w:t xml:space="preserve">Начальный размер арендной платы </w:t>
      </w:r>
      <w:r w:rsidR="000B0949" w:rsidRPr="00D86B2E">
        <w:rPr>
          <w:rFonts w:ascii="Times New Roman" w:hAnsi="Times New Roman"/>
        </w:rPr>
        <w:t xml:space="preserve">в месяц </w:t>
      </w:r>
      <w:r w:rsidRPr="00D86B2E">
        <w:rPr>
          <w:rFonts w:ascii="Times New Roman" w:hAnsi="Times New Roman"/>
        </w:rPr>
        <w:t>составляет</w:t>
      </w:r>
      <w:r w:rsidR="0063288A">
        <w:rPr>
          <w:rFonts w:ascii="Times New Roman" w:hAnsi="Times New Roman"/>
        </w:rPr>
        <w:t xml:space="preserve">: </w:t>
      </w:r>
      <w:r w:rsidR="0087003C">
        <w:rPr>
          <w:rFonts w:ascii="Times New Roman" w:hAnsi="Times New Roman"/>
        </w:rPr>
        <w:t>5 592,50</w:t>
      </w:r>
      <w:r w:rsidR="009D3A8C">
        <w:rPr>
          <w:rFonts w:ascii="Times New Roman" w:hAnsi="Times New Roman"/>
        </w:rPr>
        <w:t xml:space="preserve"> </w:t>
      </w:r>
      <w:r w:rsidR="0063288A" w:rsidRPr="0063288A">
        <w:rPr>
          <w:rFonts w:ascii="Times New Roman" w:hAnsi="Times New Roman"/>
        </w:rPr>
        <w:t xml:space="preserve"> </w:t>
      </w:r>
      <w:r w:rsidR="000B0949" w:rsidRPr="0063288A">
        <w:rPr>
          <w:rFonts w:ascii="Times New Roman" w:hAnsi="Times New Roman"/>
        </w:rPr>
        <w:t>руб</w:t>
      </w:r>
      <w:r w:rsidR="000B0949" w:rsidRPr="00D86B2E">
        <w:rPr>
          <w:rFonts w:ascii="Times New Roman" w:hAnsi="Times New Roman"/>
        </w:rPr>
        <w:t>.</w:t>
      </w:r>
      <w:r w:rsidRPr="00D86B2E">
        <w:rPr>
          <w:rFonts w:ascii="Times New Roman" w:hAnsi="Times New Roman"/>
        </w:rPr>
        <w:t xml:space="preserve"> </w:t>
      </w:r>
      <w:r w:rsidR="000B0949" w:rsidRPr="00D86B2E">
        <w:rPr>
          <w:rFonts w:ascii="Times New Roman" w:hAnsi="Times New Roman"/>
        </w:rPr>
        <w:t>(</w:t>
      </w:r>
      <w:r w:rsidRPr="00D86B2E">
        <w:rPr>
          <w:rFonts w:ascii="Times New Roman" w:hAnsi="Times New Roman"/>
        </w:rPr>
        <w:t>без учета НДС</w:t>
      </w:r>
      <w:r w:rsidR="000B0949" w:rsidRPr="00D86B2E">
        <w:rPr>
          <w:rFonts w:ascii="Times New Roman" w:hAnsi="Times New Roman"/>
        </w:rPr>
        <w:t>)</w:t>
      </w:r>
      <w:r w:rsidRPr="00D86B2E">
        <w:rPr>
          <w:rFonts w:ascii="Times New Roman" w:hAnsi="Times New Roman"/>
        </w:rPr>
        <w:t>.</w:t>
      </w:r>
    </w:p>
    <w:p w:rsidR="000B0949" w:rsidRPr="00D86B2E" w:rsidRDefault="009122CB" w:rsidP="00D86B2E">
      <w:pPr>
        <w:keepNext/>
        <w:keepLines/>
        <w:widowControl w:val="0"/>
        <w:suppressLineNumbers/>
        <w:tabs>
          <w:tab w:val="left" w:pos="142"/>
        </w:tabs>
        <w:suppressAutoHyphens/>
        <w:spacing w:before="240" w:after="0" w:line="240" w:lineRule="auto"/>
        <w:jc w:val="both"/>
        <w:rPr>
          <w:rFonts w:ascii="Times New Roman" w:hAnsi="Times New Roman"/>
        </w:rPr>
      </w:pPr>
      <w:r w:rsidRPr="00D86B2E">
        <w:rPr>
          <w:rFonts w:ascii="Times New Roman" w:hAnsi="Times New Roman"/>
        </w:rPr>
        <w:t xml:space="preserve">Размер задатка для участия в аукционе </w:t>
      </w:r>
      <w:r w:rsidR="000B0949" w:rsidRPr="00D86B2E">
        <w:rPr>
          <w:rFonts w:ascii="Times New Roman" w:hAnsi="Times New Roman"/>
        </w:rPr>
        <w:t>не предусмотрен</w:t>
      </w:r>
    </w:p>
    <w:p w:rsidR="009122CB" w:rsidRPr="00D86B2E" w:rsidRDefault="009122CB" w:rsidP="00D86B2E">
      <w:pPr>
        <w:keepNext/>
        <w:keepLines/>
        <w:widowControl w:val="0"/>
        <w:suppressLineNumbers/>
        <w:tabs>
          <w:tab w:val="left" w:pos="142"/>
        </w:tabs>
        <w:suppressAutoHyphens/>
        <w:spacing w:before="240" w:after="0" w:line="240" w:lineRule="auto"/>
        <w:jc w:val="both"/>
        <w:rPr>
          <w:rFonts w:ascii="Times New Roman" w:hAnsi="Times New Roman"/>
        </w:rPr>
      </w:pPr>
      <w:r w:rsidRPr="00D86B2E">
        <w:rPr>
          <w:rFonts w:ascii="Times New Roman" w:hAnsi="Times New Roman"/>
        </w:rPr>
        <w:t>Особые условия договора:</w:t>
      </w:r>
      <w:r w:rsidR="006B30EB" w:rsidRPr="006B30EB">
        <w:rPr>
          <w:rFonts w:ascii="Times New Roman" w:hAnsi="Times New Roman"/>
        </w:rPr>
        <w:t xml:space="preserve"> </w:t>
      </w:r>
      <w:r w:rsidRPr="00D86B2E">
        <w:rPr>
          <w:rFonts w:ascii="Times New Roman" w:hAnsi="Times New Roman"/>
        </w:rPr>
        <w:t xml:space="preserve">Арендная плата перечисляется ежемесячно до </w:t>
      </w:r>
      <w:r w:rsidR="000B0949" w:rsidRPr="00D86B2E">
        <w:rPr>
          <w:rFonts w:ascii="Times New Roman" w:hAnsi="Times New Roman"/>
        </w:rPr>
        <w:t>2</w:t>
      </w:r>
      <w:r w:rsidRPr="00D86B2E">
        <w:rPr>
          <w:rFonts w:ascii="Times New Roman" w:hAnsi="Times New Roman"/>
        </w:rPr>
        <w:t>0-го числа текущего месяца.</w:t>
      </w:r>
    </w:p>
    <w:p w:rsidR="009122CB" w:rsidRPr="00D86B2E" w:rsidRDefault="000B0949" w:rsidP="00D86B2E">
      <w:pPr>
        <w:widowControl w:val="0"/>
        <w:tabs>
          <w:tab w:val="left" w:pos="142"/>
        </w:tabs>
        <w:suppressAutoHyphens/>
        <w:spacing w:before="240" w:after="0" w:line="240" w:lineRule="auto"/>
        <w:jc w:val="both"/>
        <w:rPr>
          <w:rFonts w:ascii="Times New Roman" w:hAnsi="Times New Roman"/>
        </w:rPr>
      </w:pPr>
      <w:r w:rsidRPr="00D86B2E">
        <w:rPr>
          <w:rFonts w:ascii="Times New Roman" w:hAnsi="Times New Roman"/>
        </w:rPr>
        <w:t>Срок аренды – 5</w:t>
      </w:r>
      <w:r w:rsidR="009122CB" w:rsidRPr="00D86B2E">
        <w:rPr>
          <w:rFonts w:ascii="Times New Roman" w:hAnsi="Times New Roman"/>
        </w:rPr>
        <w:t xml:space="preserve"> лет.</w:t>
      </w:r>
    </w:p>
    <w:p w:rsidR="00FF36DC" w:rsidRPr="006B30EB" w:rsidRDefault="009963B0" w:rsidP="00D86B2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86B2E">
        <w:rPr>
          <w:rFonts w:ascii="Times New Roman" w:hAnsi="Times New Roman"/>
        </w:rPr>
        <w:t>Дата начала подачи заявок:</w:t>
      </w:r>
      <w:r w:rsidR="005C33CB" w:rsidRPr="00D86B2E">
        <w:rPr>
          <w:rFonts w:ascii="Times New Roman" w:hAnsi="Times New Roman"/>
        </w:rPr>
        <w:t xml:space="preserve"> </w:t>
      </w:r>
      <w:r w:rsidR="00C20381" w:rsidRPr="00D86B2E">
        <w:rPr>
          <w:rFonts w:ascii="Times New Roman" w:hAnsi="Times New Roman"/>
        </w:rPr>
        <w:t xml:space="preserve"> </w:t>
      </w:r>
      <w:r w:rsidR="0087003C">
        <w:rPr>
          <w:rFonts w:ascii="Times New Roman" w:hAnsi="Times New Roman"/>
        </w:rPr>
        <w:t>26 сентября</w:t>
      </w:r>
      <w:r w:rsidR="009D3A8C">
        <w:rPr>
          <w:rFonts w:ascii="Times New Roman" w:hAnsi="Times New Roman"/>
        </w:rPr>
        <w:t xml:space="preserve"> 202</w:t>
      </w:r>
      <w:r w:rsidR="0087003C">
        <w:rPr>
          <w:rFonts w:ascii="Times New Roman" w:hAnsi="Times New Roman"/>
        </w:rPr>
        <w:t>2</w:t>
      </w:r>
      <w:r w:rsidR="006B30EB" w:rsidRPr="006B30EB">
        <w:rPr>
          <w:rFonts w:ascii="Times New Roman" w:hAnsi="Times New Roman"/>
        </w:rPr>
        <w:t xml:space="preserve"> г.</w:t>
      </w:r>
    </w:p>
    <w:p w:rsidR="009963B0" w:rsidRPr="00D86B2E" w:rsidRDefault="009963B0" w:rsidP="00D86B2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86B2E">
        <w:rPr>
          <w:rFonts w:ascii="Times New Roman" w:hAnsi="Times New Roman"/>
        </w:rPr>
        <w:t>Дата окончания подачи заявок:</w:t>
      </w:r>
      <w:r w:rsidR="00C20381" w:rsidRPr="00D86B2E">
        <w:rPr>
          <w:rFonts w:ascii="Times New Roman" w:hAnsi="Times New Roman"/>
        </w:rPr>
        <w:t xml:space="preserve">  </w:t>
      </w:r>
      <w:r w:rsidR="0087003C">
        <w:rPr>
          <w:rFonts w:ascii="Times New Roman" w:hAnsi="Times New Roman"/>
        </w:rPr>
        <w:t>20 октября 2022</w:t>
      </w:r>
      <w:r w:rsidR="006B30EB">
        <w:rPr>
          <w:rFonts w:ascii="Times New Roman" w:hAnsi="Times New Roman"/>
        </w:rPr>
        <w:t xml:space="preserve"> г</w:t>
      </w:r>
      <w:r w:rsidR="00C20381" w:rsidRPr="00D86B2E">
        <w:rPr>
          <w:rFonts w:ascii="Times New Roman" w:hAnsi="Times New Roman"/>
        </w:rPr>
        <w:t>. в 17 час. 00 мин.</w:t>
      </w:r>
    </w:p>
    <w:p w:rsidR="000B0949" w:rsidRPr="00D86B2E" w:rsidRDefault="009963B0" w:rsidP="00D86B2E">
      <w:pPr>
        <w:spacing w:before="240" w:after="0" w:line="240" w:lineRule="auto"/>
        <w:jc w:val="both"/>
        <w:rPr>
          <w:rFonts w:ascii="Times New Roman" w:hAnsi="Times New Roman"/>
          <w:color w:val="000000"/>
        </w:rPr>
      </w:pPr>
      <w:r w:rsidRPr="00D86B2E">
        <w:rPr>
          <w:rFonts w:ascii="Times New Roman" w:hAnsi="Times New Roman"/>
        </w:rPr>
        <w:t>Начало рассмотрения заявок на участие в аукционе</w:t>
      </w:r>
      <w:r w:rsidR="009D3A8C">
        <w:rPr>
          <w:rFonts w:ascii="Times New Roman" w:hAnsi="Times New Roman"/>
        </w:rPr>
        <w:t xml:space="preserve"> </w:t>
      </w:r>
      <w:r w:rsidR="0087003C">
        <w:rPr>
          <w:rFonts w:ascii="Times New Roman" w:hAnsi="Times New Roman"/>
        </w:rPr>
        <w:t xml:space="preserve">25 октября </w:t>
      </w:r>
      <w:r w:rsidR="009D3A8C">
        <w:rPr>
          <w:rFonts w:ascii="Times New Roman" w:hAnsi="Times New Roman"/>
        </w:rPr>
        <w:t>202</w:t>
      </w:r>
      <w:r w:rsidR="0087003C">
        <w:rPr>
          <w:rFonts w:ascii="Times New Roman" w:hAnsi="Times New Roman"/>
        </w:rPr>
        <w:t>2</w:t>
      </w:r>
      <w:r w:rsidR="009D3A8C">
        <w:rPr>
          <w:rFonts w:ascii="Times New Roman" w:hAnsi="Times New Roman"/>
        </w:rPr>
        <w:t xml:space="preserve"> </w:t>
      </w:r>
      <w:r w:rsidR="006B30EB">
        <w:rPr>
          <w:rFonts w:ascii="Times New Roman" w:hAnsi="Times New Roman"/>
        </w:rPr>
        <w:t>г</w:t>
      </w:r>
      <w:r w:rsidR="000B0949" w:rsidRPr="00D86B2E">
        <w:rPr>
          <w:rFonts w:ascii="Times New Roman" w:hAnsi="Times New Roman"/>
        </w:rPr>
        <w:t>. в 11</w:t>
      </w:r>
      <w:r w:rsidR="00C20381" w:rsidRPr="00D86B2E">
        <w:rPr>
          <w:rFonts w:ascii="Times New Roman" w:hAnsi="Times New Roman"/>
        </w:rPr>
        <w:t xml:space="preserve"> час. 00 мин., по адресу:</w:t>
      </w:r>
      <w:r w:rsidR="000B0949" w:rsidRPr="00D86B2E">
        <w:rPr>
          <w:rFonts w:ascii="Times New Roman" w:hAnsi="Times New Roman"/>
          <w:bCs/>
        </w:rPr>
        <w:t xml:space="preserve"> Томская область, Кожевниковский район, с.Кожевник</w:t>
      </w:r>
      <w:r w:rsidR="00D86B2E" w:rsidRPr="00D86B2E">
        <w:rPr>
          <w:rFonts w:ascii="Times New Roman" w:hAnsi="Times New Roman"/>
          <w:bCs/>
        </w:rPr>
        <w:t>ово, ул. Гагарина, 17, кабинет 25</w:t>
      </w:r>
      <w:r w:rsidR="000B0949" w:rsidRPr="00D86B2E">
        <w:rPr>
          <w:rFonts w:ascii="Times New Roman" w:hAnsi="Times New Roman"/>
          <w:bCs/>
        </w:rPr>
        <w:t xml:space="preserve"> </w:t>
      </w:r>
    </w:p>
    <w:p w:rsidR="00C20381" w:rsidRPr="00D86B2E" w:rsidRDefault="00C20381" w:rsidP="00D86B2E">
      <w:pPr>
        <w:spacing w:before="240" w:after="0" w:line="240" w:lineRule="auto"/>
        <w:jc w:val="both"/>
        <w:rPr>
          <w:rFonts w:ascii="Times New Roman" w:hAnsi="Times New Roman"/>
          <w:color w:val="000000"/>
        </w:rPr>
      </w:pPr>
      <w:r w:rsidRPr="00D86B2E">
        <w:rPr>
          <w:rFonts w:ascii="Times New Roman" w:hAnsi="Times New Roman"/>
        </w:rPr>
        <w:t xml:space="preserve">Место, дата и время проведения открытого аукциона: </w:t>
      </w:r>
      <w:r w:rsidR="0087003C">
        <w:rPr>
          <w:rFonts w:ascii="Times New Roman" w:hAnsi="Times New Roman"/>
        </w:rPr>
        <w:t>27 октября 2022</w:t>
      </w:r>
      <w:r w:rsidR="009D3A8C">
        <w:rPr>
          <w:rFonts w:ascii="Times New Roman" w:hAnsi="Times New Roman"/>
        </w:rPr>
        <w:t xml:space="preserve"> </w:t>
      </w:r>
      <w:r w:rsidR="006B30EB">
        <w:rPr>
          <w:rFonts w:ascii="Times New Roman" w:hAnsi="Times New Roman"/>
        </w:rPr>
        <w:t>г.</w:t>
      </w:r>
      <w:r w:rsidRPr="00D86B2E">
        <w:rPr>
          <w:rFonts w:ascii="Times New Roman" w:hAnsi="Times New Roman"/>
        </w:rPr>
        <w:t xml:space="preserve"> в 1</w:t>
      </w:r>
      <w:r w:rsidR="000B0949" w:rsidRPr="00D86B2E">
        <w:rPr>
          <w:rFonts w:ascii="Times New Roman" w:hAnsi="Times New Roman"/>
        </w:rPr>
        <w:t>1</w:t>
      </w:r>
      <w:r w:rsidRPr="00D86B2E">
        <w:rPr>
          <w:rFonts w:ascii="Times New Roman" w:hAnsi="Times New Roman"/>
        </w:rPr>
        <w:t xml:space="preserve"> час. 00 мин., по адресу:</w:t>
      </w:r>
      <w:r w:rsidRPr="00D86B2E">
        <w:rPr>
          <w:rFonts w:ascii="Times New Roman" w:hAnsi="Times New Roman"/>
          <w:color w:val="000000"/>
        </w:rPr>
        <w:t xml:space="preserve"> </w:t>
      </w:r>
      <w:r w:rsidR="000B0949" w:rsidRPr="00D86B2E">
        <w:rPr>
          <w:rFonts w:ascii="Times New Roman" w:hAnsi="Times New Roman"/>
          <w:bCs/>
        </w:rPr>
        <w:t>Томская область, Кожевниковский район, с.Кожевниково, ул. Гагарина, 17, к</w:t>
      </w:r>
      <w:r w:rsidR="006B30EB">
        <w:rPr>
          <w:rFonts w:ascii="Times New Roman" w:hAnsi="Times New Roman"/>
          <w:bCs/>
        </w:rPr>
        <w:t>абинет 25.</w:t>
      </w:r>
    </w:p>
    <w:p w:rsidR="00C20381" w:rsidRPr="00D86B2E" w:rsidRDefault="00C20381" w:rsidP="00D86B2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Cs/>
          <w:color w:val="000000"/>
        </w:rPr>
      </w:pPr>
      <w:r w:rsidRPr="00D86B2E">
        <w:rPr>
          <w:rFonts w:ascii="Times New Roman" w:hAnsi="Times New Roman"/>
          <w:iCs/>
          <w:color w:val="000000"/>
        </w:rPr>
        <w:t>Срок отказа от проведения торгов</w:t>
      </w:r>
      <w:r w:rsidR="00F9515C" w:rsidRPr="00D86B2E">
        <w:rPr>
          <w:rFonts w:ascii="Times New Roman" w:hAnsi="Times New Roman"/>
          <w:iCs/>
          <w:color w:val="000000"/>
        </w:rPr>
        <w:t xml:space="preserve"> – до </w:t>
      </w:r>
      <w:r w:rsidR="0087003C">
        <w:rPr>
          <w:rFonts w:ascii="Times New Roman" w:hAnsi="Times New Roman"/>
          <w:iCs/>
          <w:color w:val="000000"/>
        </w:rPr>
        <w:t>15 октября</w:t>
      </w:r>
      <w:r w:rsidR="009D3A8C">
        <w:rPr>
          <w:rFonts w:ascii="Times New Roman" w:hAnsi="Times New Roman"/>
          <w:iCs/>
          <w:color w:val="000000"/>
        </w:rPr>
        <w:t xml:space="preserve"> 202</w:t>
      </w:r>
      <w:r w:rsidR="0087003C">
        <w:rPr>
          <w:rFonts w:ascii="Times New Roman" w:hAnsi="Times New Roman"/>
          <w:iCs/>
          <w:color w:val="000000"/>
        </w:rPr>
        <w:t>2</w:t>
      </w:r>
      <w:r w:rsidR="006B30EB">
        <w:rPr>
          <w:rFonts w:ascii="Times New Roman" w:hAnsi="Times New Roman"/>
          <w:iCs/>
          <w:color w:val="000000"/>
        </w:rPr>
        <w:t xml:space="preserve"> г.</w:t>
      </w:r>
    </w:p>
    <w:p w:rsidR="00457975" w:rsidRPr="00D86B2E" w:rsidRDefault="00457975" w:rsidP="00D86B2E">
      <w:pPr>
        <w:pStyle w:val="a7"/>
        <w:widowControl w:val="0"/>
        <w:tabs>
          <w:tab w:val="left" w:pos="900"/>
          <w:tab w:val="left" w:pos="3600"/>
        </w:tabs>
        <w:spacing w:before="0" w:after="0"/>
        <w:ind w:left="0" w:right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86B2E">
        <w:rPr>
          <w:rFonts w:ascii="Times New Roman" w:hAnsi="Times New Roman" w:cs="Times New Roman"/>
          <w:iCs/>
          <w:sz w:val="22"/>
          <w:szCs w:val="22"/>
        </w:rPr>
        <w:t>Срок, место и порядок предоставления документации о торгах:</w:t>
      </w:r>
    </w:p>
    <w:p w:rsidR="00F9515C" w:rsidRPr="00D86B2E" w:rsidRDefault="00457975" w:rsidP="00D86B2E">
      <w:pPr>
        <w:pStyle w:val="a7"/>
        <w:widowControl w:val="0"/>
        <w:tabs>
          <w:tab w:val="left" w:pos="900"/>
          <w:tab w:val="left" w:pos="3600"/>
        </w:tabs>
        <w:spacing w:before="0" w:after="0"/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 w:rsidRPr="00D86B2E">
        <w:rPr>
          <w:rFonts w:ascii="Times New Roman" w:hAnsi="Times New Roman" w:cs="Times New Roman"/>
          <w:sz w:val="22"/>
          <w:szCs w:val="22"/>
        </w:rPr>
        <w:t xml:space="preserve">Документация об аукционе предоставляется без взимания платы по адресу: </w:t>
      </w:r>
    </w:p>
    <w:p w:rsidR="00457975" w:rsidRPr="00D86B2E" w:rsidRDefault="00F9515C" w:rsidP="00D86B2E">
      <w:pPr>
        <w:spacing w:after="0"/>
        <w:jc w:val="both"/>
        <w:rPr>
          <w:rFonts w:ascii="Times New Roman" w:hAnsi="Times New Roman"/>
          <w:iCs/>
        </w:rPr>
      </w:pPr>
      <w:r w:rsidRPr="00D86B2E">
        <w:rPr>
          <w:rFonts w:ascii="Times New Roman" w:hAnsi="Times New Roman"/>
          <w:bCs/>
        </w:rPr>
        <w:t xml:space="preserve">Томская область, Кожевниковский район, с.Кожевниково, ул. Гагарина, 17 </w:t>
      </w:r>
      <w:r w:rsidR="00457975" w:rsidRPr="00D86B2E">
        <w:rPr>
          <w:rFonts w:ascii="Times New Roman" w:hAnsi="Times New Roman"/>
        </w:rPr>
        <w:t>по рабочим дням с 9-00 до 17-00 (с 1</w:t>
      </w:r>
      <w:r w:rsidRPr="00D86B2E">
        <w:rPr>
          <w:rFonts w:ascii="Times New Roman" w:hAnsi="Times New Roman"/>
        </w:rPr>
        <w:t>3</w:t>
      </w:r>
      <w:r w:rsidR="00457975" w:rsidRPr="00D86B2E">
        <w:rPr>
          <w:rFonts w:ascii="Times New Roman" w:hAnsi="Times New Roman"/>
        </w:rPr>
        <w:t>-</w:t>
      </w:r>
      <w:r w:rsidRPr="00D86B2E">
        <w:rPr>
          <w:rFonts w:ascii="Times New Roman" w:hAnsi="Times New Roman"/>
        </w:rPr>
        <w:t>00</w:t>
      </w:r>
      <w:r w:rsidR="00457975" w:rsidRPr="00D86B2E">
        <w:rPr>
          <w:rFonts w:ascii="Times New Roman" w:hAnsi="Times New Roman"/>
        </w:rPr>
        <w:t xml:space="preserve"> до 14-00 – перерыв). Документация предоставляется по письменному заявлению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</w:t>
      </w:r>
    </w:p>
    <w:p w:rsidR="00457975" w:rsidRPr="00D86B2E" w:rsidRDefault="00457975" w:rsidP="00D86B2E">
      <w:pPr>
        <w:pStyle w:val="a7"/>
        <w:widowControl w:val="0"/>
        <w:tabs>
          <w:tab w:val="left" w:pos="900"/>
          <w:tab w:val="left" w:pos="3600"/>
        </w:tabs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86B2E">
        <w:rPr>
          <w:rFonts w:ascii="Times New Roman" w:hAnsi="Times New Roman" w:cs="Times New Roman"/>
          <w:color w:val="auto"/>
          <w:sz w:val="22"/>
          <w:szCs w:val="22"/>
        </w:rPr>
        <w:t>Документацию об аукционе можно получить на официальном сайте Российской Федерации в информаци</w:t>
      </w:r>
      <w:r w:rsidR="005C33CB" w:rsidRPr="00D86B2E">
        <w:rPr>
          <w:rFonts w:ascii="Times New Roman" w:hAnsi="Times New Roman" w:cs="Times New Roman"/>
          <w:color w:val="auto"/>
          <w:sz w:val="22"/>
          <w:szCs w:val="22"/>
        </w:rPr>
        <w:t>онно-телекоммуникационной сети «</w:t>
      </w:r>
      <w:r w:rsidRPr="00D86B2E">
        <w:rPr>
          <w:rFonts w:ascii="Times New Roman" w:hAnsi="Times New Roman" w:cs="Times New Roman"/>
          <w:color w:val="auto"/>
          <w:sz w:val="22"/>
          <w:szCs w:val="22"/>
        </w:rPr>
        <w:t>Интерн</w:t>
      </w:r>
      <w:r w:rsidR="005C33CB" w:rsidRPr="00D86B2E">
        <w:rPr>
          <w:rFonts w:ascii="Times New Roman" w:hAnsi="Times New Roman" w:cs="Times New Roman"/>
          <w:color w:val="auto"/>
          <w:sz w:val="22"/>
          <w:szCs w:val="22"/>
        </w:rPr>
        <w:t>ет»</w:t>
      </w:r>
      <w:r w:rsidRPr="00D86B2E">
        <w:rPr>
          <w:rFonts w:ascii="Times New Roman" w:hAnsi="Times New Roman" w:cs="Times New Roman"/>
          <w:color w:val="auto"/>
          <w:sz w:val="22"/>
          <w:szCs w:val="22"/>
        </w:rPr>
        <w:t xml:space="preserve"> для размещения информации о проведении торгов на  право заключения договоров в отношении муниципального имущества - </w:t>
      </w:r>
      <w:hyperlink r:id="rId8" w:history="1">
        <w:r w:rsidRPr="00D86B2E">
          <w:rPr>
            <w:rFonts w:ascii="Times New Roman" w:hAnsi="Times New Roman" w:cs="Times New Roman"/>
            <w:color w:val="auto"/>
            <w:sz w:val="22"/>
            <w:szCs w:val="22"/>
            <w:u w:val="single"/>
          </w:rPr>
          <w:t>www.torgi.gov.ru</w:t>
        </w:r>
      </w:hyperlink>
      <w:r w:rsidR="00F9515C" w:rsidRPr="00D86B2E">
        <w:rPr>
          <w:rFonts w:ascii="Times New Roman" w:hAnsi="Times New Roman" w:cs="Times New Roman"/>
          <w:color w:val="auto"/>
          <w:sz w:val="22"/>
          <w:szCs w:val="22"/>
        </w:rPr>
        <w:t>,  н</w:t>
      </w:r>
      <w:r w:rsidR="00051C91">
        <w:rPr>
          <w:rFonts w:ascii="Times New Roman" w:hAnsi="Times New Roman" w:cs="Times New Roman"/>
          <w:color w:val="auto"/>
          <w:sz w:val="22"/>
          <w:szCs w:val="22"/>
        </w:rPr>
        <w:t xml:space="preserve">а сайте Кожевниковского района </w:t>
      </w:r>
      <w:bookmarkStart w:id="0" w:name="_GoBack"/>
      <w:bookmarkEnd w:id="0"/>
      <w:r w:rsidR="00051C91" w:rsidRPr="00051C91">
        <w:t>http://www.kog.tomskinvest.ru/</w:t>
      </w:r>
    </w:p>
    <w:sectPr w:rsidR="00457975" w:rsidRPr="00D86B2E" w:rsidSect="00D86B2E">
      <w:pgSz w:w="11905" w:h="16837"/>
      <w:pgMar w:top="568" w:right="737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04" w:rsidRDefault="00730E04">
      <w:pPr>
        <w:spacing w:after="0" w:line="240" w:lineRule="auto"/>
      </w:pPr>
      <w:r>
        <w:separator/>
      </w:r>
    </w:p>
  </w:endnote>
  <w:endnote w:type="continuationSeparator" w:id="0">
    <w:p w:rsidR="00730E04" w:rsidRDefault="0073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04" w:rsidRDefault="00730E04">
      <w:pPr>
        <w:spacing w:after="0" w:line="240" w:lineRule="auto"/>
      </w:pPr>
      <w:r>
        <w:separator/>
      </w:r>
    </w:p>
  </w:footnote>
  <w:footnote w:type="continuationSeparator" w:id="0">
    <w:p w:rsidR="00730E04" w:rsidRDefault="00730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6CF"/>
    <w:multiLevelType w:val="hybridMultilevel"/>
    <w:tmpl w:val="3D46144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585B44"/>
    <w:multiLevelType w:val="multilevel"/>
    <w:tmpl w:val="588C8768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469"/>
    <w:rsid w:val="00011BF6"/>
    <w:rsid w:val="00051C91"/>
    <w:rsid w:val="00053D43"/>
    <w:rsid w:val="00053FA7"/>
    <w:rsid w:val="00082FAC"/>
    <w:rsid w:val="000B0949"/>
    <w:rsid w:val="000E00E6"/>
    <w:rsid w:val="001038D0"/>
    <w:rsid w:val="001170B7"/>
    <w:rsid w:val="00126CE7"/>
    <w:rsid w:val="00171C37"/>
    <w:rsid w:val="001E573A"/>
    <w:rsid w:val="002E2476"/>
    <w:rsid w:val="002E4398"/>
    <w:rsid w:val="00301354"/>
    <w:rsid w:val="00370C29"/>
    <w:rsid w:val="00457975"/>
    <w:rsid w:val="004873DB"/>
    <w:rsid w:val="004931C1"/>
    <w:rsid w:val="004A2F4E"/>
    <w:rsid w:val="004A7344"/>
    <w:rsid w:val="004D203B"/>
    <w:rsid w:val="004E0370"/>
    <w:rsid w:val="004E5773"/>
    <w:rsid w:val="00520000"/>
    <w:rsid w:val="005C04F1"/>
    <w:rsid w:val="005C33CB"/>
    <w:rsid w:val="0062313F"/>
    <w:rsid w:val="00624DCA"/>
    <w:rsid w:val="0063288A"/>
    <w:rsid w:val="00655F4C"/>
    <w:rsid w:val="00672A92"/>
    <w:rsid w:val="006B30EB"/>
    <w:rsid w:val="006E2F89"/>
    <w:rsid w:val="006F1D9D"/>
    <w:rsid w:val="007006C7"/>
    <w:rsid w:val="00730E04"/>
    <w:rsid w:val="007902AA"/>
    <w:rsid w:val="007D5B42"/>
    <w:rsid w:val="007E09E9"/>
    <w:rsid w:val="007F6876"/>
    <w:rsid w:val="0087003C"/>
    <w:rsid w:val="008D3709"/>
    <w:rsid w:val="009066B0"/>
    <w:rsid w:val="009122CB"/>
    <w:rsid w:val="009769C2"/>
    <w:rsid w:val="009963B0"/>
    <w:rsid w:val="009D3A8C"/>
    <w:rsid w:val="00A17505"/>
    <w:rsid w:val="00B75D81"/>
    <w:rsid w:val="00B83150"/>
    <w:rsid w:val="00BD54D8"/>
    <w:rsid w:val="00BF0006"/>
    <w:rsid w:val="00C05955"/>
    <w:rsid w:val="00C20381"/>
    <w:rsid w:val="00C47469"/>
    <w:rsid w:val="00C670FA"/>
    <w:rsid w:val="00D025E6"/>
    <w:rsid w:val="00D86B2E"/>
    <w:rsid w:val="00D95C74"/>
    <w:rsid w:val="00DD7BB2"/>
    <w:rsid w:val="00E01FC2"/>
    <w:rsid w:val="00E12372"/>
    <w:rsid w:val="00E21697"/>
    <w:rsid w:val="00E47492"/>
    <w:rsid w:val="00E56432"/>
    <w:rsid w:val="00E8221F"/>
    <w:rsid w:val="00F21839"/>
    <w:rsid w:val="00F3012B"/>
    <w:rsid w:val="00F332F5"/>
    <w:rsid w:val="00F43789"/>
    <w:rsid w:val="00F53E91"/>
    <w:rsid w:val="00F90FD3"/>
    <w:rsid w:val="00F9515C"/>
    <w:rsid w:val="00FD733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62133"/>
  <w15:docId w15:val="{2149B454-BF75-42CE-B702-76EF5023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98"/>
  </w:style>
  <w:style w:type="paragraph" w:styleId="1">
    <w:name w:val="heading 1"/>
    <w:basedOn w:val="a"/>
    <w:next w:val="a"/>
    <w:link w:val="10"/>
    <w:uiPriority w:val="9"/>
    <w:qFormat/>
    <w:rsid w:val="00F4378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3789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474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474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74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7469"/>
    <w:rPr>
      <w:rFonts w:cs="Times New Roman"/>
    </w:rPr>
  </w:style>
  <w:style w:type="paragraph" w:styleId="a7">
    <w:name w:val="Normal (Web)"/>
    <w:basedOn w:val="a"/>
    <w:uiPriority w:val="99"/>
    <w:rsid w:val="00171C37"/>
    <w:pPr>
      <w:spacing w:before="49" w:after="49" w:line="240" w:lineRule="auto"/>
      <w:ind w:left="49" w:right="49"/>
    </w:pPr>
    <w:rPr>
      <w:rFonts w:ascii="Arial CYR" w:hAnsi="Arial CYR" w:cs="Arial Unicode MS"/>
      <w:color w:val="000000"/>
      <w:sz w:val="19"/>
      <w:szCs w:val="19"/>
    </w:rPr>
  </w:style>
  <w:style w:type="character" w:styleId="a8">
    <w:name w:val="Hyperlink"/>
    <w:basedOn w:val="a0"/>
    <w:uiPriority w:val="99"/>
    <w:unhideWhenUsed/>
    <w:rsid w:val="00FF36DC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789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rsid w:val="000B0949"/>
    <w:pPr>
      <w:spacing w:before="75"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Title"/>
    <w:basedOn w:val="a"/>
    <w:link w:val="ac"/>
    <w:qFormat/>
    <w:rsid w:val="004931C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ac">
    <w:name w:val="Заголовок Знак"/>
    <w:basedOn w:val="a0"/>
    <w:link w:val="ab"/>
    <w:rsid w:val="004931C1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gimu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Космарева Елена Михайловна</dc:creator>
  <cp:lastModifiedBy>Пользователь</cp:lastModifiedBy>
  <cp:revision>4</cp:revision>
  <cp:lastPrinted>2019-08-15T03:01:00Z</cp:lastPrinted>
  <dcterms:created xsi:type="dcterms:W3CDTF">2022-09-22T05:49:00Z</dcterms:created>
  <dcterms:modified xsi:type="dcterms:W3CDTF">2022-09-22T05:51:00Z</dcterms:modified>
</cp:coreProperties>
</file>