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70" w:rsidRDefault="005F4A70" w:rsidP="005F4A70">
      <w:pPr>
        <w:pStyle w:val="1"/>
        <w:spacing w:line="240" w:lineRule="exact"/>
        <w:rPr>
          <w:bCs/>
        </w:rPr>
      </w:pPr>
    </w:p>
    <w:p w:rsidR="005F4A70" w:rsidRDefault="005F4A70" w:rsidP="005F4A70">
      <w:pPr>
        <w:pStyle w:val="1"/>
        <w:spacing w:line="240" w:lineRule="exact"/>
        <w:rPr>
          <w:bCs/>
        </w:rPr>
      </w:pPr>
      <w:r>
        <w:rPr>
          <w:bCs/>
        </w:rPr>
        <w:t>дума кожевниковского раЙона</w:t>
      </w:r>
    </w:p>
    <w:p w:rsidR="005F4A70" w:rsidRDefault="005F4A70" w:rsidP="005F4A70">
      <w:pPr>
        <w:pStyle w:val="1"/>
        <w:spacing w:before="0" w:after="0" w:line="360" w:lineRule="auto"/>
        <w:rPr>
          <w:sz w:val="16"/>
        </w:rPr>
      </w:pPr>
      <w:r>
        <w:rPr>
          <w:bCs/>
        </w:rPr>
        <w:t>РЕШЕНИЕ</w:t>
      </w:r>
    </w:p>
    <w:p w:rsidR="005F4A70" w:rsidRPr="00E60D99" w:rsidRDefault="00E60D99" w:rsidP="005F4A70">
      <w:pPr>
        <w:pStyle w:val="a3"/>
        <w:tabs>
          <w:tab w:val="left" w:pos="10028"/>
        </w:tabs>
        <w:spacing w:after="120"/>
        <w:rPr>
          <w:b/>
          <w:bCs/>
          <w:sz w:val="24"/>
          <w:szCs w:val="24"/>
          <w:u w:val="single"/>
        </w:rPr>
      </w:pPr>
      <w:r w:rsidRPr="00E60D99">
        <w:rPr>
          <w:b/>
          <w:bCs/>
          <w:sz w:val="24"/>
          <w:szCs w:val="24"/>
          <w:u w:val="single"/>
        </w:rPr>
        <w:t>30.09.2021</w:t>
      </w:r>
      <w:r w:rsidR="005F4A70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5F4A70" w:rsidRPr="00E60D99">
        <w:rPr>
          <w:b/>
          <w:bCs/>
          <w:sz w:val="24"/>
          <w:szCs w:val="24"/>
          <w:u w:val="single"/>
        </w:rPr>
        <w:t xml:space="preserve">№ </w:t>
      </w:r>
      <w:r w:rsidRPr="00E60D99">
        <w:rPr>
          <w:b/>
          <w:bCs/>
          <w:sz w:val="24"/>
          <w:szCs w:val="24"/>
          <w:u w:val="single"/>
        </w:rPr>
        <w:t>64</w:t>
      </w:r>
    </w:p>
    <w:p w:rsidR="00BF0DF7" w:rsidRDefault="005F4A70" w:rsidP="005F4A70">
      <w:pPr>
        <w:jc w:val="center"/>
        <w:rPr>
          <w:rFonts w:ascii="Times New Roman" w:hAnsi="Times New Roman" w:cs="Times New Roman"/>
          <w:bCs/>
          <w:szCs w:val="16"/>
        </w:rPr>
      </w:pPr>
      <w:r w:rsidRPr="005F4A70">
        <w:rPr>
          <w:rFonts w:ascii="Times New Roman" w:hAnsi="Times New Roman" w:cs="Times New Roman"/>
          <w:bCs/>
          <w:szCs w:val="16"/>
        </w:rPr>
        <w:t>с.  Кожевниково Кожевниковского района Томской области</w:t>
      </w:r>
    </w:p>
    <w:p w:rsidR="005F4A70" w:rsidRPr="00E60D99" w:rsidRDefault="005F4A70" w:rsidP="007269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0D99">
        <w:rPr>
          <w:rFonts w:ascii="Times New Roman" w:hAnsi="Times New Roman" w:cs="Times New Roman"/>
          <w:bCs/>
          <w:sz w:val="24"/>
          <w:szCs w:val="24"/>
        </w:rPr>
        <w:t xml:space="preserve">О принятии осуществления части полномочий по теплоснабжению населения муниципального образования </w:t>
      </w:r>
      <w:r w:rsidR="00DA0CEF" w:rsidRPr="00E60D9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E60D99">
        <w:rPr>
          <w:rFonts w:ascii="Times New Roman" w:hAnsi="Times New Roman" w:cs="Times New Roman"/>
          <w:bCs/>
          <w:sz w:val="24"/>
          <w:szCs w:val="24"/>
        </w:rPr>
        <w:t>Вороновское</w:t>
      </w:r>
      <w:proofErr w:type="spellEnd"/>
      <w:r w:rsidRPr="00E60D9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DA0CEF" w:rsidRPr="00E60D99">
        <w:rPr>
          <w:rFonts w:ascii="Times New Roman" w:hAnsi="Times New Roman" w:cs="Times New Roman"/>
          <w:bCs/>
          <w:sz w:val="24"/>
          <w:szCs w:val="24"/>
        </w:rPr>
        <w:t>»</w:t>
      </w:r>
      <w:r w:rsidRPr="00E60D99">
        <w:rPr>
          <w:rFonts w:ascii="Times New Roman" w:hAnsi="Times New Roman" w:cs="Times New Roman"/>
          <w:bCs/>
          <w:sz w:val="24"/>
          <w:szCs w:val="24"/>
        </w:rPr>
        <w:t xml:space="preserve">  на 2021 год</w:t>
      </w:r>
    </w:p>
    <w:p w:rsidR="005F4A70" w:rsidRDefault="005F4A70" w:rsidP="007D7E9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A70">
        <w:rPr>
          <w:rFonts w:ascii="Times New Roman" w:hAnsi="Times New Roman" w:cs="Times New Roman"/>
          <w:bCs/>
          <w:sz w:val="24"/>
          <w:szCs w:val="24"/>
        </w:rPr>
        <w:t>Руководствуясь ч.</w:t>
      </w:r>
      <w:r w:rsidR="00017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A70">
        <w:rPr>
          <w:rFonts w:ascii="Times New Roman" w:hAnsi="Times New Roman" w:cs="Times New Roman"/>
          <w:bCs/>
          <w:sz w:val="24"/>
          <w:szCs w:val="24"/>
        </w:rPr>
        <w:t>4 ст.15 Федерального закона  от 6 октября 2003 года  № 131-ФЗ «Об общих принципах организации  местного самоуправления в Российской Федерации», Уставом муниципального образования Кожевниковский район.</w:t>
      </w:r>
    </w:p>
    <w:p w:rsidR="00410CDC" w:rsidRPr="000177E9" w:rsidRDefault="00410CDC" w:rsidP="00410CD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E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60D99">
        <w:rPr>
          <w:rFonts w:ascii="Times New Roman" w:hAnsi="Times New Roman" w:cs="Times New Roman"/>
          <w:b/>
          <w:bCs/>
          <w:sz w:val="24"/>
          <w:szCs w:val="24"/>
        </w:rPr>
        <w:t>УМА КОЖЕВНИКОВСКОГО РАЙОНА РЕШИЛА</w:t>
      </w:r>
      <w:r w:rsidRPr="000177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4A70" w:rsidRDefault="00410CDC" w:rsidP="000177E9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полномочия по решению вопросов местного значения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по организации в границах</w:t>
      </w:r>
      <w:r w:rsidR="000177E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населения с принятием котельных и тепловых сетей, расположенных в селе Вороново   Кожевниковского района Томской области.</w:t>
      </w:r>
    </w:p>
    <w:p w:rsidR="005E12F1" w:rsidRDefault="00410CDC" w:rsidP="000177E9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на который заключается соглашение о передаче полномочий</w:t>
      </w:r>
      <w:r w:rsidR="007D7E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с 30.09.2021г.</w:t>
      </w:r>
    </w:p>
    <w:p w:rsidR="00AF0B02" w:rsidRPr="005E12F1" w:rsidRDefault="00AF0B02" w:rsidP="000177E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F1"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AF0B02" w:rsidRPr="00AF0B02" w:rsidRDefault="00AF0B02" w:rsidP="000177E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0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B02" w:rsidRPr="00AF0B02" w:rsidRDefault="00AF0B02" w:rsidP="005E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DC" w:rsidRDefault="00410CDC" w:rsidP="005E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CDC" w:rsidRDefault="00410CDC" w:rsidP="005E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B02" w:rsidRPr="00706E63" w:rsidRDefault="00AF0B02" w:rsidP="005E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Кожевниковского</w:t>
      </w:r>
      <w:r w:rsidRPr="00706E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Т.А. Ромашова</w:t>
      </w:r>
      <w:r w:rsidRPr="0070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B02" w:rsidRDefault="00AF0B02" w:rsidP="005E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B02" w:rsidRPr="00706E63" w:rsidRDefault="00AF0B02" w:rsidP="005E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D99" w:rsidRDefault="00E60D99" w:rsidP="005E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AF0B02" w:rsidRPr="00706E63" w:rsidRDefault="00E60D99" w:rsidP="005E12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Кожевниковского района </w:t>
      </w:r>
      <w:r w:rsidR="00AF0B02">
        <w:rPr>
          <w:rFonts w:ascii="Times New Roman" w:hAnsi="Times New Roman" w:cs="Times New Roman"/>
          <w:sz w:val="24"/>
          <w:szCs w:val="24"/>
        </w:rPr>
        <w:t xml:space="preserve"> </w:t>
      </w:r>
      <w:r w:rsidR="00AF0B02">
        <w:rPr>
          <w:rFonts w:ascii="Times New Roman" w:hAnsi="Times New Roman" w:cs="Times New Roman"/>
          <w:sz w:val="24"/>
          <w:szCs w:val="24"/>
        </w:rPr>
        <w:tab/>
      </w:r>
      <w:r w:rsidR="00AF0B02">
        <w:rPr>
          <w:rFonts w:ascii="Times New Roman" w:hAnsi="Times New Roman" w:cs="Times New Roman"/>
          <w:sz w:val="24"/>
          <w:szCs w:val="24"/>
        </w:rPr>
        <w:tab/>
      </w:r>
      <w:r w:rsidR="00AF0B02">
        <w:rPr>
          <w:rFonts w:ascii="Times New Roman" w:hAnsi="Times New Roman" w:cs="Times New Roman"/>
          <w:sz w:val="24"/>
          <w:szCs w:val="24"/>
        </w:rPr>
        <w:tab/>
      </w:r>
      <w:r w:rsidR="00AF0B02">
        <w:rPr>
          <w:rFonts w:ascii="Times New Roman" w:hAnsi="Times New Roman" w:cs="Times New Roman"/>
          <w:sz w:val="24"/>
          <w:szCs w:val="24"/>
        </w:rPr>
        <w:tab/>
      </w:r>
      <w:r w:rsidR="00AF0B0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F0B0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0B0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В.В. Кучер</w:t>
      </w:r>
    </w:p>
    <w:p w:rsidR="00AF0B02" w:rsidRPr="00706E63" w:rsidRDefault="00E60D99" w:rsidP="005E1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A70" w:rsidRDefault="005F4A70" w:rsidP="005E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B02" w:rsidRDefault="00AF0B02" w:rsidP="005E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B02" w:rsidRDefault="00AF0B02" w:rsidP="005E12F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F0B02" w:rsidRDefault="00AF0B02" w:rsidP="005E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7E9" w:rsidRDefault="000177E9" w:rsidP="005E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7E9" w:rsidRDefault="000177E9" w:rsidP="005E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99" w:rsidRDefault="00E60D99" w:rsidP="005E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7E9" w:rsidRDefault="000177E9" w:rsidP="005E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7E9" w:rsidRDefault="000177E9" w:rsidP="000177E9">
      <w:pPr>
        <w:pStyle w:val="a7"/>
        <w:jc w:val="right"/>
        <w:rPr>
          <w:rFonts w:ascii="Times New Roman" w:hAnsi="Times New Roman" w:cs="Times New Roman"/>
          <w:sz w:val="24"/>
        </w:rPr>
      </w:pPr>
      <w:r w:rsidRPr="00A81D12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br/>
      </w:r>
      <w:r w:rsidRPr="00A81D12">
        <w:rPr>
          <w:rFonts w:ascii="Times New Roman" w:hAnsi="Times New Roman" w:cs="Times New Roman"/>
          <w:sz w:val="24"/>
        </w:rPr>
        <w:t xml:space="preserve"> к решению Думы</w:t>
      </w:r>
    </w:p>
    <w:p w:rsidR="000177E9" w:rsidRPr="00A81D12" w:rsidRDefault="000177E9" w:rsidP="000177E9">
      <w:pPr>
        <w:pStyle w:val="a7"/>
        <w:jc w:val="right"/>
        <w:rPr>
          <w:rFonts w:ascii="Times New Roman" w:hAnsi="Times New Roman" w:cs="Times New Roman"/>
          <w:sz w:val="24"/>
        </w:rPr>
      </w:pPr>
      <w:r w:rsidRPr="00A81D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Кожевниковского </w:t>
      </w:r>
      <w:r w:rsidRPr="00A81D12">
        <w:rPr>
          <w:rFonts w:ascii="Times New Roman" w:hAnsi="Times New Roman" w:cs="Times New Roman"/>
          <w:sz w:val="24"/>
        </w:rPr>
        <w:t xml:space="preserve">района  </w:t>
      </w:r>
    </w:p>
    <w:p w:rsidR="000177E9" w:rsidRPr="00A81D12" w:rsidRDefault="000177E9" w:rsidP="000177E9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A81D12">
        <w:rPr>
          <w:rFonts w:ascii="Times New Roman" w:hAnsi="Times New Roman" w:cs="Times New Roman"/>
          <w:sz w:val="24"/>
        </w:rPr>
        <w:t xml:space="preserve">т </w:t>
      </w:r>
      <w:r w:rsidR="00E274AA" w:rsidRPr="00E274AA">
        <w:rPr>
          <w:rFonts w:ascii="Times New Roman" w:hAnsi="Times New Roman" w:cs="Times New Roman"/>
          <w:sz w:val="24"/>
          <w:u w:val="single"/>
        </w:rPr>
        <w:t>30.09.2021</w:t>
      </w:r>
      <w:r w:rsidRPr="00A81D12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="00E274AA" w:rsidRPr="00E274AA">
        <w:rPr>
          <w:rFonts w:ascii="Times New Roman" w:hAnsi="Times New Roman" w:cs="Times New Roman"/>
          <w:sz w:val="24"/>
          <w:u w:val="single"/>
        </w:rPr>
        <w:t>64</w:t>
      </w:r>
    </w:p>
    <w:p w:rsidR="000177E9" w:rsidRDefault="000177E9" w:rsidP="000177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77E9" w:rsidRDefault="000177E9" w:rsidP="000177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имущества, по которому приняты полн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омочия по организации  в границах поселения теплоснабжения населения с принятием котельной и тепловых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расположенных в селе Вороново Кожевниковского района Томской области</w:t>
      </w:r>
      <w:r w:rsidR="00D50161">
        <w:rPr>
          <w:rFonts w:ascii="Times New Roman" w:hAnsi="Times New Roman" w:cs="Times New Roman"/>
          <w:sz w:val="24"/>
          <w:szCs w:val="24"/>
        </w:rPr>
        <w:t xml:space="preserve"> на 2021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403"/>
        <w:gridCol w:w="1835"/>
        <w:gridCol w:w="2106"/>
        <w:gridCol w:w="1970"/>
      </w:tblGrid>
      <w:tr w:rsidR="00D50161" w:rsidTr="00DA0CEF">
        <w:tc>
          <w:tcPr>
            <w:tcW w:w="540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1835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Площадь/ протяженность (кв. м/м)</w:t>
            </w:r>
          </w:p>
        </w:tc>
        <w:tc>
          <w:tcPr>
            <w:tcW w:w="2106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70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Балансовая/ остаточная стоимость, руб.  </w:t>
            </w:r>
          </w:p>
        </w:tc>
      </w:tr>
      <w:tr w:rsidR="00D50161" w:rsidTr="00DA0CEF">
        <w:tc>
          <w:tcPr>
            <w:tcW w:w="540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1835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06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Вороново, ул. Карла Маркса, д. 48а.  </w:t>
            </w:r>
            <w:proofErr w:type="gramEnd"/>
          </w:p>
        </w:tc>
        <w:tc>
          <w:tcPr>
            <w:tcW w:w="1970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731 858,70/0,0</w:t>
            </w:r>
          </w:p>
        </w:tc>
      </w:tr>
      <w:tr w:rsidR="00D50161" w:rsidTr="00DA0CEF">
        <w:tc>
          <w:tcPr>
            <w:tcW w:w="540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Внутриплощадочные сети теплоснабжения </w:t>
            </w:r>
          </w:p>
        </w:tc>
        <w:tc>
          <w:tcPr>
            <w:tcW w:w="1835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 м</w:t>
            </w:r>
          </w:p>
        </w:tc>
        <w:tc>
          <w:tcPr>
            <w:tcW w:w="2106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Большая Подгорная </w:t>
            </w:r>
          </w:p>
        </w:tc>
        <w:tc>
          <w:tcPr>
            <w:tcW w:w="1970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566,20/0,0</w:t>
            </w:r>
          </w:p>
        </w:tc>
      </w:tr>
      <w:tr w:rsidR="00D50161" w:rsidTr="00DA0CEF">
        <w:tc>
          <w:tcPr>
            <w:tcW w:w="540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35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745 м </w:t>
            </w:r>
          </w:p>
        </w:tc>
        <w:tc>
          <w:tcPr>
            <w:tcW w:w="2106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Карла Маркса</w:t>
            </w:r>
          </w:p>
        </w:tc>
        <w:tc>
          <w:tcPr>
            <w:tcW w:w="1970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707,75/0,0</w:t>
            </w:r>
          </w:p>
        </w:tc>
      </w:tr>
      <w:tr w:rsidR="00D50161" w:rsidTr="00DA0CEF">
        <w:tc>
          <w:tcPr>
            <w:tcW w:w="540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35" w:type="dxa"/>
          </w:tcPr>
          <w:p w:rsidR="00D50161" w:rsidRDefault="00D50161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597,6 м </w:t>
            </w:r>
          </w:p>
        </w:tc>
        <w:tc>
          <w:tcPr>
            <w:tcW w:w="2106" w:type="dxa"/>
          </w:tcPr>
          <w:p w:rsidR="00D50161" w:rsidRDefault="00DA0CEF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 Кожевниковский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 </w:t>
            </w:r>
          </w:p>
        </w:tc>
        <w:tc>
          <w:tcPr>
            <w:tcW w:w="1970" w:type="dxa"/>
          </w:tcPr>
          <w:p w:rsidR="00D50161" w:rsidRDefault="00DA0CEF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 353,36/0,0</w:t>
            </w:r>
          </w:p>
        </w:tc>
      </w:tr>
      <w:tr w:rsidR="00DA0CEF" w:rsidTr="00DA0CEF">
        <w:tc>
          <w:tcPr>
            <w:tcW w:w="540" w:type="dxa"/>
          </w:tcPr>
          <w:p w:rsidR="00DA0CEF" w:rsidRDefault="00DA0CEF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DA0CEF" w:rsidRDefault="00DA0CEF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35" w:type="dxa"/>
          </w:tcPr>
          <w:p w:rsidR="00DA0CEF" w:rsidRDefault="00DA0CEF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 м</w:t>
            </w:r>
          </w:p>
        </w:tc>
        <w:tc>
          <w:tcPr>
            <w:tcW w:w="2106" w:type="dxa"/>
          </w:tcPr>
          <w:p w:rsidR="00DA0CEF" w:rsidRDefault="00DA0CEF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Симанская</w:t>
            </w:r>
          </w:p>
        </w:tc>
        <w:tc>
          <w:tcPr>
            <w:tcW w:w="1970" w:type="dxa"/>
          </w:tcPr>
          <w:p w:rsidR="00DA0CEF" w:rsidRDefault="00DA0CEF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494,95/0,0</w:t>
            </w:r>
          </w:p>
        </w:tc>
      </w:tr>
    </w:tbl>
    <w:p w:rsidR="00D50161" w:rsidRPr="005F4A70" w:rsidRDefault="00D50161" w:rsidP="000177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0161" w:rsidRPr="005F4A70" w:rsidSect="005E12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737F0D0B"/>
    <w:multiLevelType w:val="hybridMultilevel"/>
    <w:tmpl w:val="3CB43438"/>
    <w:lvl w:ilvl="0" w:tplc="B1523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A70"/>
    <w:rsid w:val="000177E9"/>
    <w:rsid w:val="00410CDC"/>
    <w:rsid w:val="005E12F1"/>
    <w:rsid w:val="005F4A70"/>
    <w:rsid w:val="00726900"/>
    <w:rsid w:val="007D7E9A"/>
    <w:rsid w:val="00AF0B02"/>
    <w:rsid w:val="00BF0DF7"/>
    <w:rsid w:val="00D50161"/>
    <w:rsid w:val="00DA0CEF"/>
    <w:rsid w:val="00E274AA"/>
    <w:rsid w:val="00E6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5F4A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lang w:eastAsia="en-US" w:bidi="en-US"/>
    </w:rPr>
  </w:style>
  <w:style w:type="paragraph" w:customStyle="1" w:styleId="a3">
    <w:name w:val="Адресные реквизиты"/>
    <w:basedOn w:val="a"/>
    <w:rsid w:val="005F4A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16"/>
      <w:lang w:eastAsia="en-US" w:bidi="en-US"/>
    </w:rPr>
  </w:style>
  <w:style w:type="paragraph" w:styleId="a4">
    <w:name w:val="Body Text"/>
    <w:basedOn w:val="a"/>
    <w:link w:val="a5"/>
    <w:uiPriority w:val="99"/>
    <w:semiHidden/>
    <w:unhideWhenUsed/>
    <w:rsid w:val="005F4A7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F4A70"/>
  </w:style>
  <w:style w:type="paragraph" w:styleId="a6">
    <w:name w:val="List Paragraph"/>
    <w:basedOn w:val="a"/>
    <w:uiPriority w:val="34"/>
    <w:qFormat/>
    <w:rsid w:val="00410CDC"/>
    <w:pPr>
      <w:ind w:left="720"/>
      <w:contextualSpacing/>
    </w:pPr>
  </w:style>
  <w:style w:type="paragraph" w:styleId="a7">
    <w:name w:val="No Spacing"/>
    <w:uiPriority w:val="1"/>
    <w:qFormat/>
    <w:rsid w:val="00AF0B02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D50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ЖКХ-3</dc:creator>
  <cp:lastModifiedBy>СекретДУМА</cp:lastModifiedBy>
  <cp:revision>4</cp:revision>
  <cp:lastPrinted>2021-09-21T08:26:00Z</cp:lastPrinted>
  <dcterms:created xsi:type="dcterms:W3CDTF">2021-09-21T08:28:00Z</dcterms:created>
  <dcterms:modified xsi:type="dcterms:W3CDTF">2021-10-05T08:20:00Z</dcterms:modified>
</cp:coreProperties>
</file>