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D51" w:rsidRPr="00297E59" w:rsidRDefault="002D4252" w:rsidP="002D1D51">
      <w:pPr>
        <w:pStyle w:val="a6"/>
        <w:tabs>
          <w:tab w:val="clear" w:pos="4677"/>
          <w:tab w:val="clear" w:pos="9355"/>
        </w:tabs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63.15pt;margin-top:-8.7pt;width:100.2pt;height:33.6pt;z-index:251658240" strokecolor="white [3212]">
            <v:textbox>
              <w:txbxContent>
                <w:p w:rsidR="00762629" w:rsidRPr="00762629" w:rsidRDefault="0030109D">
                  <w:pPr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 </w:t>
                  </w:r>
                </w:p>
              </w:txbxContent>
            </v:textbox>
          </v:shape>
        </w:pict>
      </w:r>
      <w:r w:rsidR="002D1D51">
        <w:rPr>
          <w:noProof/>
        </w:rPr>
        <w:drawing>
          <wp:inline distT="0" distB="0" distL="0" distR="0" wp14:anchorId="4D15EB53" wp14:editId="5CF1C098">
            <wp:extent cx="575945" cy="685800"/>
            <wp:effectExtent l="0" t="0" r="0" b="0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1D51" w:rsidRPr="00297E59" w:rsidRDefault="002D1D51" w:rsidP="002D1D51">
      <w:pPr>
        <w:pStyle w:val="a6"/>
        <w:tabs>
          <w:tab w:val="clear" w:pos="4677"/>
          <w:tab w:val="clear" w:pos="9355"/>
        </w:tabs>
        <w:jc w:val="center"/>
      </w:pPr>
    </w:p>
    <w:p w:rsidR="002D1D51" w:rsidRDefault="002D1D51" w:rsidP="002D1D51">
      <w:pPr>
        <w:pStyle w:val="a6"/>
        <w:tabs>
          <w:tab w:val="clear" w:pos="4677"/>
          <w:tab w:val="clear" w:pos="9355"/>
        </w:tabs>
        <w:jc w:val="center"/>
        <w:rPr>
          <w:b/>
          <w:sz w:val="28"/>
          <w:szCs w:val="28"/>
        </w:rPr>
      </w:pPr>
      <w:r w:rsidRPr="001928B8">
        <w:rPr>
          <w:b/>
          <w:sz w:val="28"/>
          <w:szCs w:val="28"/>
        </w:rPr>
        <w:t>ДУМА  КОЖЕВНИКОВСКОГО  РАЙОНА</w:t>
      </w:r>
    </w:p>
    <w:p w:rsidR="002D1D51" w:rsidRPr="001928B8" w:rsidRDefault="002D1D51" w:rsidP="002D1D51">
      <w:pPr>
        <w:pStyle w:val="a6"/>
        <w:tabs>
          <w:tab w:val="clear" w:pos="4677"/>
          <w:tab w:val="clear" w:pos="9355"/>
        </w:tabs>
        <w:jc w:val="center"/>
        <w:rPr>
          <w:b/>
          <w:sz w:val="28"/>
          <w:szCs w:val="28"/>
        </w:rPr>
      </w:pPr>
    </w:p>
    <w:p w:rsidR="002D1D51" w:rsidRDefault="002D1D51" w:rsidP="002D1D51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9E7D8C">
        <w:rPr>
          <w:rFonts w:ascii="Times New Roman" w:hAnsi="Times New Roman" w:cs="Times New Roman"/>
          <w:color w:val="auto"/>
        </w:rPr>
        <w:t>РЕШЕНИЕ</w:t>
      </w:r>
    </w:p>
    <w:p w:rsidR="002D1D51" w:rsidRPr="00BC191D" w:rsidRDefault="00762629" w:rsidP="002D1D51">
      <w:pPr>
        <w:pStyle w:val="1"/>
        <w:tabs>
          <w:tab w:val="left" w:pos="-284"/>
        </w:tabs>
        <w:spacing w:before="0" w:line="240" w:lineRule="auto"/>
      </w:pPr>
      <w:r>
        <w:rPr>
          <w:rFonts w:ascii="Times New Roman" w:hAnsi="Times New Roman" w:cs="Times New Roman"/>
          <w:color w:val="auto"/>
          <w:sz w:val="24"/>
          <w:szCs w:val="24"/>
          <w:u w:val="single"/>
        </w:rPr>
        <w:t>29</w:t>
      </w:r>
      <w:r w:rsidR="002D1D51" w:rsidRPr="00CA6611">
        <w:rPr>
          <w:rFonts w:ascii="Times New Roman" w:hAnsi="Times New Roman" w:cs="Times New Roman"/>
          <w:color w:val="auto"/>
          <w:sz w:val="24"/>
          <w:szCs w:val="24"/>
          <w:u w:val="single"/>
        </w:rPr>
        <w:t>.0</w:t>
      </w:r>
      <w:r>
        <w:rPr>
          <w:rFonts w:ascii="Times New Roman" w:hAnsi="Times New Roman" w:cs="Times New Roman"/>
          <w:color w:val="auto"/>
          <w:sz w:val="24"/>
          <w:szCs w:val="24"/>
          <w:u w:val="single"/>
        </w:rPr>
        <w:t>4</w:t>
      </w:r>
      <w:r w:rsidR="002D1D51" w:rsidRPr="00CA6611">
        <w:rPr>
          <w:rFonts w:ascii="Times New Roman" w:hAnsi="Times New Roman" w:cs="Times New Roman"/>
          <w:color w:val="auto"/>
          <w:sz w:val="24"/>
          <w:szCs w:val="24"/>
          <w:u w:val="single"/>
        </w:rPr>
        <w:t>.20</w:t>
      </w:r>
      <w:r>
        <w:rPr>
          <w:rFonts w:ascii="Times New Roman" w:hAnsi="Times New Roman" w:cs="Times New Roman"/>
          <w:color w:val="auto"/>
          <w:sz w:val="24"/>
          <w:szCs w:val="24"/>
          <w:u w:val="single"/>
        </w:rPr>
        <w:t>21</w:t>
      </w:r>
      <w:r w:rsidR="002D1D51" w:rsidRPr="00CA6611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      </w:t>
      </w:r>
      <w:r w:rsidR="002D1D51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</w:t>
      </w:r>
      <w:r w:rsidR="002D1D51" w:rsidRPr="00CA6611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                  </w:t>
      </w:r>
      <w:r w:rsidR="002D1D51" w:rsidRPr="00CA6611">
        <w:rPr>
          <w:rFonts w:ascii="Times New Roman" w:hAnsi="Times New Roman" w:cs="Times New Roman"/>
          <w:color w:val="auto"/>
          <w:sz w:val="24"/>
          <w:szCs w:val="24"/>
          <w:u w:val="single"/>
        </w:rPr>
        <w:t>№</w:t>
      </w:r>
      <w:r w:rsidR="0030109D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 34</w:t>
      </w:r>
      <w:r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 </w:t>
      </w:r>
    </w:p>
    <w:p w:rsidR="002D1D51" w:rsidRPr="001928B8" w:rsidRDefault="002D1D51" w:rsidP="002D1D51">
      <w:pPr>
        <w:ind w:right="283"/>
        <w:jc w:val="center"/>
        <w:rPr>
          <w:b/>
          <w:sz w:val="2"/>
        </w:rPr>
      </w:pPr>
    </w:p>
    <w:p w:rsidR="002D1D51" w:rsidRPr="001F597F" w:rsidRDefault="002D1D51" w:rsidP="002D1D51">
      <w:pPr>
        <w:ind w:right="283"/>
        <w:jc w:val="center"/>
        <w:rPr>
          <w:rFonts w:ascii="Times New Roman" w:hAnsi="Times New Roman" w:cs="Times New Roman"/>
        </w:rPr>
      </w:pPr>
      <w:r w:rsidRPr="001F597F">
        <w:rPr>
          <w:rFonts w:ascii="Times New Roman" w:hAnsi="Times New Roman" w:cs="Times New Roman"/>
          <w:b/>
          <w:sz w:val="16"/>
        </w:rPr>
        <w:t>с. Кожевниково   Кожевниковского  района  Томской области</w:t>
      </w:r>
    </w:p>
    <w:p w:rsidR="002D1D51" w:rsidRPr="001928B8" w:rsidRDefault="002D1D51" w:rsidP="002D1D51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1D51" w:rsidRDefault="002D1D51" w:rsidP="002D1D5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928B8">
        <w:rPr>
          <w:rFonts w:ascii="Times New Roman" w:hAnsi="Times New Roman" w:cs="Times New Roman"/>
          <w:sz w:val="24"/>
          <w:szCs w:val="24"/>
        </w:rPr>
        <w:t xml:space="preserve">Информация о ходе реализации муниципальной </w:t>
      </w:r>
      <w:r w:rsidRPr="00BC191D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Pr="002D1D51">
        <w:rPr>
          <w:rFonts w:ascii="Times New Roman" w:hAnsi="Times New Roman" w:cs="Times New Roman"/>
          <w:b/>
          <w:sz w:val="24"/>
          <w:szCs w:val="24"/>
        </w:rPr>
        <w:t>«</w:t>
      </w:r>
      <w:r w:rsidRPr="002D1D51">
        <w:rPr>
          <w:rStyle w:val="a8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Модернизация коммунальной инфраструктуры Кожевниковского района в 2014-2020 гг.</w:t>
      </w:r>
      <w:r w:rsidRPr="002D1D51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за 2020</w:t>
      </w:r>
      <w:r w:rsidRPr="00BC191D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2D1D51" w:rsidRPr="001928B8" w:rsidRDefault="002D1D51" w:rsidP="002D1D5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D1D51" w:rsidRDefault="002D1D51" w:rsidP="002D1D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28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соответствии с Федеральным законом от 06 октября 2003 года  № 131-Ф3 «Об общих принципах организации местного </w:t>
      </w:r>
      <w:r w:rsidRPr="002703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самоуправления в Российской Федерации», Федеральным законом  от 09 февраля 2009 года № 8-ФЗ «Об обеспечении доступа к информации о деятельности государственных органов и органов местного </w:t>
      </w:r>
      <w:r w:rsidRPr="002D1D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самоуправления», </w:t>
      </w:r>
      <w:r w:rsidRPr="002D1D51">
        <w:rPr>
          <w:rFonts w:ascii="Times New Roman" w:hAnsi="Times New Roman" w:cs="Times New Roman"/>
          <w:sz w:val="24"/>
          <w:szCs w:val="24"/>
        </w:rPr>
        <w:t xml:space="preserve">заслушав и обсудив информацию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Елегечева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В.Н., </w:t>
      </w:r>
      <w:r w:rsidRPr="002D1D51">
        <w:rPr>
          <w:rFonts w:ascii="Times New Roman" w:hAnsi="Times New Roman" w:cs="Times New Roman"/>
          <w:sz w:val="24"/>
          <w:szCs w:val="24"/>
        </w:rPr>
        <w:t xml:space="preserve">заместителя Главы Кожевниковского района </w:t>
      </w:r>
      <w:r w:rsidRPr="002D1D51">
        <w:rPr>
          <w:rFonts w:ascii="Times New Roman" w:hAnsi="Times New Roman" w:cs="Times New Roman"/>
          <w:sz w:val="24"/>
          <w:szCs w:val="24"/>
          <w:shd w:val="clear" w:color="auto" w:fill="FFFFFF"/>
        </w:rPr>
        <w:t>по жилищно-коммунальному хозяйству, строительству, общественной безопасности</w:t>
      </w:r>
      <w:r w:rsidRPr="002D1D51">
        <w:rPr>
          <w:rFonts w:ascii="Times New Roman" w:hAnsi="Times New Roman" w:cs="Times New Roman"/>
          <w:sz w:val="24"/>
          <w:szCs w:val="24"/>
        </w:rPr>
        <w:t xml:space="preserve"> Администрации Кожевниковского</w:t>
      </w:r>
      <w:proofErr w:type="gramEnd"/>
      <w:r w:rsidRPr="002D1D51">
        <w:rPr>
          <w:rFonts w:ascii="Times New Roman" w:hAnsi="Times New Roman" w:cs="Times New Roman"/>
          <w:sz w:val="24"/>
          <w:szCs w:val="24"/>
        </w:rPr>
        <w:t xml:space="preserve"> района о ходе реализации муниципальной программы </w:t>
      </w:r>
      <w:r w:rsidRPr="002D1D51">
        <w:rPr>
          <w:rFonts w:ascii="Times New Roman" w:hAnsi="Times New Roman" w:cs="Times New Roman"/>
          <w:b/>
          <w:sz w:val="24"/>
          <w:szCs w:val="24"/>
        </w:rPr>
        <w:t>«</w:t>
      </w:r>
      <w:r w:rsidRPr="002D1D51">
        <w:rPr>
          <w:rStyle w:val="a8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Модернизация коммунальной инфраструктуры Кожевниковского района</w:t>
      </w:r>
      <w:r w:rsidRPr="002D1D51">
        <w:rPr>
          <w:rStyle w:val="a8"/>
          <w:rFonts w:ascii="Times New Roman" w:hAnsi="Times New Roman" w:cs="Times New Roman"/>
          <w:b w:val="0"/>
          <w:sz w:val="28"/>
          <w:szCs w:val="24"/>
          <w:bdr w:val="none" w:sz="0" w:space="0" w:color="auto" w:frame="1"/>
          <w:shd w:val="clear" w:color="auto" w:fill="FFFFFF"/>
        </w:rPr>
        <w:t xml:space="preserve"> </w:t>
      </w:r>
      <w:r w:rsidRPr="002D1D51">
        <w:rPr>
          <w:rStyle w:val="a8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в 2014-2020 гг.</w:t>
      </w:r>
      <w:r w:rsidRPr="002D1D51">
        <w:rPr>
          <w:rFonts w:ascii="Times New Roman" w:hAnsi="Times New Roman" w:cs="Times New Roman"/>
          <w:b/>
          <w:sz w:val="24"/>
          <w:szCs w:val="24"/>
        </w:rPr>
        <w:t>»</w:t>
      </w:r>
      <w:r w:rsidRPr="00BC191D">
        <w:rPr>
          <w:rFonts w:ascii="Times New Roman" w:hAnsi="Times New Roman" w:cs="Times New Roman"/>
          <w:sz w:val="24"/>
          <w:szCs w:val="24"/>
        </w:rPr>
        <w:t xml:space="preserve"> за </w:t>
      </w:r>
      <w:r>
        <w:rPr>
          <w:rFonts w:ascii="Times New Roman" w:hAnsi="Times New Roman" w:cs="Times New Roman"/>
          <w:sz w:val="24"/>
          <w:szCs w:val="24"/>
        </w:rPr>
        <w:t>2020</w:t>
      </w:r>
      <w:r w:rsidRPr="00BC191D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2D1D51" w:rsidRPr="001928B8" w:rsidRDefault="002D1D51" w:rsidP="002D1D5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D1D51" w:rsidRPr="001928B8" w:rsidRDefault="002D1D51" w:rsidP="002D1D5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28B8">
        <w:rPr>
          <w:rFonts w:ascii="Times New Roman" w:hAnsi="Times New Roman" w:cs="Times New Roman"/>
          <w:b/>
          <w:bCs/>
          <w:sz w:val="24"/>
          <w:szCs w:val="24"/>
        </w:rPr>
        <w:t>ДУМА КОЖЕВНИКОВСКОГО РАЙОНА РЕШИЛА:</w:t>
      </w:r>
    </w:p>
    <w:p w:rsidR="002D1D51" w:rsidRPr="001928B8" w:rsidRDefault="002D1D51" w:rsidP="002D1D51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1D51" w:rsidRPr="00A16F19" w:rsidRDefault="002D1D51" w:rsidP="00A16F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F19">
        <w:rPr>
          <w:rFonts w:ascii="Times New Roman" w:hAnsi="Times New Roman" w:cs="Times New Roman"/>
          <w:sz w:val="24"/>
          <w:szCs w:val="24"/>
        </w:rPr>
        <w:t>1. Информаци</w:t>
      </w:r>
      <w:r w:rsidR="004079AF" w:rsidRPr="00A16F19">
        <w:rPr>
          <w:rFonts w:ascii="Times New Roman" w:hAnsi="Times New Roman" w:cs="Times New Roman"/>
          <w:sz w:val="24"/>
          <w:szCs w:val="24"/>
        </w:rPr>
        <w:t>ю</w:t>
      </w:r>
      <w:r w:rsidRPr="00A16F19">
        <w:rPr>
          <w:rFonts w:ascii="Times New Roman" w:hAnsi="Times New Roman" w:cs="Times New Roman"/>
          <w:sz w:val="24"/>
          <w:szCs w:val="24"/>
        </w:rPr>
        <w:t xml:space="preserve"> о ходе реализации муниципальной программы </w:t>
      </w:r>
      <w:r w:rsidRPr="00A16F19">
        <w:rPr>
          <w:rFonts w:ascii="Times New Roman" w:hAnsi="Times New Roman" w:cs="Times New Roman"/>
          <w:b/>
          <w:sz w:val="24"/>
          <w:szCs w:val="24"/>
        </w:rPr>
        <w:t>«</w:t>
      </w:r>
      <w:r w:rsidRPr="00A16F19">
        <w:rPr>
          <w:rStyle w:val="a8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Модернизация коммунальной инфраструктуры Кожевниковского района в 2014-2020 гг.</w:t>
      </w:r>
      <w:r w:rsidRPr="00A16F19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A16F19">
        <w:rPr>
          <w:rFonts w:ascii="Times New Roman" w:hAnsi="Times New Roman" w:cs="Times New Roman"/>
          <w:sz w:val="24"/>
          <w:szCs w:val="24"/>
        </w:rPr>
        <w:t>за</w:t>
      </w:r>
      <w:r w:rsidR="004079AF" w:rsidRPr="00A16F19">
        <w:rPr>
          <w:rFonts w:ascii="Times New Roman" w:hAnsi="Times New Roman" w:cs="Times New Roman"/>
          <w:sz w:val="24"/>
          <w:szCs w:val="24"/>
        </w:rPr>
        <w:t xml:space="preserve"> 2020 </w:t>
      </w:r>
      <w:r w:rsidRPr="00A16F19">
        <w:rPr>
          <w:rFonts w:ascii="Times New Roman" w:hAnsi="Times New Roman" w:cs="Times New Roman"/>
          <w:sz w:val="24"/>
          <w:szCs w:val="24"/>
        </w:rPr>
        <w:t xml:space="preserve">год принять к сведению согласно приложению. </w:t>
      </w:r>
    </w:p>
    <w:p w:rsidR="00A16F19" w:rsidRPr="00A16F19" w:rsidRDefault="002D1D51" w:rsidP="00A16F19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F19">
        <w:rPr>
          <w:rFonts w:ascii="Times New Roman" w:hAnsi="Times New Roman" w:cs="Times New Roman"/>
          <w:sz w:val="24"/>
          <w:szCs w:val="24"/>
        </w:rPr>
        <w:t xml:space="preserve">2. </w:t>
      </w:r>
      <w:r w:rsidRPr="00A16F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Органам местного самоуправления продолжить работу по </w:t>
      </w:r>
      <w:r w:rsidRPr="00A16F19">
        <w:rPr>
          <w:rFonts w:ascii="Times New Roman" w:hAnsi="Times New Roman" w:cs="Times New Roman"/>
          <w:sz w:val="24"/>
          <w:szCs w:val="24"/>
        </w:rPr>
        <w:t xml:space="preserve">реализации муниципальной программы </w:t>
      </w:r>
      <w:r w:rsidR="00A16F19" w:rsidRPr="00A16F19">
        <w:rPr>
          <w:rFonts w:ascii="Times New Roman" w:hAnsi="Times New Roman" w:cs="Times New Roman"/>
          <w:sz w:val="24"/>
          <w:szCs w:val="24"/>
        </w:rPr>
        <w:t>«Развитие коммунальной инфраструктуры Кожевниковского района на период 2021-2026 годы»</w:t>
      </w:r>
      <w:r w:rsidR="002D4252">
        <w:rPr>
          <w:rFonts w:ascii="Times New Roman" w:hAnsi="Times New Roman" w:cs="Times New Roman"/>
          <w:sz w:val="24"/>
          <w:szCs w:val="24"/>
        </w:rPr>
        <w:t xml:space="preserve"> совместно с депутатами Думы Кожевниковского района</w:t>
      </w:r>
      <w:r w:rsidR="00A16F19">
        <w:rPr>
          <w:rFonts w:ascii="Times New Roman" w:hAnsi="Times New Roman" w:cs="Times New Roman"/>
          <w:sz w:val="24"/>
          <w:szCs w:val="24"/>
        </w:rPr>
        <w:t>.</w:t>
      </w:r>
    </w:p>
    <w:p w:rsidR="002D1D51" w:rsidRDefault="002D1D51" w:rsidP="00A16F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F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3. </w:t>
      </w:r>
      <w:r w:rsidRPr="00A16F19">
        <w:rPr>
          <w:rFonts w:ascii="Times New Roman" w:hAnsi="Times New Roman" w:cs="Times New Roman"/>
          <w:sz w:val="24"/>
          <w:szCs w:val="24"/>
        </w:rPr>
        <w:t>Настоящее решение ра</w:t>
      </w:r>
      <w:bookmarkStart w:id="0" w:name="_GoBack"/>
      <w:bookmarkEnd w:id="0"/>
      <w:r w:rsidRPr="00A16F19">
        <w:rPr>
          <w:rFonts w:ascii="Times New Roman" w:hAnsi="Times New Roman" w:cs="Times New Roman"/>
          <w:sz w:val="24"/>
          <w:szCs w:val="24"/>
        </w:rPr>
        <w:t>зместить на официальном сайте органов местного самоуправления</w:t>
      </w:r>
      <w:r w:rsidRPr="001928B8">
        <w:rPr>
          <w:rFonts w:ascii="Times New Roman" w:hAnsi="Times New Roman" w:cs="Times New Roman"/>
          <w:sz w:val="24"/>
          <w:szCs w:val="24"/>
        </w:rPr>
        <w:t xml:space="preserve"> Кожевниковского района </w:t>
      </w:r>
      <w:hyperlink r:id="rId8" w:history="1">
        <w:r w:rsidR="00A16F19" w:rsidRPr="00DA7BAA">
          <w:rPr>
            <w:rStyle w:val="a5"/>
            <w:rFonts w:ascii="Times New Roman" w:hAnsi="Times New Roman" w:cs="Times New Roman"/>
            <w:sz w:val="24"/>
            <w:szCs w:val="24"/>
          </w:rPr>
          <w:t>http://kogadm.ru/</w:t>
        </w:r>
      </w:hyperlink>
      <w:r w:rsidR="00A16F19">
        <w:rPr>
          <w:rFonts w:ascii="Times New Roman" w:hAnsi="Times New Roman" w:cs="Times New Roman"/>
          <w:sz w:val="24"/>
          <w:szCs w:val="24"/>
        </w:rPr>
        <w:t>.</w:t>
      </w:r>
    </w:p>
    <w:p w:rsidR="00A16F19" w:rsidRPr="001928B8" w:rsidRDefault="00A16F19" w:rsidP="00A16F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1D51" w:rsidRDefault="002D1D51" w:rsidP="002D1D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D1D51" w:rsidRPr="001928B8" w:rsidRDefault="002D1D51" w:rsidP="002D1D5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D1D51" w:rsidRPr="001928B8" w:rsidRDefault="002D1D51" w:rsidP="002D1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8B8">
        <w:rPr>
          <w:rFonts w:ascii="Times New Roman" w:hAnsi="Times New Roman" w:cs="Times New Roman"/>
          <w:sz w:val="24"/>
          <w:szCs w:val="24"/>
        </w:rPr>
        <w:t xml:space="preserve">Председатель </w:t>
      </w:r>
    </w:p>
    <w:p w:rsidR="002D1D51" w:rsidRPr="001928B8" w:rsidRDefault="002D1D51" w:rsidP="002D1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8B8">
        <w:rPr>
          <w:rFonts w:ascii="Times New Roman" w:hAnsi="Times New Roman" w:cs="Times New Roman"/>
          <w:sz w:val="24"/>
          <w:szCs w:val="24"/>
        </w:rPr>
        <w:t xml:space="preserve">Думы Кожевниковского района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928B8">
        <w:rPr>
          <w:rFonts w:ascii="Times New Roman" w:hAnsi="Times New Roman" w:cs="Times New Roman"/>
          <w:sz w:val="24"/>
          <w:szCs w:val="24"/>
        </w:rPr>
        <w:t xml:space="preserve"> </w:t>
      </w:r>
      <w:r w:rsidR="00A16F19">
        <w:rPr>
          <w:rFonts w:ascii="Times New Roman" w:hAnsi="Times New Roman" w:cs="Times New Roman"/>
          <w:sz w:val="24"/>
          <w:szCs w:val="24"/>
        </w:rPr>
        <w:t>Т.А. Ромашова</w:t>
      </w:r>
      <w:r w:rsidRPr="001928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1D51" w:rsidRPr="001928B8" w:rsidRDefault="002D1D51" w:rsidP="002D1D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1D51" w:rsidRDefault="002D1D51" w:rsidP="002D1D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1D51" w:rsidRPr="001928B8" w:rsidRDefault="002D1D51" w:rsidP="002D1D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1D51" w:rsidRPr="001928B8" w:rsidRDefault="002D1D51" w:rsidP="002D1D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8B8">
        <w:rPr>
          <w:rFonts w:ascii="Times New Roman" w:hAnsi="Times New Roman" w:cs="Times New Roman"/>
          <w:sz w:val="24"/>
          <w:szCs w:val="24"/>
        </w:rPr>
        <w:t xml:space="preserve">Глава Кожевниковского района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928B8">
        <w:rPr>
          <w:rFonts w:ascii="Times New Roman" w:hAnsi="Times New Roman" w:cs="Times New Roman"/>
          <w:sz w:val="24"/>
          <w:szCs w:val="24"/>
        </w:rPr>
        <w:t xml:space="preserve">                 А.</w:t>
      </w:r>
      <w:r w:rsidR="00A16F19">
        <w:rPr>
          <w:rFonts w:ascii="Times New Roman" w:hAnsi="Times New Roman" w:cs="Times New Roman"/>
          <w:sz w:val="24"/>
          <w:szCs w:val="24"/>
        </w:rPr>
        <w:t>А. Малолетко</w:t>
      </w:r>
      <w:r w:rsidRPr="001928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1D51" w:rsidRDefault="002D1D51" w:rsidP="002D1D51">
      <w:pPr>
        <w:jc w:val="right"/>
      </w:pPr>
    </w:p>
    <w:p w:rsidR="002D1D51" w:rsidRDefault="002D1D51" w:rsidP="002D1D51">
      <w:pPr>
        <w:jc w:val="right"/>
      </w:pPr>
    </w:p>
    <w:p w:rsidR="002D1D51" w:rsidRDefault="002D1D51" w:rsidP="002D1D51">
      <w:pPr>
        <w:jc w:val="right"/>
      </w:pPr>
    </w:p>
    <w:p w:rsidR="002D1D51" w:rsidRDefault="002D1D51" w:rsidP="002D1D51">
      <w:pPr>
        <w:jc w:val="right"/>
      </w:pPr>
    </w:p>
    <w:p w:rsidR="002D1D51" w:rsidRDefault="002D1D51" w:rsidP="002D1D51">
      <w:pPr>
        <w:jc w:val="right"/>
      </w:pPr>
    </w:p>
    <w:p w:rsidR="002D1D51" w:rsidRPr="00CA6611" w:rsidRDefault="002D1D51" w:rsidP="002D1D5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6611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2D1D51" w:rsidRPr="00CA6611" w:rsidRDefault="002D1D51" w:rsidP="002D1D5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6611">
        <w:rPr>
          <w:rFonts w:ascii="Times New Roman" w:hAnsi="Times New Roman" w:cs="Times New Roman"/>
          <w:sz w:val="24"/>
          <w:szCs w:val="24"/>
        </w:rPr>
        <w:t xml:space="preserve">к решению Думы Кожевниковского района </w:t>
      </w:r>
    </w:p>
    <w:p w:rsidR="002D1D51" w:rsidRDefault="002D1D51" w:rsidP="002D1D5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6611">
        <w:rPr>
          <w:rFonts w:ascii="Times New Roman" w:hAnsi="Times New Roman" w:cs="Times New Roman"/>
          <w:sz w:val="24"/>
          <w:szCs w:val="24"/>
        </w:rPr>
        <w:t xml:space="preserve">от </w:t>
      </w:r>
      <w:r w:rsidR="0030109D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>.0</w:t>
      </w:r>
      <w:r w:rsidR="0030109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30109D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30109D">
        <w:rPr>
          <w:rFonts w:ascii="Times New Roman" w:hAnsi="Times New Roman" w:cs="Times New Roman"/>
          <w:sz w:val="24"/>
          <w:szCs w:val="24"/>
        </w:rPr>
        <w:t>34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79AF" w:rsidRDefault="004079AF" w:rsidP="002D1D5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0109D" w:rsidRPr="0030109D" w:rsidRDefault="0030109D" w:rsidP="004079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109D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4079AF" w:rsidRPr="0030109D" w:rsidRDefault="004079AF" w:rsidP="004079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109D">
        <w:rPr>
          <w:rFonts w:ascii="Times New Roman" w:hAnsi="Times New Roman" w:cs="Times New Roman"/>
          <w:b/>
          <w:sz w:val="24"/>
          <w:szCs w:val="24"/>
        </w:rPr>
        <w:t xml:space="preserve"> о ходе реализации муниципальной программы </w:t>
      </w:r>
      <w:r w:rsidRPr="0030109D">
        <w:rPr>
          <w:rFonts w:ascii="Times New Roman" w:hAnsi="Times New Roman" w:cs="Times New Roman"/>
          <w:sz w:val="24"/>
          <w:szCs w:val="24"/>
        </w:rPr>
        <w:t>«</w:t>
      </w:r>
      <w:r w:rsidRPr="0030109D">
        <w:rPr>
          <w:rStyle w:val="a8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Модернизация коммунальной инфраструктуры Кожевниковского района в 2014-2020 гг.</w:t>
      </w:r>
      <w:r w:rsidRPr="0030109D">
        <w:rPr>
          <w:rFonts w:ascii="Times New Roman" w:hAnsi="Times New Roman" w:cs="Times New Roman"/>
          <w:sz w:val="24"/>
          <w:szCs w:val="24"/>
        </w:rPr>
        <w:t>»</w:t>
      </w:r>
      <w:r w:rsidRPr="0030109D">
        <w:rPr>
          <w:rFonts w:ascii="Times New Roman" w:hAnsi="Times New Roman" w:cs="Times New Roman"/>
          <w:b/>
          <w:sz w:val="24"/>
          <w:szCs w:val="24"/>
        </w:rPr>
        <w:t xml:space="preserve"> за 2020</w:t>
      </w:r>
      <w:r w:rsidR="00E43436" w:rsidRPr="0030109D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4079AF" w:rsidRPr="0030109D" w:rsidRDefault="004079AF" w:rsidP="004079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109D" w:rsidRPr="0030109D" w:rsidRDefault="0030109D" w:rsidP="003010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0109D">
        <w:rPr>
          <w:rFonts w:ascii="Times New Roman" w:hAnsi="Times New Roman" w:cs="Times New Roman"/>
          <w:sz w:val="24"/>
          <w:szCs w:val="24"/>
        </w:rPr>
        <w:t xml:space="preserve">Муниципальная программа </w:t>
      </w:r>
      <w:r w:rsidRPr="0030109D">
        <w:rPr>
          <w:rFonts w:ascii="Times New Roman" w:hAnsi="Times New Roman" w:cs="Times New Roman"/>
          <w:sz w:val="24"/>
          <w:szCs w:val="24"/>
          <w:u w:val="single"/>
        </w:rPr>
        <w:t>«Модернизация коммунальной инфраструктуры»</w:t>
      </w:r>
      <w:r w:rsidRPr="0030109D">
        <w:rPr>
          <w:rFonts w:ascii="Times New Roman" w:hAnsi="Times New Roman" w:cs="Times New Roman"/>
          <w:sz w:val="24"/>
          <w:szCs w:val="24"/>
        </w:rPr>
        <w:t xml:space="preserve">  была утверждена </w:t>
      </w:r>
      <w:r w:rsidRPr="0030109D">
        <w:rPr>
          <w:rFonts w:ascii="Times New Roman" w:hAnsi="Times New Roman" w:cs="Times New Roman"/>
          <w:sz w:val="24"/>
          <w:szCs w:val="24"/>
          <w:u w:val="single"/>
        </w:rPr>
        <w:t>Постановлением Администрации  Кожевниковского района 02.09.2014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0109D">
        <w:rPr>
          <w:rFonts w:ascii="Times New Roman" w:hAnsi="Times New Roman" w:cs="Times New Roman"/>
          <w:sz w:val="24"/>
          <w:szCs w:val="24"/>
          <w:u w:val="single"/>
        </w:rPr>
        <w:t xml:space="preserve">г.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</w:t>
      </w:r>
      <w:r w:rsidRPr="0030109D">
        <w:rPr>
          <w:rFonts w:ascii="Times New Roman" w:hAnsi="Times New Roman" w:cs="Times New Roman"/>
          <w:sz w:val="24"/>
          <w:szCs w:val="24"/>
          <w:u w:val="single"/>
        </w:rPr>
        <w:t xml:space="preserve">№ 503 </w:t>
      </w:r>
    </w:p>
    <w:p w:rsidR="0030109D" w:rsidRPr="0030109D" w:rsidRDefault="0030109D" w:rsidP="003010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109D">
        <w:rPr>
          <w:rFonts w:ascii="Times New Roman" w:hAnsi="Times New Roman" w:cs="Times New Roman"/>
          <w:sz w:val="24"/>
          <w:szCs w:val="24"/>
        </w:rPr>
        <w:t xml:space="preserve">Цель программы: обеспечение модернизации коммунальной инфраструктуры Кожевниковского района </w:t>
      </w:r>
    </w:p>
    <w:p w:rsidR="0030109D" w:rsidRPr="0030109D" w:rsidRDefault="0030109D" w:rsidP="003010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0109D" w:rsidRPr="00741B3B" w:rsidRDefault="0030109D" w:rsidP="0030109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B3B">
        <w:rPr>
          <w:rFonts w:ascii="Times New Roman" w:hAnsi="Times New Roman" w:cs="Times New Roman"/>
          <w:b/>
          <w:sz w:val="24"/>
          <w:szCs w:val="24"/>
        </w:rPr>
        <w:t xml:space="preserve">Задачи муниципальной программы: </w:t>
      </w:r>
    </w:p>
    <w:p w:rsidR="0030109D" w:rsidRPr="0030109D" w:rsidRDefault="0030109D" w:rsidP="003010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109D">
        <w:rPr>
          <w:rFonts w:ascii="Times New Roman" w:hAnsi="Times New Roman" w:cs="Times New Roman"/>
          <w:sz w:val="24"/>
          <w:szCs w:val="24"/>
        </w:rPr>
        <w:t xml:space="preserve">1. Приведение объектов коммунальной инфраструктуры в Кожевниковском районе  в соответствие  с современными требованиями  к надежности, качеству их работы и энергетической эффективности  </w:t>
      </w:r>
    </w:p>
    <w:p w:rsidR="0030109D" w:rsidRPr="0030109D" w:rsidRDefault="0030109D" w:rsidP="003010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109D">
        <w:rPr>
          <w:rFonts w:ascii="Times New Roman" w:hAnsi="Times New Roman" w:cs="Times New Roman"/>
          <w:sz w:val="24"/>
          <w:szCs w:val="24"/>
        </w:rPr>
        <w:t xml:space="preserve">2.Обеспечение котельных </w:t>
      </w:r>
      <w:proofErr w:type="gramStart"/>
      <w:r w:rsidRPr="0030109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0109D">
        <w:rPr>
          <w:rFonts w:ascii="Times New Roman" w:hAnsi="Times New Roman" w:cs="Times New Roman"/>
          <w:sz w:val="24"/>
          <w:szCs w:val="24"/>
        </w:rPr>
        <w:t xml:space="preserve"> муниципальных образованиям Кожевниковского района резервными источниками энергосбережения.</w:t>
      </w:r>
    </w:p>
    <w:p w:rsidR="0030109D" w:rsidRPr="0030109D" w:rsidRDefault="0030109D" w:rsidP="003010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0109D">
        <w:rPr>
          <w:rFonts w:ascii="Times New Roman" w:hAnsi="Times New Roman" w:cs="Times New Roman"/>
          <w:sz w:val="24"/>
          <w:szCs w:val="24"/>
          <w:u w:val="single"/>
        </w:rPr>
        <w:t xml:space="preserve">В 2021 году Программа была переработана и стала включать следующие блоки </w:t>
      </w:r>
    </w:p>
    <w:p w:rsidR="0030109D" w:rsidRPr="0030109D" w:rsidRDefault="0030109D" w:rsidP="003010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109D">
        <w:rPr>
          <w:rFonts w:ascii="Times New Roman" w:hAnsi="Times New Roman" w:cs="Times New Roman"/>
          <w:sz w:val="24"/>
          <w:szCs w:val="24"/>
          <w:u w:val="single"/>
        </w:rPr>
        <w:t>ПОДПРОГРАММА 1</w:t>
      </w:r>
      <w:r w:rsidRPr="0030109D">
        <w:rPr>
          <w:rFonts w:ascii="Times New Roman" w:hAnsi="Times New Roman" w:cs="Times New Roman"/>
          <w:sz w:val="24"/>
          <w:szCs w:val="24"/>
        </w:rPr>
        <w:t xml:space="preserve"> «Развитие коммунальной инфраструктуры Кожевниковского района на период 2021-2026 годы.</w:t>
      </w:r>
    </w:p>
    <w:p w:rsidR="0030109D" w:rsidRPr="0030109D" w:rsidRDefault="0030109D" w:rsidP="003010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109D">
        <w:rPr>
          <w:rFonts w:ascii="Times New Roman" w:hAnsi="Times New Roman" w:cs="Times New Roman"/>
          <w:sz w:val="24"/>
          <w:szCs w:val="24"/>
          <w:u w:val="single"/>
        </w:rPr>
        <w:t xml:space="preserve">ПОДПРОГРАММА 2 </w:t>
      </w:r>
      <w:r w:rsidRPr="0030109D">
        <w:rPr>
          <w:rFonts w:ascii="Times New Roman" w:hAnsi="Times New Roman" w:cs="Times New Roman"/>
          <w:sz w:val="24"/>
          <w:szCs w:val="24"/>
        </w:rPr>
        <w:t xml:space="preserve"> «Создание и развитие инфраструктуры в сфере обращения с  твердыми коммунальными отходами в Кожевниковском районе на период 2021-2026 годы».</w:t>
      </w:r>
    </w:p>
    <w:p w:rsidR="0030109D" w:rsidRPr="0030109D" w:rsidRDefault="0030109D" w:rsidP="0030109D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109D">
        <w:rPr>
          <w:rFonts w:ascii="Times New Roman" w:hAnsi="Times New Roman" w:cs="Times New Roman"/>
          <w:sz w:val="24"/>
          <w:szCs w:val="24"/>
          <w:u w:val="single"/>
        </w:rPr>
        <w:t>ПОДПРОГРАММА 3</w:t>
      </w:r>
      <w:r w:rsidRPr="0030109D">
        <w:rPr>
          <w:rFonts w:ascii="Times New Roman" w:hAnsi="Times New Roman" w:cs="Times New Roman"/>
          <w:sz w:val="24"/>
          <w:szCs w:val="24"/>
        </w:rPr>
        <w:t xml:space="preserve">  «Развитие </w:t>
      </w:r>
      <w:proofErr w:type="spellStart"/>
      <w:r w:rsidRPr="0030109D"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 w:rsidRPr="0030109D">
        <w:rPr>
          <w:rFonts w:ascii="Times New Roman" w:hAnsi="Times New Roman" w:cs="Times New Roman"/>
          <w:sz w:val="24"/>
          <w:szCs w:val="24"/>
        </w:rPr>
        <w:t xml:space="preserve"> в Кожевниковском районе  на период 2021-2026 годы».</w:t>
      </w:r>
    </w:p>
    <w:p w:rsidR="0030109D" w:rsidRPr="004079AF" w:rsidRDefault="0030109D" w:rsidP="003010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109D">
        <w:rPr>
          <w:rFonts w:ascii="Times New Roman" w:hAnsi="Times New Roman" w:cs="Times New Roman"/>
          <w:sz w:val="24"/>
          <w:szCs w:val="24"/>
          <w:u w:val="single"/>
        </w:rPr>
        <w:t>ПОДПРОГРАММА</w:t>
      </w:r>
      <w:r w:rsidRPr="004079A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741B3B"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741B3B">
        <w:rPr>
          <w:rFonts w:ascii="Times New Roman" w:hAnsi="Times New Roman" w:cs="Times New Roman"/>
          <w:sz w:val="24"/>
          <w:szCs w:val="24"/>
        </w:rPr>
        <w:t xml:space="preserve"> </w:t>
      </w:r>
      <w:r w:rsidRPr="004079AF">
        <w:rPr>
          <w:rFonts w:ascii="Times New Roman" w:hAnsi="Times New Roman" w:cs="Times New Roman"/>
          <w:sz w:val="24"/>
          <w:szCs w:val="24"/>
        </w:rPr>
        <w:t>«Развитие газоснабжения и повышение уровня газификации Кожевниковского района на период 2021-2026 годы.</w:t>
      </w:r>
    </w:p>
    <w:p w:rsidR="0030109D" w:rsidRPr="004079AF" w:rsidRDefault="0030109D" w:rsidP="003010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0109D" w:rsidRPr="004079AF" w:rsidRDefault="0030109D" w:rsidP="0030109D">
      <w:pPr>
        <w:tabs>
          <w:tab w:val="left" w:pos="993"/>
        </w:tabs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/>
          <w:spacing w:val="3"/>
          <w:sz w:val="24"/>
          <w:szCs w:val="24"/>
        </w:rPr>
      </w:pPr>
      <w:r w:rsidRPr="004079AF">
        <w:rPr>
          <w:rFonts w:ascii="Times New Roman" w:hAnsi="Times New Roman" w:cs="Times New Roman"/>
          <w:spacing w:val="3"/>
          <w:sz w:val="24"/>
          <w:szCs w:val="24"/>
        </w:rPr>
        <w:t xml:space="preserve">За 2020 год в рамках муниципальной программы </w:t>
      </w:r>
      <w:r w:rsidRPr="004079AF">
        <w:rPr>
          <w:rFonts w:ascii="Times New Roman" w:hAnsi="Times New Roman" w:cs="Times New Roman"/>
          <w:b/>
          <w:spacing w:val="3"/>
          <w:sz w:val="24"/>
          <w:szCs w:val="24"/>
        </w:rPr>
        <w:t>«</w:t>
      </w:r>
      <w:r w:rsidRPr="00741B3B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Модернизация коммунальной инфраструктуры Кожевниковского района</w:t>
      </w:r>
      <w:r w:rsidRPr="004079AF">
        <w:rPr>
          <w:rFonts w:ascii="Times New Roman" w:hAnsi="Times New Roman" w:cs="Times New Roman"/>
          <w:b/>
          <w:spacing w:val="3"/>
          <w:sz w:val="24"/>
          <w:szCs w:val="24"/>
        </w:rPr>
        <w:t>»</w:t>
      </w:r>
      <w:r w:rsidRPr="004079AF">
        <w:rPr>
          <w:rFonts w:ascii="Times New Roman" w:hAnsi="Times New Roman" w:cs="Times New Roman"/>
          <w:spacing w:val="3"/>
          <w:sz w:val="24"/>
          <w:szCs w:val="24"/>
        </w:rPr>
        <w:t xml:space="preserve"> были проведены следующие мероприятия: </w:t>
      </w:r>
    </w:p>
    <w:p w:rsidR="0030109D" w:rsidRPr="004079AF" w:rsidRDefault="0030109D" w:rsidP="0030109D">
      <w:pPr>
        <w:pStyle w:val="a3"/>
        <w:numPr>
          <w:ilvl w:val="0"/>
          <w:numId w:val="4"/>
        </w:numPr>
        <w:tabs>
          <w:tab w:val="left" w:pos="993"/>
        </w:tabs>
        <w:suppressAutoHyphens/>
        <w:spacing w:after="0" w:line="240" w:lineRule="auto"/>
        <w:ind w:left="0" w:firstLine="708"/>
        <w:jc w:val="both"/>
        <w:rPr>
          <w:rFonts w:ascii="Times New Roman" w:hAnsi="Times New Roman" w:cs="Times New Roman"/>
          <w:spacing w:val="3"/>
          <w:sz w:val="24"/>
          <w:szCs w:val="24"/>
          <w:u w:val="single"/>
        </w:rPr>
      </w:pPr>
      <w:r w:rsidRPr="004079AF">
        <w:rPr>
          <w:rFonts w:ascii="Times New Roman" w:hAnsi="Times New Roman" w:cs="Times New Roman"/>
          <w:spacing w:val="3"/>
          <w:sz w:val="24"/>
          <w:szCs w:val="24"/>
          <w:u w:val="single"/>
        </w:rPr>
        <w:t>проведен капитальный ремонт сети водоснабжения на следующих объектах:</w:t>
      </w:r>
    </w:p>
    <w:p w:rsidR="0030109D" w:rsidRPr="004079AF" w:rsidRDefault="0030109D" w:rsidP="0030109D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proofErr w:type="gramStart"/>
      <w:r w:rsidRPr="004079A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с. Кожевниково ул. Титова (от ж/д № 11 до ул. Зелёная) – 223,656 тыс. рублей;</w:t>
      </w:r>
      <w:proofErr w:type="gramEnd"/>
    </w:p>
    <w:p w:rsidR="0030109D" w:rsidRPr="004079AF" w:rsidRDefault="0030109D" w:rsidP="0030109D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4079A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с. Кожевниково ул. Чекулаева (от ул. </w:t>
      </w:r>
      <w:proofErr w:type="gramStart"/>
      <w:r w:rsidRPr="004079A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Лесная</w:t>
      </w:r>
      <w:proofErr w:type="gramEnd"/>
      <w:r w:rsidRPr="004079A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до ж/д № 32) – 345,72 тыс. рублей;</w:t>
      </w:r>
    </w:p>
    <w:p w:rsidR="0030109D" w:rsidRPr="004079AF" w:rsidRDefault="0030109D" w:rsidP="0030109D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4079A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д. </w:t>
      </w:r>
      <w:proofErr w:type="spellStart"/>
      <w:r w:rsidRPr="004079A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Новоуспенка</w:t>
      </w:r>
      <w:proofErr w:type="spellEnd"/>
      <w:r w:rsidRPr="004079A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, ул. </w:t>
      </w:r>
      <w:proofErr w:type="gramStart"/>
      <w:r w:rsidRPr="004079A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Иркутская</w:t>
      </w:r>
      <w:proofErr w:type="gramEnd"/>
      <w:r w:rsidRPr="004079A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от д. № 18 до д. № 36 – 744,898 тыс. рублей; </w:t>
      </w:r>
    </w:p>
    <w:p w:rsidR="0030109D" w:rsidRPr="004079AF" w:rsidRDefault="0030109D" w:rsidP="0030109D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proofErr w:type="gramStart"/>
      <w:r w:rsidRPr="004079A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с. Вороново ул. Большая Подгорная (от перекрестка ул. Советская до перекрёстка ул. Уткина), ул. 2-ая Пятилетка (от перекрестка ул. Уткина до д. № 50 по ул. 2-ая Пятилетка) – 464,777 тыс. рублей;</w:t>
      </w:r>
      <w:proofErr w:type="gramEnd"/>
    </w:p>
    <w:p w:rsidR="0030109D" w:rsidRPr="004079AF" w:rsidRDefault="0030109D" w:rsidP="0030109D">
      <w:pPr>
        <w:pStyle w:val="a3"/>
        <w:numPr>
          <w:ilvl w:val="0"/>
          <w:numId w:val="5"/>
        </w:numPr>
        <w:tabs>
          <w:tab w:val="left" w:pos="993"/>
        </w:tabs>
        <w:suppressAutoHyphens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79A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с. </w:t>
      </w:r>
      <w:proofErr w:type="gramStart"/>
      <w:r w:rsidRPr="004079A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Вороново</w:t>
      </w:r>
      <w:proofErr w:type="gramEnd"/>
      <w:r w:rsidRPr="004079A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ул. Советская от д. № 25 до д. № 31 – 420,571 тыс. рублей.</w:t>
      </w:r>
    </w:p>
    <w:p w:rsidR="0030109D" w:rsidRPr="004079AF" w:rsidRDefault="0030109D" w:rsidP="0030109D">
      <w:pPr>
        <w:tabs>
          <w:tab w:val="left" w:pos="993"/>
        </w:tabs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79AF">
        <w:rPr>
          <w:rFonts w:ascii="Times New Roman" w:hAnsi="Times New Roman" w:cs="Times New Roman"/>
          <w:b/>
          <w:sz w:val="24"/>
          <w:szCs w:val="24"/>
        </w:rPr>
        <w:t>Всего израсходовано на ремонт сети водоснабжения - 2,200 млн. рублей.</w:t>
      </w:r>
    </w:p>
    <w:p w:rsidR="0030109D" w:rsidRPr="004079AF" w:rsidRDefault="0030109D" w:rsidP="0030109D">
      <w:pPr>
        <w:pStyle w:val="a3"/>
        <w:numPr>
          <w:ilvl w:val="0"/>
          <w:numId w:val="4"/>
        </w:numPr>
        <w:tabs>
          <w:tab w:val="left" w:pos="993"/>
        </w:tabs>
        <w:suppressAutoHyphens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079AF"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</w:rPr>
        <w:t>проведен капитальный ремонт котельных на следующих объектах:</w:t>
      </w:r>
    </w:p>
    <w:p w:rsidR="0030109D" w:rsidRPr="004079AF" w:rsidRDefault="0030109D" w:rsidP="0030109D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proofErr w:type="gramStart"/>
      <w:r w:rsidRPr="004079A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с</w:t>
      </w:r>
      <w:proofErr w:type="gramEnd"/>
      <w:r w:rsidRPr="004079A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. </w:t>
      </w:r>
      <w:proofErr w:type="gramStart"/>
      <w:r w:rsidRPr="004079A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Малиновка</w:t>
      </w:r>
      <w:proofErr w:type="gramEnd"/>
      <w:r w:rsidRPr="004079A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ул. Школьная 13 стр. 1 – 1 584, 641 тыс. рублей; </w:t>
      </w:r>
    </w:p>
    <w:p w:rsidR="0030109D" w:rsidRPr="004079AF" w:rsidRDefault="0030109D" w:rsidP="0030109D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proofErr w:type="gramStart"/>
      <w:r w:rsidRPr="004079A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с. Кожевниково ул. Красноармейская, 34Б (котельная «Красная горка» замена дымовой трубы) – 390,5 тыс. рублей;</w:t>
      </w:r>
      <w:proofErr w:type="gramEnd"/>
    </w:p>
    <w:p w:rsidR="0030109D" w:rsidRPr="004079AF" w:rsidRDefault="0030109D" w:rsidP="0030109D">
      <w:pPr>
        <w:pStyle w:val="a3"/>
        <w:numPr>
          <w:ilvl w:val="0"/>
          <w:numId w:val="6"/>
        </w:numPr>
        <w:tabs>
          <w:tab w:val="left" w:pos="993"/>
        </w:tabs>
        <w:suppressAutoHyphens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79A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газовой котельной с. Кожевниково ул. Комарова – 1 195,1 тыс. рублей.</w:t>
      </w:r>
    </w:p>
    <w:p w:rsidR="0030109D" w:rsidRPr="004079AF" w:rsidRDefault="0030109D" w:rsidP="0030109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79AF">
        <w:rPr>
          <w:rFonts w:ascii="Times New Roman" w:hAnsi="Times New Roman" w:cs="Times New Roman"/>
          <w:b/>
          <w:sz w:val="24"/>
          <w:szCs w:val="24"/>
        </w:rPr>
        <w:t xml:space="preserve">Всего израсходовано на ремонт котельных – 3,170 млн. рублей. </w:t>
      </w:r>
    </w:p>
    <w:p w:rsidR="0030109D" w:rsidRPr="004079AF" w:rsidRDefault="0030109D" w:rsidP="0030109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109D" w:rsidRPr="004079AF" w:rsidRDefault="0030109D" w:rsidP="003010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79AF">
        <w:rPr>
          <w:rFonts w:ascii="Times New Roman" w:hAnsi="Times New Roman" w:cs="Times New Roman"/>
          <w:sz w:val="24"/>
          <w:szCs w:val="24"/>
        </w:rPr>
        <w:lastRenderedPageBreak/>
        <w:t>В рамках  программы «Развитие коммунальной инфраструктуры»  на 2021 год запланированы мероприятия:</w:t>
      </w:r>
    </w:p>
    <w:p w:rsidR="0030109D" w:rsidRPr="004079AF" w:rsidRDefault="0030109D" w:rsidP="003010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0109D" w:rsidRPr="004079AF" w:rsidRDefault="0030109D" w:rsidP="0030109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079AF">
        <w:rPr>
          <w:rFonts w:ascii="Times New Roman" w:hAnsi="Times New Roman" w:cs="Times New Roman"/>
          <w:b/>
          <w:sz w:val="24"/>
          <w:szCs w:val="24"/>
          <w:u w:val="single"/>
        </w:rPr>
        <w:t>ВОДОСНАБЖЕНИ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</w:t>
      </w:r>
    </w:p>
    <w:p w:rsidR="0030109D" w:rsidRDefault="0030109D" w:rsidP="0030109D">
      <w:pPr>
        <w:pStyle w:val="a3"/>
        <w:numPr>
          <w:ilvl w:val="0"/>
          <w:numId w:val="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79AF">
        <w:rPr>
          <w:rFonts w:ascii="Times New Roman" w:hAnsi="Times New Roman" w:cs="Times New Roman"/>
          <w:sz w:val="24"/>
          <w:szCs w:val="24"/>
        </w:rPr>
        <w:t xml:space="preserve">Капитальный ремонт участка водопровода расположенного по адресу: </w:t>
      </w:r>
      <w:proofErr w:type="gramStart"/>
      <w:r w:rsidRPr="004079AF">
        <w:rPr>
          <w:rFonts w:ascii="Times New Roman" w:hAnsi="Times New Roman" w:cs="Times New Roman"/>
          <w:sz w:val="24"/>
          <w:szCs w:val="24"/>
        </w:rPr>
        <w:t xml:space="preserve">Томская область, Кожевниковский район, с. </w:t>
      </w:r>
      <w:proofErr w:type="spellStart"/>
      <w:r w:rsidRPr="004079AF">
        <w:rPr>
          <w:rFonts w:ascii="Times New Roman" w:hAnsi="Times New Roman" w:cs="Times New Roman"/>
          <w:sz w:val="24"/>
          <w:szCs w:val="24"/>
        </w:rPr>
        <w:t>Десятово</w:t>
      </w:r>
      <w:proofErr w:type="spellEnd"/>
      <w:r w:rsidRPr="004079AF">
        <w:rPr>
          <w:rFonts w:ascii="Times New Roman" w:hAnsi="Times New Roman" w:cs="Times New Roman"/>
          <w:sz w:val="24"/>
          <w:szCs w:val="24"/>
        </w:rPr>
        <w:t xml:space="preserve"> ул. Советская  - 513,120 тыс. руб.</w:t>
      </w:r>
      <w:proofErr w:type="gramEnd"/>
    </w:p>
    <w:p w:rsidR="0030109D" w:rsidRPr="004079AF" w:rsidRDefault="0030109D" w:rsidP="0030109D">
      <w:pPr>
        <w:pStyle w:val="a3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30109D" w:rsidRPr="004079AF" w:rsidRDefault="0030109D" w:rsidP="0030109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079AF">
        <w:rPr>
          <w:rFonts w:ascii="Times New Roman" w:hAnsi="Times New Roman" w:cs="Times New Roman"/>
          <w:b/>
          <w:sz w:val="24"/>
          <w:szCs w:val="24"/>
          <w:u w:val="single"/>
        </w:rPr>
        <w:t>ТЕПЛОСНАБЖЕНИЕ</w:t>
      </w:r>
    </w:p>
    <w:p w:rsidR="0030109D" w:rsidRPr="004079AF" w:rsidRDefault="0030109D" w:rsidP="0030109D">
      <w:pPr>
        <w:pStyle w:val="a3"/>
        <w:numPr>
          <w:ilvl w:val="0"/>
          <w:numId w:val="16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79AF">
        <w:rPr>
          <w:rFonts w:ascii="Times New Roman" w:hAnsi="Times New Roman" w:cs="Times New Roman"/>
          <w:sz w:val="24"/>
          <w:szCs w:val="24"/>
        </w:rPr>
        <w:t xml:space="preserve">Капитальный ремонт теплотрассы  от № 6 (МАОУ Кожевниковская СОШ № 2) до № 6 стр. 1 (следственный комитет) по ул. Карла Маркса </w:t>
      </w:r>
      <w:proofErr w:type="gramStart"/>
      <w:r w:rsidRPr="004079A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079AF">
        <w:rPr>
          <w:rFonts w:ascii="Times New Roman" w:hAnsi="Times New Roman" w:cs="Times New Roman"/>
          <w:sz w:val="24"/>
          <w:szCs w:val="24"/>
        </w:rPr>
        <w:t xml:space="preserve"> с. Кожевниково Кожевниковского </w:t>
      </w:r>
      <w:proofErr w:type="gramStart"/>
      <w:r w:rsidRPr="004079AF">
        <w:rPr>
          <w:rFonts w:ascii="Times New Roman" w:hAnsi="Times New Roman" w:cs="Times New Roman"/>
          <w:sz w:val="24"/>
          <w:szCs w:val="24"/>
        </w:rPr>
        <w:t>района</w:t>
      </w:r>
      <w:proofErr w:type="gramEnd"/>
      <w:r w:rsidRPr="004079AF">
        <w:rPr>
          <w:rFonts w:ascii="Times New Roman" w:hAnsi="Times New Roman" w:cs="Times New Roman"/>
          <w:sz w:val="24"/>
          <w:szCs w:val="24"/>
        </w:rPr>
        <w:t xml:space="preserve"> Томской области – </w:t>
      </w:r>
      <w:r w:rsidRPr="004079AF">
        <w:rPr>
          <w:rFonts w:ascii="Times New Roman" w:hAnsi="Times New Roman" w:cs="Times New Roman"/>
          <w:b/>
          <w:sz w:val="24"/>
          <w:szCs w:val="24"/>
        </w:rPr>
        <w:t>338,922 тыс. руб.</w:t>
      </w:r>
    </w:p>
    <w:p w:rsidR="0030109D" w:rsidRPr="004079AF" w:rsidRDefault="0030109D" w:rsidP="0030109D">
      <w:pPr>
        <w:pStyle w:val="a3"/>
        <w:numPr>
          <w:ilvl w:val="0"/>
          <w:numId w:val="16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79AF">
        <w:rPr>
          <w:rFonts w:ascii="Times New Roman" w:hAnsi="Times New Roman" w:cs="Times New Roman"/>
          <w:sz w:val="24"/>
          <w:szCs w:val="24"/>
        </w:rPr>
        <w:t xml:space="preserve">Капитальный ремонт теплотрассы  от № 10 (МКУ </w:t>
      </w:r>
      <w:proofErr w:type="spellStart"/>
      <w:r w:rsidRPr="004079AF">
        <w:rPr>
          <w:rFonts w:ascii="Times New Roman" w:hAnsi="Times New Roman" w:cs="Times New Roman"/>
          <w:sz w:val="24"/>
          <w:szCs w:val="24"/>
        </w:rPr>
        <w:t>ДО</w:t>
      </w:r>
      <w:proofErr w:type="gramStart"/>
      <w:r w:rsidRPr="004079AF">
        <w:rPr>
          <w:rFonts w:ascii="Times New Roman" w:hAnsi="Times New Roman" w:cs="Times New Roman"/>
          <w:sz w:val="24"/>
          <w:szCs w:val="24"/>
        </w:rPr>
        <w:t>»К</w:t>
      </w:r>
      <w:proofErr w:type="gramEnd"/>
      <w:r w:rsidRPr="004079AF">
        <w:rPr>
          <w:rFonts w:ascii="Times New Roman" w:hAnsi="Times New Roman" w:cs="Times New Roman"/>
          <w:sz w:val="24"/>
          <w:szCs w:val="24"/>
        </w:rPr>
        <w:t>ожевниковская</w:t>
      </w:r>
      <w:proofErr w:type="spellEnd"/>
      <w:r w:rsidRPr="004079AF">
        <w:rPr>
          <w:rFonts w:ascii="Times New Roman" w:hAnsi="Times New Roman" w:cs="Times New Roman"/>
          <w:sz w:val="24"/>
          <w:szCs w:val="24"/>
        </w:rPr>
        <w:t xml:space="preserve"> ДШИ») до № 10а (МКОУ ДО «ДДТ») по ул. Ленина в с. Кожевниково Кожевниковского района Томской области – </w:t>
      </w:r>
      <w:r w:rsidRPr="004079AF">
        <w:rPr>
          <w:rFonts w:ascii="Times New Roman" w:hAnsi="Times New Roman" w:cs="Times New Roman"/>
          <w:b/>
          <w:sz w:val="24"/>
          <w:szCs w:val="24"/>
        </w:rPr>
        <w:t>368,266 тыс. руб.</w:t>
      </w:r>
    </w:p>
    <w:p w:rsidR="0030109D" w:rsidRPr="004079AF" w:rsidRDefault="0030109D" w:rsidP="0030109D">
      <w:pPr>
        <w:pStyle w:val="a3"/>
        <w:numPr>
          <w:ilvl w:val="0"/>
          <w:numId w:val="16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79AF">
        <w:rPr>
          <w:rFonts w:ascii="Times New Roman" w:hAnsi="Times New Roman" w:cs="Times New Roman"/>
          <w:sz w:val="24"/>
          <w:szCs w:val="24"/>
        </w:rPr>
        <w:t xml:space="preserve">Капитальный ремонт  теплотрассы расположенной по адресу: </w:t>
      </w:r>
      <w:proofErr w:type="gramStart"/>
      <w:r w:rsidRPr="004079AF">
        <w:rPr>
          <w:rFonts w:ascii="Times New Roman" w:hAnsi="Times New Roman" w:cs="Times New Roman"/>
          <w:sz w:val="24"/>
          <w:szCs w:val="24"/>
        </w:rPr>
        <w:t xml:space="preserve">Томская область, Кожевниковский район, с. Малиновка, ул. Школьная 13,б  - </w:t>
      </w:r>
      <w:r w:rsidRPr="004079AF">
        <w:rPr>
          <w:rFonts w:ascii="Times New Roman" w:hAnsi="Times New Roman" w:cs="Times New Roman"/>
          <w:b/>
          <w:sz w:val="24"/>
          <w:szCs w:val="24"/>
        </w:rPr>
        <w:t>330,788 тыс. руб.</w:t>
      </w:r>
      <w:r w:rsidRPr="004079A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</w:p>
    <w:p w:rsidR="0030109D" w:rsidRPr="004079AF" w:rsidRDefault="0030109D" w:rsidP="0030109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079AF">
        <w:rPr>
          <w:rFonts w:ascii="Times New Roman" w:hAnsi="Times New Roman" w:cs="Times New Roman"/>
          <w:b/>
          <w:sz w:val="24"/>
          <w:szCs w:val="24"/>
          <w:u w:val="single"/>
        </w:rPr>
        <w:t>ТКО</w:t>
      </w:r>
    </w:p>
    <w:p w:rsidR="0030109D" w:rsidRDefault="0030109D" w:rsidP="0030109D">
      <w:pPr>
        <w:pStyle w:val="a3"/>
        <w:numPr>
          <w:ilvl w:val="0"/>
          <w:numId w:val="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79AF">
        <w:rPr>
          <w:rFonts w:ascii="Times New Roman" w:hAnsi="Times New Roman" w:cs="Times New Roman"/>
          <w:sz w:val="24"/>
          <w:szCs w:val="24"/>
        </w:rPr>
        <w:t xml:space="preserve">Обустройство контейнерных площадок в Новопокровском, </w:t>
      </w:r>
      <w:proofErr w:type="spellStart"/>
      <w:r w:rsidRPr="004079AF">
        <w:rPr>
          <w:rFonts w:ascii="Times New Roman" w:hAnsi="Times New Roman" w:cs="Times New Roman"/>
          <w:sz w:val="24"/>
          <w:szCs w:val="24"/>
        </w:rPr>
        <w:t>Староювалинском</w:t>
      </w:r>
      <w:proofErr w:type="spellEnd"/>
      <w:r w:rsidRPr="004079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079AF">
        <w:rPr>
          <w:rFonts w:ascii="Times New Roman" w:hAnsi="Times New Roman" w:cs="Times New Roman"/>
          <w:sz w:val="24"/>
          <w:szCs w:val="24"/>
        </w:rPr>
        <w:t>Уртамском</w:t>
      </w:r>
      <w:proofErr w:type="spellEnd"/>
      <w:r w:rsidRPr="004079AF">
        <w:rPr>
          <w:rFonts w:ascii="Times New Roman" w:hAnsi="Times New Roman" w:cs="Times New Roman"/>
          <w:sz w:val="24"/>
          <w:szCs w:val="24"/>
        </w:rPr>
        <w:t xml:space="preserve"> сельских поселениях – примерно 500,0 тыс. руб.</w:t>
      </w:r>
    </w:p>
    <w:p w:rsidR="0030109D" w:rsidRPr="004079AF" w:rsidRDefault="0030109D" w:rsidP="0030109D">
      <w:pPr>
        <w:pStyle w:val="a3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30109D" w:rsidRPr="004079AF" w:rsidRDefault="0030109D" w:rsidP="0030109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079AF">
        <w:rPr>
          <w:rFonts w:ascii="Times New Roman" w:hAnsi="Times New Roman" w:cs="Times New Roman"/>
          <w:b/>
          <w:sz w:val="24"/>
          <w:szCs w:val="24"/>
          <w:u w:val="single"/>
        </w:rPr>
        <w:t xml:space="preserve">ГАЗОСНАБЖЕНИЕ </w:t>
      </w:r>
    </w:p>
    <w:p w:rsidR="0030109D" w:rsidRDefault="0030109D" w:rsidP="0030109D">
      <w:pPr>
        <w:pStyle w:val="a3"/>
        <w:numPr>
          <w:ilvl w:val="0"/>
          <w:numId w:val="17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79AF">
        <w:rPr>
          <w:rFonts w:ascii="Times New Roman" w:hAnsi="Times New Roman" w:cs="Times New Roman"/>
          <w:sz w:val="24"/>
          <w:szCs w:val="24"/>
        </w:rPr>
        <w:t xml:space="preserve">Подана заявка на разработку  ПСД газораспределительные сети в </w:t>
      </w:r>
      <w:r w:rsidR="00741B3B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4079AF">
        <w:rPr>
          <w:rFonts w:ascii="Times New Roman" w:hAnsi="Times New Roman" w:cs="Times New Roman"/>
          <w:sz w:val="24"/>
          <w:szCs w:val="24"/>
        </w:rPr>
        <w:t>с. Кожевниково общей протяженностью 29 км от станции СПХ</w:t>
      </w:r>
      <w:proofErr w:type="gramStart"/>
      <w:r w:rsidRPr="004079AF">
        <w:rPr>
          <w:rFonts w:ascii="Times New Roman" w:hAnsi="Times New Roman" w:cs="Times New Roman"/>
          <w:sz w:val="24"/>
          <w:szCs w:val="24"/>
        </w:rPr>
        <w:t>Р(</w:t>
      </w:r>
      <w:proofErr w:type="gramEnd"/>
      <w:r w:rsidRPr="004079AF">
        <w:rPr>
          <w:rFonts w:ascii="Times New Roman" w:hAnsi="Times New Roman" w:cs="Times New Roman"/>
          <w:sz w:val="24"/>
          <w:szCs w:val="24"/>
        </w:rPr>
        <w:t xml:space="preserve">Системы приема, хранения и </w:t>
      </w:r>
      <w:proofErr w:type="spellStart"/>
      <w:r w:rsidRPr="004079AF">
        <w:rPr>
          <w:rFonts w:ascii="Times New Roman" w:hAnsi="Times New Roman" w:cs="Times New Roman"/>
          <w:sz w:val="24"/>
          <w:szCs w:val="24"/>
        </w:rPr>
        <w:t>регазификации</w:t>
      </w:r>
      <w:proofErr w:type="spellEnd"/>
      <w:r w:rsidRPr="004079AF">
        <w:rPr>
          <w:rFonts w:ascii="Times New Roman" w:hAnsi="Times New Roman" w:cs="Times New Roman"/>
          <w:sz w:val="24"/>
          <w:szCs w:val="24"/>
        </w:rPr>
        <w:t xml:space="preserve">) – 27145,0 </w:t>
      </w:r>
      <w:proofErr w:type="spellStart"/>
      <w:r w:rsidRPr="004079AF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4079AF">
        <w:rPr>
          <w:rFonts w:ascii="Times New Roman" w:hAnsi="Times New Roman" w:cs="Times New Roman"/>
          <w:sz w:val="24"/>
          <w:szCs w:val="24"/>
        </w:rPr>
        <w:t>.</w:t>
      </w:r>
    </w:p>
    <w:p w:rsidR="0084791C" w:rsidRDefault="0084791C" w:rsidP="0084791C">
      <w:pPr>
        <w:pStyle w:val="a3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84791C" w:rsidRDefault="0084791C" w:rsidP="00741B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1B3B" w:rsidRPr="00741B3B" w:rsidRDefault="00741B3B" w:rsidP="00741B3B">
      <w:pPr>
        <w:pStyle w:val="ab"/>
        <w:tabs>
          <w:tab w:val="left" w:pos="993"/>
        </w:tabs>
        <w:spacing w:before="0" w:beforeAutospacing="0" w:after="0" w:afterAutospacing="0"/>
        <w:jc w:val="both"/>
        <w:rPr>
          <w:color w:val="000000"/>
        </w:rPr>
      </w:pPr>
      <w:r w:rsidRPr="00741B3B">
        <w:rPr>
          <w:color w:val="000000"/>
        </w:rPr>
        <w:t xml:space="preserve">Заместитель Главы Кожевниковского района </w:t>
      </w:r>
    </w:p>
    <w:p w:rsidR="00741B3B" w:rsidRPr="00741B3B" w:rsidRDefault="00741B3B" w:rsidP="00741B3B">
      <w:pPr>
        <w:pStyle w:val="ab"/>
        <w:tabs>
          <w:tab w:val="left" w:pos="993"/>
        </w:tabs>
        <w:spacing w:before="0" w:beforeAutospacing="0" w:after="0" w:afterAutospacing="0"/>
        <w:jc w:val="both"/>
        <w:rPr>
          <w:color w:val="000000"/>
        </w:rPr>
      </w:pPr>
      <w:r w:rsidRPr="00741B3B">
        <w:rPr>
          <w:color w:val="000000"/>
        </w:rPr>
        <w:t xml:space="preserve">по жилищно-коммунальному хозяйству, </w:t>
      </w:r>
    </w:p>
    <w:p w:rsidR="00741B3B" w:rsidRPr="00741B3B" w:rsidRDefault="00741B3B" w:rsidP="00741B3B">
      <w:pPr>
        <w:pStyle w:val="ab"/>
        <w:tabs>
          <w:tab w:val="left" w:pos="993"/>
        </w:tabs>
        <w:spacing w:before="0" w:beforeAutospacing="0" w:after="0" w:afterAutospacing="0"/>
      </w:pPr>
      <w:r w:rsidRPr="00741B3B">
        <w:rPr>
          <w:color w:val="000000"/>
        </w:rPr>
        <w:t xml:space="preserve">строительству, общественной безопасности </w:t>
      </w:r>
      <w:r>
        <w:rPr>
          <w:color w:val="000000"/>
        </w:rPr>
        <w:t xml:space="preserve">                                                        </w:t>
      </w:r>
      <w:proofErr w:type="spellStart"/>
      <w:r w:rsidRPr="00741B3B">
        <w:rPr>
          <w:color w:val="000000"/>
        </w:rPr>
        <w:t>Елегечев</w:t>
      </w:r>
      <w:proofErr w:type="spellEnd"/>
      <w:r w:rsidRPr="00741B3B">
        <w:rPr>
          <w:color w:val="000000"/>
        </w:rPr>
        <w:t xml:space="preserve"> В.Н. </w:t>
      </w:r>
    </w:p>
    <w:p w:rsidR="00741B3B" w:rsidRPr="00741B3B" w:rsidRDefault="00741B3B" w:rsidP="00741B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1B3B" w:rsidRPr="00B267E3" w:rsidRDefault="00741B3B" w:rsidP="00741B3B">
      <w:pPr>
        <w:pStyle w:val="ab"/>
        <w:tabs>
          <w:tab w:val="left" w:pos="993"/>
        </w:tabs>
        <w:spacing w:before="0" w:beforeAutospacing="0" w:after="0" w:afterAutospacing="0"/>
        <w:jc w:val="both"/>
        <w:rPr>
          <w:b/>
          <w:color w:val="000000"/>
        </w:rPr>
      </w:pPr>
    </w:p>
    <w:p w:rsidR="00741B3B" w:rsidRPr="00B267E3" w:rsidRDefault="00741B3B" w:rsidP="00741B3B">
      <w:pPr>
        <w:tabs>
          <w:tab w:val="left" w:pos="993"/>
          <w:tab w:val="left" w:pos="6237"/>
        </w:tabs>
        <w:ind w:firstLine="626"/>
        <w:jc w:val="center"/>
        <w:rPr>
          <w:b/>
          <w:sz w:val="24"/>
          <w:szCs w:val="24"/>
        </w:rPr>
      </w:pPr>
    </w:p>
    <w:p w:rsidR="00741B3B" w:rsidRPr="00741B3B" w:rsidRDefault="00741B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41B3B" w:rsidRPr="00741B3B" w:rsidSect="00444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02BA"/>
    <w:multiLevelType w:val="hybridMultilevel"/>
    <w:tmpl w:val="7206E74E"/>
    <w:lvl w:ilvl="0" w:tplc="0419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4295A6B"/>
    <w:multiLevelType w:val="hybridMultilevel"/>
    <w:tmpl w:val="BE82F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607B9D"/>
    <w:multiLevelType w:val="hybridMultilevel"/>
    <w:tmpl w:val="F64E9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B51C09"/>
    <w:multiLevelType w:val="hybridMultilevel"/>
    <w:tmpl w:val="8C1A2198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B6D5EBD"/>
    <w:multiLevelType w:val="hybridMultilevel"/>
    <w:tmpl w:val="21229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274733"/>
    <w:multiLevelType w:val="hybridMultilevel"/>
    <w:tmpl w:val="5122EA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7F02DB"/>
    <w:multiLevelType w:val="hybridMultilevel"/>
    <w:tmpl w:val="6EBCADB0"/>
    <w:lvl w:ilvl="0" w:tplc="E53A73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A603415"/>
    <w:multiLevelType w:val="hybridMultilevel"/>
    <w:tmpl w:val="8488E78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6740AF1"/>
    <w:multiLevelType w:val="hybridMultilevel"/>
    <w:tmpl w:val="EFD2E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AC405E"/>
    <w:multiLevelType w:val="hybridMultilevel"/>
    <w:tmpl w:val="D4985A90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5BC8621E"/>
    <w:multiLevelType w:val="hybridMultilevel"/>
    <w:tmpl w:val="F6909D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2761D2"/>
    <w:multiLevelType w:val="hybridMultilevel"/>
    <w:tmpl w:val="6682EF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8372BF"/>
    <w:multiLevelType w:val="hybridMultilevel"/>
    <w:tmpl w:val="A5682676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78F3889"/>
    <w:multiLevelType w:val="hybridMultilevel"/>
    <w:tmpl w:val="102022E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D44B55"/>
    <w:multiLevelType w:val="hybridMultilevel"/>
    <w:tmpl w:val="F1ACE74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7833442"/>
    <w:multiLevelType w:val="multilevel"/>
    <w:tmpl w:val="9F621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7E556BD"/>
    <w:multiLevelType w:val="hybridMultilevel"/>
    <w:tmpl w:val="585E6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6"/>
  </w:num>
  <w:num w:numId="4">
    <w:abstractNumId w:val="12"/>
  </w:num>
  <w:num w:numId="5">
    <w:abstractNumId w:val="7"/>
  </w:num>
  <w:num w:numId="6">
    <w:abstractNumId w:val="14"/>
  </w:num>
  <w:num w:numId="7">
    <w:abstractNumId w:val="3"/>
  </w:num>
  <w:num w:numId="8">
    <w:abstractNumId w:val="4"/>
  </w:num>
  <w:num w:numId="9">
    <w:abstractNumId w:val="15"/>
  </w:num>
  <w:num w:numId="10">
    <w:abstractNumId w:val="1"/>
  </w:num>
  <w:num w:numId="11">
    <w:abstractNumId w:val="0"/>
  </w:num>
  <w:num w:numId="12">
    <w:abstractNumId w:val="13"/>
  </w:num>
  <w:num w:numId="13">
    <w:abstractNumId w:val="9"/>
  </w:num>
  <w:num w:numId="14">
    <w:abstractNumId w:val="10"/>
  </w:num>
  <w:num w:numId="15">
    <w:abstractNumId w:val="2"/>
  </w:num>
  <w:num w:numId="16">
    <w:abstractNumId w:val="11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1532F"/>
    <w:rsid w:val="00037566"/>
    <w:rsid w:val="00073B46"/>
    <w:rsid w:val="00084596"/>
    <w:rsid w:val="001814B3"/>
    <w:rsid w:val="001841ED"/>
    <w:rsid w:val="00211AF9"/>
    <w:rsid w:val="002353F9"/>
    <w:rsid w:val="002D1D51"/>
    <w:rsid w:val="002D4252"/>
    <w:rsid w:val="0030109D"/>
    <w:rsid w:val="00371729"/>
    <w:rsid w:val="00375437"/>
    <w:rsid w:val="003A3A93"/>
    <w:rsid w:val="003D158D"/>
    <w:rsid w:val="003E114D"/>
    <w:rsid w:val="004079AF"/>
    <w:rsid w:val="004447A2"/>
    <w:rsid w:val="00451E8E"/>
    <w:rsid w:val="00457B24"/>
    <w:rsid w:val="00463828"/>
    <w:rsid w:val="006B46FC"/>
    <w:rsid w:val="006D4D46"/>
    <w:rsid w:val="006D68FE"/>
    <w:rsid w:val="00702CFA"/>
    <w:rsid w:val="00716F53"/>
    <w:rsid w:val="00741B3B"/>
    <w:rsid w:val="00762629"/>
    <w:rsid w:val="007D7E49"/>
    <w:rsid w:val="008269DA"/>
    <w:rsid w:val="0084462B"/>
    <w:rsid w:val="0084791C"/>
    <w:rsid w:val="008D7948"/>
    <w:rsid w:val="00947D9E"/>
    <w:rsid w:val="00955CBF"/>
    <w:rsid w:val="009E5260"/>
    <w:rsid w:val="00A0195F"/>
    <w:rsid w:val="00A16F19"/>
    <w:rsid w:val="00A538BE"/>
    <w:rsid w:val="00A929CB"/>
    <w:rsid w:val="00B1532F"/>
    <w:rsid w:val="00C5175A"/>
    <w:rsid w:val="00C97560"/>
    <w:rsid w:val="00D95B52"/>
    <w:rsid w:val="00E317D5"/>
    <w:rsid w:val="00E43436"/>
    <w:rsid w:val="00EB2BEF"/>
    <w:rsid w:val="00FA0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7A2"/>
  </w:style>
  <w:style w:type="paragraph" w:styleId="1">
    <w:name w:val="heading 1"/>
    <w:basedOn w:val="a"/>
    <w:next w:val="a"/>
    <w:link w:val="10"/>
    <w:uiPriority w:val="9"/>
    <w:qFormat/>
    <w:rsid w:val="002D1D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5260"/>
    <w:pPr>
      <w:ind w:left="720"/>
      <w:contextualSpacing/>
    </w:pPr>
  </w:style>
  <w:style w:type="table" w:styleId="a4">
    <w:name w:val="Table Grid"/>
    <w:basedOn w:val="a1"/>
    <w:uiPriority w:val="59"/>
    <w:rsid w:val="00451E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2D1D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5">
    <w:name w:val="Hyperlink"/>
    <w:basedOn w:val="a0"/>
    <w:unhideWhenUsed/>
    <w:rsid w:val="002D1D51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2D1D5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2D1D51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uiPriority w:val="22"/>
    <w:qFormat/>
    <w:rsid w:val="002D1D51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2D1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D1D51"/>
    <w:rPr>
      <w:rFonts w:ascii="Tahoma" w:hAnsi="Tahoma" w:cs="Tahoma"/>
      <w:sz w:val="16"/>
      <w:szCs w:val="16"/>
    </w:rPr>
  </w:style>
  <w:style w:type="character" w:customStyle="1" w:styleId="ConsPlusNormal">
    <w:name w:val="ConsPlusNormal Знак"/>
    <w:link w:val="ConsPlusNormal0"/>
    <w:uiPriority w:val="99"/>
    <w:locked/>
    <w:rsid w:val="00A16F19"/>
    <w:rPr>
      <w:rFonts w:ascii="Arial" w:eastAsia="Arial" w:hAnsi="Arial" w:cs="Arial"/>
      <w:sz w:val="20"/>
      <w:szCs w:val="20"/>
      <w:lang w:eastAsia="ar-SA"/>
    </w:rPr>
  </w:style>
  <w:style w:type="paragraph" w:customStyle="1" w:styleId="ConsPlusNormal0">
    <w:name w:val="ConsPlusNormal"/>
    <w:link w:val="ConsPlusNormal"/>
    <w:uiPriority w:val="99"/>
    <w:qFormat/>
    <w:rsid w:val="00A16F1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b">
    <w:name w:val="Normal (Web)"/>
    <w:aliases w:val="Абзац списка Знак,Обычный (веб) Знак Знак,Абзац списка Знак Знак Знак,Обычный (веб) Знак Знак Знак Знак"/>
    <w:basedOn w:val="a"/>
    <w:uiPriority w:val="99"/>
    <w:unhideWhenUsed/>
    <w:rsid w:val="00741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63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gadm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5ABC3-A1C0-4D76-AFEA-51A30BFE1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Pages>3</Pages>
  <Words>868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ЖКХ-3</dc:creator>
  <cp:keywords/>
  <dc:description/>
  <cp:lastModifiedBy>СекретДУМА</cp:lastModifiedBy>
  <cp:revision>11</cp:revision>
  <cp:lastPrinted>2021-04-29T11:57:00Z</cp:lastPrinted>
  <dcterms:created xsi:type="dcterms:W3CDTF">2021-04-20T03:01:00Z</dcterms:created>
  <dcterms:modified xsi:type="dcterms:W3CDTF">2021-04-29T11:57:00Z</dcterms:modified>
</cp:coreProperties>
</file>