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68"/>
        <w:ind w:left="-142"/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-147954</wp:posOffset>
                </wp:positionV>
                <wp:extent cx="571500" cy="685800"/>
                <wp:effectExtent l="0" t="0" r="0" b="0"/>
                <wp:wrapTight wrapText="bothSides">
                  <wp:wrapPolygon edited="1">
                    <wp:start x="-360" y="21300"/>
                    <wp:lineTo x="21600" y="0"/>
                    <wp:lineTo x="-360" y="0"/>
                  </wp:wrapPolygon>
                </wp:wrapTight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524288;o:allowoverlap:true;o:allowincell:true;mso-position-horizontal-relative:text;margin-left:224.6pt;mso-position-horizontal:absolute;mso-position-vertical-relative:text;margin-top:-11.6pt;mso-position-vertical:absolute;width:45.0pt;height:54.0pt;" wrapcoords="-1666 98611 100000 0 -1666 0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268"/>
        <w:spacing w:lineRule="exact" w:line="240" w:after="120"/>
        <w:rPr>
          <w:b/>
          <w:sz w:val="32"/>
        </w:rPr>
      </w:pPr>
      <w:r>
        <w:rPr>
          <w:b/>
          <w:sz w:val="32"/>
        </w:rPr>
        <w:t xml:space="preserve">  </w:t>
      </w:r>
      <w:r/>
    </w:p>
    <w:p>
      <w:pPr>
        <w:pStyle w:val="268"/>
        <w:spacing w:lineRule="exact" w:line="240" w:after="120"/>
        <w:rPr>
          <w:b/>
          <w:sz w:val="32"/>
        </w:rPr>
      </w:pPr>
      <w:r>
        <w:rPr>
          <w:b/>
          <w:sz w:val="32"/>
        </w:rPr>
      </w:r>
      <w:r/>
    </w:p>
    <w:p>
      <w:pPr>
        <w:pStyle w:val="268"/>
        <w:jc w:val="center"/>
        <w:spacing w:lineRule="exact" w:line="24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 КОЖЕВНИКОВСКОГО   РАЙОНА</w:t>
      </w:r>
      <w:r/>
    </w:p>
    <w:p>
      <w:pPr>
        <w:pStyle w:val="254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false"/>
          <w:sz w:val="28"/>
          <w:szCs w:val="28"/>
        </w:rPr>
        <w:t xml:space="preserve">ПОСТАНОВЛЕНИЕ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254"/>
        <w:rPr>
          <w:rFonts w:ascii="Times New Roman" w:hAnsi="Times New Roman"/>
          <w:b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sz w:val="24"/>
          <w:szCs w:val="24"/>
          <w:lang w:val="ru-RU"/>
        </w:rPr>
        <w:t xml:space="preserve">13.02.2020      </w:t>
      </w:r>
      <w:r>
        <w:rPr>
          <w:rFonts w:ascii="Times New Roman" w:hAnsi="Times New Roman"/>
          <w:b w:val="false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sz w:val="24"/>
          <w:szCs w:val="24"/>
        </w:rPr>
        <w:t xml:space="preserve">№</w:t>
      </w:r>
      <w:r>
        <w:rPr>
          <w:rFonts w:ascii="Times New Roman" w:hAnsi="Times New Roman"/>
          <w:b w:val="false"/>
          <w:sz w:val="24"/>
          <w:szCs w:val="24"/>
          <w:lang w:val="ru-RU"/>
        </w:rPr>
        <w:t xml:space="preserve"> 73</w:t>
      </w:r>
      <w:r/>
    </w:p>
    <w:p>
      <w:pPr>
        <w:pStyle w:val="254"/>
        <w:jc w:val="center"/>
        <w:rPr>
          <w:rFonts w:ascii="Times New Roman" w:hAnsi="Times New Roman"/>
          <w:b w:val="false"/>
          <w:bCs w:val="false"/>
          <w:sz w:val="16"/>
        </w:rPr>
      </w:pPr>
      <w:r>
        <w:rPr>
          <w:rFonts w:ascii="Times New Roman" w:hAnsi="Times New Roman"/>
          <w:b w:val="false"/>
          <w:bCs w:val="false"/>
          <w:sz w:val="16"/>
        </w:rPr>
        <w:t xml:space="preserve">с. Кожевниково Кожевниковского района Томской области</w:t>
      </w:r>
      <w:r>
        <w:rPr>
          <w:rFonts w:ascii="Times New Roman" w:hAnsi="Times New Roman"/>
          <w:b w:val="false"/>
          <w:bCs w:val="false"/>
          <w:sz w:val="16"/>
        </w:rPr>
      </w:r>
      <w:r/>
    </w:p>
    <w:p>
      <w:pPr>
        <w:pStyle w:val="253"/>
      </w:pPr>
      <w:r/>
      <w:r/>
    </w:p>
    <w:p>
      <w:pPr>
        <w:pStyle w:val="291"/>
        <w:jc w:val="center"/>
        <w:rPr>
          <w:b w:val="false"/>
          <w:sz w:val="28"/>
          <w:szCs w:val="28"/>
        </w:rPr>
      </w:pPr>
      <w:r>
        <w:tab/>
      </w:r>
      <w:r>
        <w:rPr>
          <w:b w:val="false"/>
        </w:rPr>
        <w:t xml:space="preserve"> </w:t>
      </w:r>
      <w:r>
        <w:rPr>
          <w:b w:val="false"/>
          <w:sz w:val="28"/>
          <w:szCs w:val="28"/>
        </w:rPr>
        <w:t xml:space="preserve">О порядке создания </w:t>
      </w:r>
      <w:r>
        <w:rPr>
          <w:b w:val="false"/>
          <w:sz w:val="28"/>
          <w:szCs w:val="28"/>
        </w:rPr>
        <w:t xml:space="preserve">органами местного самоуправления </w:t>
      </w:r>
      <w:r>
        <w:rPr>
          <w:b w:val="false"/>
          <w:sz w:val="28"/>
          <w:szCs w:val="28"/>
        </w:rPr>
        <w:t xml:space="preserve">координационных или совещательных органов в области развития малого и среднего предпринимательства в муниципальном образовании</w:t>
      </w:r>
      <w:r>
        <w:rPr>
          <w:b w:val="false"/>
          <w:sz w:val="28"/>
          <w:szCs w:val="28"/>
        </w:rPr>
        <w:t xml:space="preserve"> Кожевниковский район</w:t>
      </w:r>
      <w:r>
        <w:rPr>
          <w:b w:val="false"/>
        </w:rPr>
      </w:r>
      <w:r/>
    </w:p>
    <w:p>
      <w:pPr>
        <w:pStyle w:val="253"/>
        <w:ind w:right="-1"/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253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частью 4 статьи 13 Федерального закона от 24 июля 2007 года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, пунктом 30 части 1 статьи 10 Устава муниципального образования </w:t>
      </w:r>
      <w:r>
        <w:rPr>
          <w:sz w:val="28"/>
          <w:szCs w:val="28"/>
        </w:rPr>
        <w:t xml:space="preserve">Кожевниковский район</w:t>
      </w:r>
      <w:r/>
    </w:p>
    <w:p>
      <w:pPr>
        <w:pStyle w:val="25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253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Порядок создания </w:t>
      </w:r>
      <w:r>
        <w:rPr>
          <w:sz w:val="28"/>
          <w:szCs w:val="28"/>
        </w:rPr>
        <w:t xml:space="preserve">органами местного самоуправления </w:t>
      </w:r>
      <w:r>
        <w:rPr>
          <w:sz w:val="28"/>
          <w:szCs w:val="28"/>
        </w:rPr>
        <w:t xml:space="preserve">координационных или совещательных  органов в области развития малого и среднего предпринимательства в муниципальном образовании Кожевниковский район</w:t>
      </w:r>
      <w:r>
        <w:rPr>
          <w:sz w:val="28"/>
          <w:szCs w:val="28"/>
        </w:rPr>
        <w:t xml:space="preserve"> в соответствии с приложением к настоящему постановлению.</w:t>
      </w:r>
      <w:r>
        <w:rPr>
          <w:sz w:val="28"/>
          <w:szCs w:val="28"/>
        </w:rPr>
      </w:r>
      <w:r/>
    </w:p>
    <w:p>
      <w:pPr>
        <w:pStyle w:val="25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>
        <w:rPr>
          <w:sz w:val="28"/>
          <w:szCs w:val="24"/>
        </w:rPr>
        <w:t xml:space="preserve">настоящее постановление в районной газете «Знамя труда» и разместить на официальном сайте органов местного самоуправления Кожевниковского района.</w:t>
      </w:r>
      <w:r>
        <w:rPr>
          <w:sz w:val="28"/>
          <w:szCs w:val="28"/>
        </w:rPr>
      </w:r>
      <w:r/>
    </w:p>
    <w:p>
      <w:pPr>
        <w:pStyle w:val="253"/>
        <w:ind w:firstLine="851"/>
        <w:jc w:val="both"/>
      </w:pPr>
      <w:r>
        <w:rPr>
          <w:sz w:val="28"/>
          <w:szCs w:val="28"/>
        </w:rPr>
        <w:t xml:space="preserve">3. Настоящее постановление вступает в силу со дня официального опубликования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253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4. Конт</w:t>
      </w:r>
      <w:r>
        <w:rPr>
          <w:sz w:val="28"/>
          <w:szCs w:val="28"/>
        </w:rPr>
        <w:t xml:space="preserve">роль за исполнением настоящего постановления </w:t>
      </w:r>
      <w:r>
        <w:rPr>
          <w:sz w:val="28"/>
          <w:szCs w:val="28"/>
        </w:rPr>
        <w:t xml:space="preserve">возложить на Первого заместителя Главы района Кучера В.В.</w:t>
      </w:r>
      <w:r/>
    </w:p>
    <w:p>
      <w:pPr>
        <w:pStyle w:val="25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253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  <w:r/>
    </w:p>
    <w:p>
      <w:pPr>
        <w:pStyle w:val="25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264"/>
        <w:jc w:val="both"/>
        <w:tabs>
          <w:tab w:val="left" w:pos="6261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253"/>
        <w:jc w:val="both"/>
        <w:tabs>
          <w:tab w:val="left" w:pos="7680" w:leader="none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Глава</w:t>
      </w:r>
      <w:r>
        <w:rPr>
          <w:bCs/>
          <w:iCs/>
          <w:sz w:val="28"/>
          <w:szCs w:val="28"/>
        </w:rPr>
        <w:t xml:space="preserve"> Кожевниковского района                                                  </w:t>
      </w:r>
      <w:r>
        <w:rPr>
          <w:bCs/>
          <w:iCs/>
          <w:sz w:val="28"/>
          <w:szCs w:val="28"/>
        </w:rPr>
        <w:t xml:space="preserve">       </w:t>
      </w:r>
      <w:r>
        <w:rPr>
          <w:bCs/>
          <w:iCs/>
          <w:sz w:val="28"/>
          <w:szCs w:val="28"/>
        </w:rPr>
        <w:t xml:space="preserve">                        А.А. Малолетко</w:t>
      </w:r>
      <w:r>
        <w:rPr>
          <w:bCs/>
          <w:iCs/>
          <w:sz w:val="28"/>
          <w:szCs w:val="28"/>
        </w:rPr>
        <w:t xml:space="preserve"> </w:t>
      </w:r>
      <w:r/>
    </w:p>
    <w:p>
      <w:pPr>
        <w:pStyle w:val="2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264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2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2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253"/>
              <w:jc w:val="both"/>
            </w:pPr>
            <w:r>
              <w:t xml:space="preserve">Заместитель Главы района </w:t>
            </w:r>
            <w:r/>
          </w:p>
          <w:p>
            <w:pPr>
              <w:pStyle w:val="253"/>
              <w:jc w:val="both"/>
            </w:pPr>
            <w:r>
              <w:t xml:space="preserve">по экономике и финансам</w:t>
            </w:r>
            <w:r/>
          </w:p>
          <w:p>
            <w:pPr>
              <w:pStyle w:val="253"/>
              <w:jc w:val="both"/>
            </w:pPr>
            <w:r>
              <w:t xml:space="preserve">_____________ </w:t>
            </w:r>
            <w:r>
              <w:t xml:space="preserve">В.В. Кучер</w:t>
            </w:r>
            <w:r/>
          </w:p>
          <w:p>
            <w:pPr>
              <w:pStyle w:val="253"/>
              <w:jc w:val="both"/>
            </w:pPr>
            <w:r>
              <w:t xml:space="preserve">____________ 2020</w:t>
            </w:r>
            <w:r>
              <w:t xml:space="preserve">г.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86" w:type="dxa"/>
            <w:vAlign w:val="top"/>
            <w:textDirection w:val="lrTb"/>
            <w:noWrap w:val="false"/>
          </w:tcPr>
          <w:p>
            <w:pPr>
              <w:pStyle w:val="253"/>
              <w:jc w:val="both"/>
            </w:pPr>
            <w:r>
              <w:t xml:space="preserve">Главный специалист-юрист отдела </w:t>
            </w:r>
            <w:r/>
          </w:p>
          <w:p>
            <w:pPr>
              <w:pStyle w:val="253"/>
              <w:jc w:val="both"/>
            </w:pPr>
            <w:r>
              <w:t xml:space="preserve">правовой и кадровой работы</w:t>
            </w:r>
            <w:r/>
          </w:p>
          <w:p>
            <w:pPr>
              <w:pStyle w:val="253"/>
              <w:jc w:val="both"/>
            </w:pPr>
            <w:r>
              <w:t xml:space="preserve">_____________ Е.А. Маслова</w:t>
            </w:r>
            <w:r/>
          </w:p>
          <w:p>
            <w:pPr>
              <w:pStyle w:val="253"/>
              <w:jc w:val="both"/>
            </w:pPr>
            <w:r>
              <w:t xml:space="preserve">____________ 2020</w:t>
            </w:r>
            <w:r>
              <w:t xml:space="preserve">г.</w:t>
            </w:r>
            <w:r/>
          </w:p>
          <w:p>
            <w:pPr>
              <w:pStyle w:val="253"/>
              <w:jc w:val="both"/>
            </w:pPr>
            <w:r/>
            <w:r/>
          </w:p>
        </w:tc>
      </w:tr>
    </w:tbl>
    <w:p>
      <w:pPr>
        <w:pStyle w:val="264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264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Т.А. Емельянова</w:t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22568</w:t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91"/>
        <w:jc w:val="right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</w:rPr>
        <w:t xml:space="preserve">Приложение к постановлению </w:t>
      </w:r>
      <w:r/>
    </w:p>
    <w:p>
      <w:pPr>
        <w:pStyle w:val="291"/>
        <w:jc w:val="right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</w:rPr>
        <w:t xml:space="preserve">Администрации Кожевниковского района</w:t>
      </w:r>
      <w:r/>
    </w:p>
    <w:p>
      <w:pPr>
        <w:pStyle w:val="291"/>
        <w:jc w:val="right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</w:rPr>
        <w:t xml:space="preserve"> от 13.02.2020 № 73</w:t>
      </w:r>
      <w:r>
        <w:rPr>
          <w:b w:val="false"/>
          <w:sz w:val="28"/>
        </w:rPr>
      </w:r>
      <w:r/>
    </w:p>
    <w:p>
      <w:pPr>
        <w:pStyle w:val="291"/>
        <w:jc w:val="center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  <w:r/>
    </w:p>
    <w:p>
      <w:pPr>
        <w:pStyle w:val="291"/>
        <w:jc w:val="center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Порядок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</w:r>
      <w:r/>
    </w:p>
    <w:p>
      <w:pPr>
        <w:pStyle w:val="291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создания </w:t>
      </w:r>
      <w:r>
        <w:rPr>
          <w:rFonts w:ascii="Times New Roman" w:hAnsi="Times New Roman"/>
          <w:b w:val="false"/>
          <w:sz w:val="28"/>
          <w:szCs w:val="28"/>
        </w:rPr>
        <w:t xml:space="preserve">органами местного самоуправления </w:t>
      </w:r>
      <w:r>
        <w:rPr>
          <w:rFonts w:ascii="Times New Roman" w:hAnsi="Times New Roman"/>
          <w:b w:val="false"/>
          <w:sz w:val="28"/>
          <w:szCs w:val="28"/>
        </w:rPr>
        <w:t xml:space="preserve">координационных или совещательных органов в области развития малого и среднего предпринимательства в муниципальном образовании Кожевниковский район</w:t>
      </w:r>
      <w:r>
        <w:rPr>
          <w:rFonts w:ascii="Times New Roman" w:hAnsi="Times New Roman"/>
          <w:b w:val="false"/>
          <w:sz w:val="28"/>
          <w:szCs w:val="28"/>
        </w:rPr>
      </w:r>
      <w:r/>
    </w:p>
    <w:p>
      <w:pPr>
        <w:pStyle w:val="291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  <w:szCs w:val="28"/>
        </w:rPr>
      </w:r>
      <w:r>
        <w:rPr>
          <w:rFonts w:ascii="Times New Roman" w:hAnsi="Times New Roman"/>
          <w:b w:val="false"/>
          <w:sz w:val="28"/>
          <w:szCs w:val="28"/>
        </w:rPr>
      </w:r>
      <w:r/>
    </w:p>
    <w:p>
      <w:pPr>
        <w:pStyle w:val="253"/>
        <w:ind w:firstLine="851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 xml:space="preserve">Настоящий Порядок </w:t>
      </w:r>
      <w:r>
        <w:rPr>
          <w:rFonts w:eastAsia="Calibri"/>
          <w:sz w:val="28"/>
          <w:szCs w:val="28"/>
        </w:rPr>
        <w:t xml:space="preserve">определяет процедуру </w:t>
      </w:r>
      <w:r>
        <w:rPr>
          <w:rFonts w:eastAsia="Calibri"/>
          <w:sz w:val="28"/>
          <w:szCs w:val="28"/>
        </w:rPr>
        <w:t xml:space="preserve">создания </w:t>
      </w:r>
      <w:r>
        <w:rPr>
          <w:rFonts w:eastAsia="Calibri"/>
          <w:sz w:val="28"/>
          <w:szCs w:val="28"/>
        </w:rPr>
        <w:t xml:space="preserve">органами местного самоуправления </w:t>
      </w:r>
      <w:r>
        <w:rPr>
          <w:rFonts w:eastAsia="Calibri"/>
          <w:sz w:val="28"/>
          <w:szCs w:val="28"/>
        </w:rPr>
        <w:t xml:space="preserve">координационных или совещательных органов в области развития малого и среднего предпринимательства в муниципальном образовании </w:t>
      </w:r>
      <w:r>
        <w:rPr>
          <w:rFonts w:eastAsia="Calibri"/>
          <w:sz w:val="28"/>
          <w:szCs w:val="28"/>
        </w:rPr>
        <w:t xml:space="preserve">Кожевниковский район </w:t>
      </w:r>
      <w:r>
        <w:rPr>
          <w:rFonts w:eastAsia="Calibri"/>
          <w:sz w:val="28"/>
          <w:szCs w:val="28"/>
        </w:rPr>
        <w:t xml:space="preserve">(далее – совещательные органы).</w:t>
      </w:r>
      <w:r>
        <w:rPr>
          <w:rFonts w:eastAsia="Calibri"/>
          <w:sz w:val="28"/>
          <w:szCs w:val="28"/>
        </w:rPr>
      </w:r>
      <w:r/>
    </w:p>
    <w:p>
      <w:pPr>
        <w:pStyle w:val="253"/>
        <w:ind w:firstLine="851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 xml:space="preserve">С</w:t>
      </w:r>
      <w:r>
        <w:rPr>
          <w:rFonts w:eastAsia="Calibri"/>
          <w:sz w:val="28"/>
          <w:szCs w:val="28"/>
        </w:rPr>
        <w:t xml:space="preserve">овещательные органы создаются по инициативе некоммерческих организаций, выражающих интересы субъектов малого и среднего предпринимательства (далее –</w:t>
      </w:r>
      <w:r>
        <w:rPr>
          <w:rFonts w:eastAsia="Calibri"/>
          <w:sz w:val="28"/>
          <w:szCs w:val="28"/>
        </w:rPr>
        <w:t xml:space="preserve"> некоммерческие организации</w:t>
      </w:r>
      <w:r>
        <w:rPr>
          <w:rFonts w:eastAsia="Calibri"/>
          <w:sz w:val="28"/>
          <w:szCs w:val="28"/>
        </w:rPr>
        <w:t xml:space="preserve">).</w:t>
      </w:r>
      <w:r>
        <w:rPr>
          <w:rFonts w:eastAsia="Calibri"/>
          <w:sz w:val="28"/>
          <w:szCs w:val="28"/>
        </w:rPr>
      </w:r>
      <w:r/>
    </w:p>
    <w:p>
      <w:pPr>
        <w:pStyle w:val="253"/>
        <w:ind w:firstLine="851"/>
        <w:jc w:val="both"/>
        <w:rPr>
          <w:rFonts w:eastAsia="Calibri"/>
          <w:b w:val="false"/>
        </w:rPr>
      </w:pPr>
      <w:r>
        <w:rPr>
          <w:rFonts w:eastAsia="Calibri"/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 xml:space="preserve">Некоммерческие организации </w:t>
      </w:r>
      <w:r>
        <w:rPr>
          <w:rFonts w:eastAsia="Calibri"/>
          <w:sz w:val="28"/>
          <w:szCs w:val="28"/>
        </w:rPr>
        <w:t xml:space="preserve">обращаются с  предложением о создании совещательного орга</w:t>
      </w:r>
      <w:r>
        <w:rPr>
          <w:rFonts w:eastAsia="Calibri"/>
          <w:b w:val="false"/>
          <w:sz w:val="28"/>
          <w:szCs w:val="28"/>
        </w:rPr>
        <w:t xml:space="preserve">на к</w:t>
      </w:r>
      <w:r>
        <w:rPr>
          <w:rFonts w:eastAsia="Calibri"/>
          <w:b w:val="false"/>
          <w:sz w:val="28"/>
          <w:szCs w:val="28"/>
        </w:rPr>
        <w:t xml:space="preserve"> </w:t>
      </w:r>
      <w:r>
        <w:rPr>
          <w:rFonts w:eastAsia="Calibri"/>
          <w:b w:val="false"/>
          <w:sz w:val="28"/>
          <w:szCs w:val="28"/>
        </w:rPr>
        <w:t xml:space="preserve">Главе Кожевниковского района</w:t>
      </w:r>
      <w:r>
        <w:rPr>
          <w:rFonts w:eastAsia="Calibri"/>
          <w:b w:val="false"/>
          <w:i/>
          <w:sz w:val="28"/>
          <w:szCs w:val="28"/>
        </w:rPr>
        <w:t xml:space="preserve">. </w:t>
      </w:r>
      <w:r>
        <w:rPr>
          <w:b w:val="false"/>
        </w:rPr>
      </w:r>
      <w:r/>
    </w:p>
    <w:p>
      <w:pPr>
        <w:pStyle w:val="253"/>
        <w:ind w:firstLine="851"/>
        <w:jc w:val="both"/>
        <w:rPr>
          <w:rFonts w:eastAsia="Calibri"/>
        </w:rPr>
      </w:pPr>
      <w:r>
        <w:rPr>
          <w:rFonts w:eastAsia="Calibri"/>
          <w:b w:val="false"/>
          <w:sz w:val="28"/>
          <w:szCs w:val="28"/>
        </w:rPr>
        <w:t xml:space="preserve">4. Предложение </w:t>
      </w:r>
      <w:r>
        <w:rPr>
          <w:rFonts w:eastAsia="Calibri"/>
          <w:b w:val="false"/>
          <w:sz w:val="28"/>
          <w:szCs w:val="28"/>
        </w:rPr>
        <w:t xml:space="preserve">о создании совещательного органа </w:t>
      </w:r>
      <w:r>
        <w:rPr>
          <w:rFonts w:eastAsia="Calibri"/>
          <w:b w:val="false"/>
          <w:sz w:val="28"/>
          <w:szCs w:val="28"/>
        </w:rPr>
        <w:t xml:space="preserve">должн</w:t>
      </w:r>
      <w:r>
        <w:rPr>
          <w:rFonts w:eastAsia="Calibri"/>
          <w:sz w:val="28"/>
          <w:szCs w:val="28"/>
        </w:rPr>
        <w:t xml:space="preserve">о содержать следующие сведения:</w:t>
      </w:r>
      <w:r>
        <w:rPr>
          <w:rFonts w:eastAsia="Calibri"/>
          <w:sz w:val="28"/>
          <w:szCs w:val="28"/>
        </w:rPr>
      </w:r>
      <w:r/>
    </w:p>
    <w:p>
      <w:pPr>
        <w:pStyle w:val="253"/>
        <w:ind w:firstLine="851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1) полное наименование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некоммерческой организации</w:t>
      </w:r>
      <w:r>
        <w:rPr>
          <w:rFonts w:eastAsia="Calibri"/>
          <w:sz w:val="28"/>
          <w:szCs w:val="28"/>
        </w:rPr>
        <w:t xml:space="preserve">;</w:t>
      </w:r>
      <w:r>
        <w:rPr>
          <w:rFonts w:eastAsia="Calibri"/>
          <w:sz w:val="28"/>
          <w:szCs w:val="28"/>
        </w:rPr>
      </w:r>
      <w:r/>
    </w:p>
    <w:p>
      <w:pPr>
        <w:pStyle w:val="253"/>
        <w:ind w:firstLine="851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2) юридический адрес некоммерческой организации;</w:t>
      </w:r>
      <w:r>
        <w:rPr>
          <w:rFonts w:eastAsia="Calibri"/>
          <w:sz w:val="28"/>
          <w:szCs w:val="28"/>
        </w:rPr>
      </w:r>
      <w:r/>
    </w:p>
    <w:p>
      <w:pPr>
        <w:pStyle w:val="253"/>
        <w:ind w:firstLine="851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3</w:t>
      </w:r>
      <w:r>
        <w:rPr>
          <w:rFonts w:eastAsia="Calibri"/>
          <w:sz w:val="28"/>
          <w:szCs w:val="28"/>
        </w:rPr>
        <w:t xml:space="preserve">) предлагаемые кандидатуры в состав совещательного органа;</w:t>
      </w:r>
      <w:r>
        <w:rPr>
          <w:rFonts w:eastAsia="Calibri"/>
          <w:sz w:val="28"/>
          <w:szCs w:val="28"/>
        </w:rPr>
      </w:r>
      <w:r/>
    </w:p>
    <w:p>
      <w:pPr>
        <w:pStyle w:val="253"/>
        <w:ind w:firstLine="851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4</w:t>
      </w:r>
      <w:r>
        <w:rPr>
          <w:rFonts w:eastAsia="Calibri"/>
          <w:sz w:val="28"/>
          <w:szCs w:val="28"/>
        </w:rPr>
        <w:t xml:space="preserve">) фамилия</w:t>
      </w:r>
      <w:r>
        <w:rPr>
          <w:rFonts w:eastAsia="Calibri"/>
          <w:sz w:val="28"/>
          <w:szCs w:val="28"/>
        </w:rPr>
        <w:t xml:space="preserve">, имя, отчество (</w:t>
      </w:r>
      <w:r>
        <w:rPr>
          <w:rFonts w:eastAsia="Calibri"/>
          <w:sz w:val="28"/>
          <w:szCs w:val="28"/>
        </w:rPr>
        <w:t xml:space="preserve">последнее</w:t>
      </w:r>
      <w:r>
        <w:rPr>
          <w:rFonts w:eastAsia="Calibri"/>
          <w:sz w:val="28"/>
          <w:szCs w:val="28"/>
        </w:rPr>
        <w:t xml:space="preserve"> -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при наличии) руководителя некоммерческой организации.</w:t>
      </w:r>
      <w:r>
        <w:rPr>
          <w:rFonts w:eastAsia="Calibri"/>
          <w:sz w:val="28"/>
          <w:szCs w:val="28"/>
        </w:rPr>
      </w:r>
      <w:r/>
    </w:p>
    <w:p>
      <w:pPr>
        <w:pStyle w:val="253"/>
        <w:ind w:firstLine="851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Предложение </w:t>
      </w:r>
      <w:r>
        <w:rPr>
          <w:rFonts w:eastAsia="Calibri"/>
          <w:sz w:val="28"/>
          <w:szCs w:val="28"/>
        </w:rPr>
        <w:t xml:space="preserve">о создании совещательного органа </w:t>
      </w:r>
      <w:r>
        <w:rPr>
          <w:rFonts w:eastAsia="Calibri"/>
          <w:sz w:val="28"/>
          <w:szCs w:val="28"/>
        </w:rPr>
        <w:t xml:space="preserve">подписывается руководителем некоммерческой организации или иным уполномоч</w:t>
      </w:r>
      <w:r>
        <w:rPr>
          <w:rFonts w:eastAsia="Calibri"/>
          <w:sz w:val="28"/>
          <w:szCs w:val="28"/>
        </w:rPr>
        <w:t xml:space="preserve">енным лицом</w:t>
      </w:r>
      <w:r>
        <w:rPr>
          <w:rFonts w:eastAsia="Calibri"/>
          <w:sz w:val="28"/>
          <w:szCs w:val="28"/>
        </w:rPr>
        <w:t xml:space="preserve"> с указанием даты</w:t>
      </w:r>
      <w:r>
        <w:rPr>
          <w:rFonts w:eastAsia="Calibri"/>
          <w:sz w:val="28"/>
          <w:szCs w:val="28"/>
        </w:rPr>
        <w:t xml:space="preserve"> направления предложения.</w:t>
      </w:r>
      <w:r>
        <w:rPr>
          <w:rFonts w:eastAsia="Calibri"/>
          <w:sz w:val="28"/>
          <w:szCs w:val="28"/>
        </w:rPr>
      </w:r>
      <w:r/>
    </w:p>
    <w:p>
      <w:pPr>
        <w:pStyle w:val="253"/>
        <w:ind w:firstLine="851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5. К предложению</w:t>
      </w:r>
      <w:r>
        <w:rPr>
          <w:rFonts w:eastAsia="Calibri"/>
          <w:sz w:val="28"/>
          <w:szCs w:val="28"/>
        </w:rPr>
        <w:t xml:space="preserve"> о создании совещательного органа </w:t>
      </w:r>
      <w:r>
        <w:rPr>
          <w:rFonts w:eastAsia="Calibri"/>
          <w:sz w:val="28"/>
          <w:szCs w:val="28"/>
        </w:rPr>
        <w:t xml:space="preserve">прилагаются </w:t>
      </w:r>
      <w:r>
        <w:rPr>
          <w:rFonts w:eastAsia="Calibri"/>
          <w:sz w:val="28"/>
          <w:szCs w:val="28"/>
        </w:rPr>
        <w:t xml:space="preserve">следующие документы:</w:t>
      </w:r>
      <w:r>
        <w:rPr>
          <w:rFonts w:eastAsia="Calibri"/>
          <w:sz w:val="28"/>
          <w:szCs w:val="28"/>
        </w:rPr>
      </w:r>
      <w:r/>
    </w:p>
    <w:p>
      <w:pPr>
        <w:pStyle w:val="253"/>
        <w:ind w:firstLine="851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1) копии документов, подтверждающих полномочия представи</w:t>
      </w:r>
      <w:r>
        <w:rPr>
          <w:rFonts w:eastAsia="Calibri"/>
          <w:sz w:val="28"/>
          <w:szCs w:val="28"/>
        </w:rPr>
        <w:t xml:space="preserve">теля некоммерческой организации</w:t>
      </w:r>
      <w:r>
        <w:rPr>
          <w:rFonts w:eastAsia="Calibri"/>
          <w:sz w:val="28"/>
          <w:szCs w:val="28"/>
        </w:rPr>
        <w:t xml:space="preserve">;</w:t>
      </w:r>
      <w:r>
        <w:rPr>
          <w:rFonts w:eastAsia="Calibri"/>
          <w:sz w:val="28"/>
          <w:szCs w:val="28"/>
        </w:rPr>
      </w:r>
      <w:r/>
    </w:p>
    <w:p>
      <w:pPr>
        <w:pStyle w:val="253"/>
        <w:ind w:firstLine="851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2) документы, подтверждающие, что некоммерческая организация </w:t>
      </w:r>
      <w:r>
        <w:rPr>
          <w:rFonts w:eastAsia="Calibri"/>
          <w:sz w:val="28"/>
          <w:szCs w:val="28"/>
        </w:rPr>
        <w:t xml:space="preserve">выражает </w:t>
      </w:r>
      <w:r>
        <w:rPr>
          <w:rFonts w:eastAsia="Calibri"/>
          <w:sz w:val="28"/>
          <w:szCs w:val="28"/>
        </w:rPr>
        <w:t xml:space="preserve">интересы субъектов малого и среднего предпринимательства, осуществляющих деятельность на территории муниципального образования.</w:t>
      </w:r>
      <w:r>
        <w:rPr>
          <w:rFonts w:eastAsia="Calibri"/>
          <w:sz w:val="28"/>
          <w:szCs w:val="28"/>
        </w:rPr>
      </w:r>
      <w:r/>
    </w:p>
    <w:p>
      <w:pPr>
        <w:pStyle w:val="253"/>
        <w:ind w:firstLine="851"/>
        <w:jc w:val="both"/>
        <w:rPr>
          <w:b w:val="false"/>
        </w:rPr>
      </w:pPr>
      <w:r>
        <w:rPr>
          <w:rFonts w:eastAsia="Calibri"/>
          <w:sz w:val="28"/>
          <w:szCs w:val="28"/>
        </w:rPr>
        <w:t xml:space="preserve">6. Предложение </w:t>
      </w:r>
      <w:r>
        <w:rPr>
          <w:rFonts w:eastAsia="Calibri"/>
          <w:sz w:val="28"/>
          <w:szCs w:val="28"/>
        </w:rPr>
        <w:t xml:space="preserve">о создании с</w:t>
      </w:r>
      <w:r>
        <w:rPr>
          <w:rFonts w:eastAsia="Calibri"/>
          <w:b w:val="false"/>
          <w:sz w:val="28"/>
          <w:szCs w:val="28"/>
        </w:rPr>
        <w:t xml:space="preserve">овещательного</w:t>
      </w:r>
      <w:r>
        <w:rPr>
          <w:rFonts w:eastAsia="Calibri"/>
          <w:b w:val="false"/>
          <w:sz w:val="28"/>
          <w:szCs w:val="28"/>
        </w:rPr>
        <w:t xml:space="preserve"> органа регистрируется</w:t>
      </w:r>
      <w:r>
        <w:rPr>
          <w:rFonts w:eastAsia="Calibri"/>
          <w:b w:val="false"/>
          <w:i w:val="false"/>
          <w:sz w:val="28"/>
          <w:szCs w:val="28"/>
        </w:rPr>
        <w:t xml:space="preserve"> </w:t>
      </w:r>
      <w:r>
        <w:rPr>
          <w:rFonts w:eastAsia="Calibri"/>
          <w:b w:val="false"/>
          <w:i w:val="false"/>
          <w:sz w:val="28"/>
          <w:szCs w:val="28"/>
        </w:rPr>
        <w:t xml:space="preserve">в</w:t>
      </w:r>
      <w:r>
        <w:rPr>
          <w:rFonts w:eastAsia="Calibri"/>
          <w:b w:val="false"/>
          <w:i/>
          <w:sz w:val="28"/>
          <w:szCs w:val="28"/>
        </w:rPr>
        <w:t xml:space="preserve"> </w:t>
      </w:r>
      <w:r>
        <w:rPr>
          <w:rFonts w:eastAsia="Calibri"/>
          <w:b w:val="false"/>
          <w:i w:val="false"/>
          <w:sz w:val="28"/>
          <w:szCs w:val="28"/>
        </w:rPr>
        <w:t xml:space="preserve">Администрации Кожевниковского района</w:t>
      </w:r>
      <w:r>
        <w:rPr>
          <w:rFonts w:eastAsia="Calibri"/>
          <w:b w:val="false"/>
          <w:sz w:val="28"/>
          <w:szCs w:val="28"/>
        </w:rPr>
        <w:t xml:space="preserve"> </w:t>
      </w:r>
      <w:r>
        <w:rPr>
          <w:rFonts w:eastAsia="Calibri"/>
          <w:b w:val="false"/>
          <w:sz w:val="28"/>
          <w:szCs w:val="28"/>
        </w:rPr>
        <w:t xml:space="preserve">в день его поступления</w:t>
      </w:r>
      <w:r>
        <w:rPr>
          <w:b w:val="false"/>
        </w:rPr>
        <w:t xml:space="preserve">.</w:t>
      </w:r>
      <w:r>
        <w:rPr>
          <w:b w:val="false"/>
        </w:rPr>
      </w:r>
      <w:r/>
    </w:p>
    <w:p>
      <w:pPr>
        <w:pStyle w:val="253"/>
        <w:ind w:firstLine="851"/>
        <w:jc w:val="both"/>
        <w:rPr>
          <w:rFonts w:eastAsia="Calibri"/>
          <w:b w:val="false"/>
          <w:sz w:val="28"/>
          <w:szCs w:val="28"/>
          <w:highlight w:val="yellow"/>
        </w:rPr>
      </w:pPr>
      <w:r>
        <w:rPr>
          <w:b w:val="false"/>
        </w:rPr>
      </w:r>
      <w:r>
        <w:rPr>
          <w:rFonts w:eastAsia="Calibri"/>
          <w:b w:val="false"/>
          <w:sz w:val="28"/>
          <w:szCs w:val="28"/>
        </w:rPr>
        <w:t xml:space="preserve">7. По результатам рассмотрения пред</w:t>
      </w:r>
      <w:r>
        <w:rPr>
          <w:rFonts w:eastAsia="Calibri"/>
          <w:b w:val="false"/>
          <w:i w:val="false"/>
          <w:sz w:val="28"/>
          <w:szCs w:val="28"/>
        </w:rPr>
        <w:t xml:space="preserve">ложения </w:t>
      </w:r>
      <w:r>
        <w:rPr>
          <w:rFonts w:eastAsia="Calibri"/>
          <w:b w:val="false"/>
          <w:i w:val="false"/>
          <w:sz w:val="28"/>
          <w:szCs w:val="28"/>
        </w:rPr>
        <w:t xml:space="preserve"> </w:t>
      </w:r>
      <w:r>
        <w:rPr>
          <w:rFonts w:eastAsia="Calibri"/>
          <w:b w:val="false"/>
          <w:i w:val="false"/>
          <w:sz w:val="28"/>
          <w:szCs w:val="28"/>
        </w:rPr>
        <w:t xml:space="preserve">в срок </w:t>
      </w:r>
      <w:r>
        <w:rPr>
          <w:rFonts w:eastAsia="Calibri"/>
          <w:b w:val="false"/>
          <w:i w:val="false"/>
          <w:sz w:val="28"/>
          <w:szCs w:val="28"/>
        </w:rPr>
        <w:t xml:space="preserve">не поздн</w:t>
      </w:r>
      <w:r>
        <w:rPr>
          <w:rFonts w:eastAsia="Calibri"/>
          <w:b w:val="false"/>
          <w:i w:val="false"/>
          <w:sz w:val="28"/>
          <w:szCs w:val="28"/>
        </w:rPr>
        <w:t xml:space="preserve">ее </w:t>
      </w:r>
      <w:r>
        <w:rPr>
          <w:rFonts w:eastAsia="Calibri"/>
          <w:b w:val="false"/>
          <w:i w:val="false"/>
          <w:sz w:val="28"/>
          <w:szCs w:val="28"/>
        </w:rPr>
        <w:t xml:space="preserve">одного месяца </w:t>
      </w:r>
      <w:r>
        <w:rPr>
          <w:rFonts w:eastAsia="Calibri"/>
          <w:b w:val="false"/>
          <w:i w:val="false"/>
          <w:sz w:val="28"/>
          <w:szCs w:val="28"/>
        </w:rPr>
        <w:t xml:space="preserve">со дня регистрации</w:t>
      </w:r>
      <w:r>
        <w:rPr>
          <w:rFonts w:eastAsia="Calibri"/>
          <w:b w:val="false"/>
          <w:i w:val="false"/>
          <w:sz w:val="28"/>
          <w:szCs w:val="28"/>
        </w:rPr>
        <w:t xml:space="preserve"> </w:t>
      </w:r>
      <w:r>
        <w:rPr>
          <w:rFonts w:eastAsia="Calibri"/>
          <w:b w:val="false"/>
          <w:i w:val="false"/>
          <w:sz w:val="28"/>
          <w:szCs w:val="28"/>
        </w:rPr>
        <w:t xml:space="preserve">предложения </w:t>
      </w:r>
      <w:r>
        <w:rPr>
          <w:rFonts w:eastAsia="Calibri"/>
          <w:b w:val="false"/>
          <w:i w:val="false"/>
          <w:sz w:val="28"/>
          <w:szCs w:val="28"/>
        </w:rPr>
        <w:t xml:space="preserve">Г</w:t>
      </w:r>
      <w:r>
        <w:rPr>
          <w:rFonts w:eastAsia="Calibri"/>
          <w:b w:val="false"/>
          <w:i w:val="false"/>
          <w:sz w:val="28"/>
          <w:szCs w:val="28"/>
        </w:rPr>
        <w:t xml:space="preserve">лавой Кожевниковского района</w:t>
      </w:r>
      <w:r>
        <w:rPr>
          <w:rFonts w:eastAsia="Calibri"/>
          <w:b w:val="false"/>
          <w:i w:val="false"/>
          <w:sz w:val="28"/>
          <w:szCs w:val="28"/>
        </w:rPr>
        <w:t xml:space="preserve"> </w:t>
      </w:r>
      <w:r>
        <w:rPr>
          <w:rFonts w:eastAsia="Calibri"/>
          <w:b w:val="false"/>
          <w:i w:val="false"/>
          <w:sz w:val="28"/>
          <w:szCs w:val="28"/>
        </w:rPr>
        <w:t xml:space="preserve">принимается одно из следующих решений:</w:t>
      </w:r>
      <w:r>
        <w:rPr>
          <w:b w:val="false"/>
        </w:rPr>
      </w:r>
      <w:r/>
    </w:p>
    <w:p>
      <w:pPr>
        <w:pStyle w:val="253"/>
        <w:ind w:firstLine="851"/>
        <w:jc w:val="both"/>
        <w:rPr>
          <w:rFonts w:eastAsia="Calibri"/>
          <w:b w:val="false"/>
        </w:rPr>
      </w:pPr>
      <w:r>
        <w:rPr>
          <w:rFonts w:eastAsia="Calibri"/>
          <w:b w:val="false"/>
          <w:sz w:val="28"/>
          <w:szCs w:val="28"/>
        </w:rPr>
        <w:t xml:space="preserve">1) о создании совещательного органа;</w:t>
      </w:r>
      <w:r>
        <w:rPr>
          <w:b w:val="false"/>
        </w:rPr>
      </w:r>
      <w:r/>
    </w:p>
    <w:p>
      <w:pPr>
        <w:pStyle w:val="253"/>
        <w:ind w:firstLine="851"/>
        <w:jc w:val="both"/>
        <w:rPr>
          <w:rFonts w:eastAsia="Calibri"/>
          <w:b w:val="false"/>
        </w:rPr>
      </w:pPr>
      <w:r>
        <w:rPr>
          <w:rFonts w:eastAsia="Calibri"/>
          <w:b w:val="false"/>
          <w:sz w:val="28"/>
          <w:szCs w:val="28"/>
        </w:rPr>
        <w:t xml:space="preserve">2) об отказе в создании совещательного органа.</w:t>
      </w:r>
      <w:r>
        <w:rPr>
          <w:b w:val="false"/>
        </w:rPr>
      </w:r>
      <w:r/>
    </w:p>
    <w:p>
      <w:pPr>
        <w:pStyle w:val="253"/>
        <w:ind w:firstLine="851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8. Решение об отказе в создании совещательного органа принимается в </w:t>
      </w:r>
      <w:r>
        <w:rPr>
          <w:rFonts w:eastAsia="Calibri"/>
          <w:sz w:val="28"/>
          <w:szCs w:val="28"/>
        </w:rPr>
        <w:t xml:space="preserve">следующих </w:t>
      </w:r>
      <w:r>
        <w:rPr>
          <w:rFonts w:eastAsia="Calibri"/>
          <w:sz w:val="28"/>
          <w:szCs w:val="28"/>
        </w:rPr>
        <w:t xml:space="preserve">случаях:</w:t>
      </w:r>
      <w:r>
        <w:rPr>
          <w:rFonts w:eastAsia="Calibri"/>
          <w:sz w:val="28"/>
          <w:szCs w:val="28"/>
        </w:rPr>
      </w:r>
      <w:r/>
    </w:p>
    <w:p>
      <w:pPr>
        <w:pStyle w:val="253"/>
        <w:ind w:firstLine="851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1) совещательный орган на территории муници</w:t>
      </w:r>
      <w:r>
        <w:rPr>
          <w:rFonts w:eastAsia="Calibri"/>
          <w:sz w:val="28"/>
          <w:szCs w:val="28"/>
        </w:rPr>
        <w:t xml:space="preserve">пального образования Кожевниковский район уже создан</w:t>
      </w:r>
      <w:r>
        <w:rPr>
          <w:rFonts w:eastAsia="Calibri"/>
          <w:sz w:val="28"/>
          <w:szCs w:val="28"/>
        </w:rPr>
        <w:t xml:space="preserve">;</w:t>
      </w:r>
      <w:r>
        <w:rPr>
          <w:rFonts w:eastAsia="Calibri"/>
          <w:sz w:val="28"/>
          <w:szCs w:val="28"/>
        </w:rPr>
      </w:r>
      <w:r/>
    </w:p>
    <w:p>
      <w:pPr>
        <w:pStyle w:val="253"/>
        <w:ind w:firstLine="851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2) представленные</w:t>
      </w:r>
      <w:r>
        <w:rPr>
          <w:rFonts w:eastAsia="Calibri"/>
          <w:sz w:val="28"/>
          <w:szCs w:val="28"/>
        </w:rPr>
        <w:t xml:space="preserve"> некоммерческой организацией </w:t>
      </w:r>
      <w:r>
        <w:rPr>
          <w:rFonts w:eastAsia="Calibri"/>
          <w:sz w:val="28"/>
          <w:szCs w:val="28"/>
        </w:rPr>
        <w:t xml:space="preserve">документы не соответствуют требованиям</w:t>
      </w:r>
      <w:r>
        <w:rPr>
          <w:rFonts w:eastAsia="Calibri"/>
          <w:sz w:val="28"/>
          <w:szCs w:val="28"/>
        </w:rPr>
        <w:t xml:space="preserve">, установленным</w:t>
      </w:r>
      <w:r>
        <w:rPr>
          <w:rFonts w:eastAsia="Calibri"/>
          <w:sz w:val="28"/>
          <w:szCs w:val="28"/>
        </w:rPr>
        <w:t xml:space="preserve"> пункта</w:t>
      </w:r>
      <w:r>
        <w:rPr>
          <w:rFonts w:eastAsia="Calibri"/>
          <w:sz w:val="28"/>
          <w:szCs w:val="28"/>
        </w:rPr>
        <w:t xml:space="preserve">м</w:t>
      </w:r>
      <w:r>
        <w:rPr>
          <w:rFonts w:eastAsia="Calibri"/>
          <w:sz w:val="28"/>
          <w:szCs w:val="28"/>
        </w:rPr>
        <w:t xml:space="preserve">и</w:t>
      </w:r>
      <w:r>
        <w:rPr>
          <w:rFonts w:eastAsia="Calibri"/>
          <w:sz w:val="28"/>
          <w:szCs w:val="28"/>
        </w:rPr>
        <w:t xml:space="preserve"> 4 и</w:t>
      </w:r>
      <w:r>
        <w:rPr>
          <w:rFonts w:eastAsia="Calibri"/>
          <w:sz w:val="28"/>
          <w:szCs w:val="28"/>
        </w:rPr>
        <w:t xml:space="preserve"> 5 </w:t>
      </w:r>
      <w:r>
        <w:rPr>
          <w:rFonts w:eastAsia="Calibri"/>
          <w:sz w:val="28"/>
          <w:szCs w:val="28"/>
        </w:rPr>
        <w:t xml:space="preserve">настоящего </w:t>
      </w:r>
      <w:r>
        <w:rPr>
          <w:rFonts w:eastAsia="Calibri"/>
          <w:sz w:val="28"/>
          <w:szCs w:val="28"/>
        </w:rPr>
        <w:t xml:space="preserve">Порядка.</w:t>
      </w:r>
      <w:r>
        <w:rPr>
          <w:rFonts w:eastAsia="Calibri"/>
          <w:sz w:val="28"/>
          <w:szCs w:val="28"/>
        </w:rPr>
      </w:r>
      <w:r/>
    </w:p>
    <w:p>
      <w:pPr>
        <w:pStyle w:val="253"/>
        <w:ind w:firstLine="851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9. </w:t>
      </w:r>
      <w:r>
        <w:rPr>
          <w:rFonts w:eastAsia="Calibri"/>
          <w:sz w:val="28"/>
          <w:szCs w:val="28"/>
        </w:rPr>
        <w:t xml:space="preserve">Решение о создании совещательного органа утверждается постановлением Администрации Кожевниковского района, в котором также определяется состав совещательного органа.</w:t>
      </w:r>
      <w:r>
        <w:rPr>
          <w:rFonts w:eastAsia="Calibri"/>
          <w:sz w:val="28"/>
          <w:szCs w:val="28"/>
        </w:rPr>
      </w:r>
      <w:r/>
    </w:p>
    <w:p>
      <w:pPr>
        <w:pStyle w:val="253"/>
        <w:ind w:firstLine="851"/>
        <w:jc w:val="both"/>
        <w:rPr>
          <w:rFonts w:eastAsia="Calibri"/>
        </w:rPr>
      </w:pPr>
      <w:r>
        <w:rPr>
          <w:rFonts w:eastAsia="Calibri"/>
          <w:b w:val="false"/>
          <w:sz w:val="28"/>
          <w:szCs w:val="28"/>
        </w:rPr>
        <w:t xml:space="preserve">10. </w:t>
      </w:r>
      <w:r>
        <w:rPr>
          <w:rFonts w:eastAsia="Calibri"/>
          <w:b w:val="false"/>
          <w:sz w:val="28"/>
          <w:szCs w:val="28"/>
        </w:rPr>
        <w:t xml:space="preserve">Администрация Кожевниковского района</w:t>
      </w:r>
      <w:r>
        <w:rPr>
          <w:rFonts w:eastAsia="Calibri"/>
          <w:b w:val="false"/>
          <w:sz w:val="28"/>
          <w:szCs w:val="28"/>
        </w:rPr>
        <w:t xml:space="preserve"> </w:t>
      </w:r>
      <w:r>
        <w:rPr>
          <w:rFonts w:eastAsia="Calibri"/>
          <w:b w:val="false"/>
          <w:sz w:val="28"/>
          <w:szCs w:val="28"/>
        </w:rPr>
        <w:t xml:space="preserve">уведомл</w:t>
      </w:r>
      <w:r>
        <w:rPr>
          <w:rFonts w:eastAsia="Calibri"/>
          <w:b w:val="false"/>
          <w:sz w:val="28"/>
          <w:szCs w:val="28"/>
        </w:rPr>
        <w:t xml:space="preserve">яет </w:t>
      </w:r>
      <w:r>
        <w:rPr>
          <w:rFonts w:eastAsia="Calibri"/>
          <w:b w:val="false"/>
          <w:sz w:val="28"/>
          <w:szCs w:val="28"/>
        </w:rPr>
        <w:t xml:space="preserve">о</w:t>
      </w:r>
      <w:r>
        <w:rPr>
          <w:rFonts w:eastAsia="Calibri"/>
          <w:b w:val="false"/>
          <w:sz w:val="28"/>
          <w:szCs w:val="28"/>
        </w:rPr>
        <w:t xml:space="preserve"> принятом решении </w:t>
      </w:r>
      <w:r>
        <w:rPr>
          <w:rFonts w:eastAsia="Calibri"/>
          <w:b w:val="false"/>
          <w:sz w:val="28"/>
          <w:szCs w:val="28"/>
        </w:rPr>
        <w:t xml:space="preserve">некоммерческую организацию</w:t>
      </w:r>
      <w:r>
        <w:rPr>
          <w:rFonts w:eastAsia="Calibri"/>
          <w:b w:val="false"/>
          <w:sz w:val="28"/>
          <w:szCs w:val="28"/>
        </w:rPr>
        <w:t xml:space="preserve"> в пределах срока, указанн</w:t>
      </w:r>
      <w:r>
        <w:rPr>
          <w:rFonts w:eastAsia="Calibri"/>
          <w:sz w:val="28"/>
          <w:szCs w:val="28"/>
        </w:rPr>
        <w:t xml:space="preserve">ого в пункте 8 настоящего Порядка</w:t>
      </w:r>
      <w:r>
        <w:rPr>
          <w:rFonts w:eastAsia="Calibri"/>
          <w:sz w:val="28"/>
          <w:szCs w:val="28"/>
        </w:rPr>
        <w:t xml:space="preserve">.</w:t>
      </w:r>
      <w:r>
        <w:rPr>
          <w:rFonts w:eastAsia="Calibri"/>
          <w:sz w:val="28"/>
          <w:szCs w:val="28"/>
        </w:rPr>
      </w:r>
      <w:r/>
    </w:p>
    <w:p>
      <w:pPr>
        <w:pStyle w:val="253"/>
        <w:ind w:firstLine="851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1</w:t>
      </w:r>
      <w:r>
        <w:rPr>
          <w:rFonts w:eastAsia="Calibri"/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 xml:space="preserve">Решение </w:t>
      </w:r>
      <w:r>
        <w:rPr>
          <w:rFonts w:eastAsia="Calibri"/>
          <w:sz w:val="28"/>
          <w:szCs w:val="28"/>
        </w:rPr>
        <w:t xml:space="preserve">о создании совещательного органа подлежит опубликованию в средствах массовой информации, а также размещению на официальном сайте </w:t>
      </w:r>
      <w:r>
        <w:rPr>
          <w:rFonts w:eastAsia="Calibri"/>
          <w:sz w:val="28"/>
          <w:szCs w:val="28"/>
        </w:rPr>
        <w:t xml:space="preserve"> органов местн</w:t>
      </w:r>
      <w:r>
        <w:rPr>
          <w:rFonts w:eastAsia="Calibri"/>
          <w:sz w:val="28"/>
          <w:szCs w:val="28"/>
        </w:rPr>
        <w:t xml:space="preserve">ого самоуправления Кожевниковского района</w:t>
      </w:r>
      <w:r>
        <w:rPr>
          <w:rFonts w:eastAsia="Calibri"/>
          <w:sz w:val="28"/>
          <w:szCs w:val="28"/>
        </w:rPr>
        <w:t xml:space="preserve">.</w:t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264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sectPr>
      <w:headerReference w:type="default" r:id="rId8"/>
      <w:footnotePr/>
      <w:type w:val="nextPage"/>
      <w:pgSz w:w="11906" w:h="16838" w:orient="portrait"/>
      <w:pgMar w:top="1134" w:right="567" w:bottom="851" w:left="1418" w:header="709" w:footer="709" w:gutter="0"/>
      <w:cols w:num="1" w:sep="0" w:space="720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68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018"/>
      <w:numFmt w:val="decimal"/>
      <w:suff w:val="tab"/>
      <w:lvlText w:val="%1"/>
      <w:lvlJc w:val="left"/>
      <w:pPr>
        <w:pStyle w:val="253"/>
        <w:ind w:left="720" w:hanging="480"/>
      </w:pPr>
    </w:lvl>
    <w:lvl w:ilvl="1">
      <w:start w:val="1"/>
      <w:numFmt w:val="lowerLetter"/>
      <w:suff w:val="tab"/>
      <w:lvlText w:val="%2."/>
      <w:lvlJc w:val="left"/>
      <w:pPr>
        <w:pStyle w:val="253"/>
        <w:ind w:left="1320" w:hanging="360"/>
      </w:pPr>
    </w:lvl>
    <w:lvl w:ilvl="2">
      <w:start w:val="1"/>
      <w:numFmt w:val="lowerRoman"/>
      <w:suff w:val="tab"/>
      <w:lvlText w:val="%3."/>
      <w:lvlJc w:val="right"/>
      <w:pPr>
        <w:pStyle w:val="253"/>
        <w:ind w:left="2040" w:hanging="180"/>
      </w:pPr>
    </w:lvl>
    <w:lvl w:ilvl="3">
      <w:start w:val="1"/>
      <w:numFmt w:val="decimal"/>
      <w:suff w:val="tab"/>
      <w:lvlText w:val="%4."/>
      <w:lvlJc w:val="left"/>
      <w:pPr>
        <w:pStyle w:val="253"/>
        <w:ind w:left="2760" w:hanging="360"/>
      </w:pPr>
    </w:lvl>
    <w:lvl w:ilvl="4">
      <w:start w:val="1"/>
      <w:numFmt w:val="lowerLetter"/>
      <w:suff w:val="tab"/>
      <w:lvlText w:val="%5."/>
      <w:lvlJc w:val="left"/>
      <w:pPr>
        <w:pStyle w:val="253"/>
        <w:ind w:left="3480" w:hanging="360"/>
      </w:pPr>
    </w:lvl>
    <w:lvl w:ilvl="5">
      <w:start w:val="1"/>
      <w:numFmt w:val="lowerRoman"/>
      <w:suff w:val="tab"/>
      <w:lvlText w:val="%6."/>
      <w:lvlJc w:val="right"/>
      <w:pPr>
        <w:pStyle w:val="253"/>
        <w:ind w:left="4200" w:hanging="180"/>
      </w:pPr>
    </w:lvl>
    <w:lvl w:ilvl="6">
      <w:start w:val="1"/>
      <w:numFmt w:val="decimal"/>
      <w:suff w:val="tab"/>
      <w:lvlText w:val="%7."/>
      <w:lvlJc w:val="left"/>
      <w:pPr>
        <w:pStyle w:val="253"/>
        <w:ind w:left="4920" w:hanging="360"/>
      </w:pPr>
    </w:lvl>
    <w:lvl w:ilvl="7">
      <w:start w:val="1"/>
      <w:numFmt w:val="lowerLetter"/>
      <w:suff w:val="tab"/>
      <w:lvlText w:val="%8."/>
      <w:lvlJc w:val="left"/>
      <w:pPr>
        <w:pStyle w:val="253"/>
        <w:ind w:left="5640" w:hanging="360"/>
      </w:pPr>
    </w:lvl>
    <w:lvl w:ilvl="8">
      <w:start w:val="1"/>
      <w:numFmt w:val="lowerRoman"/>
      <w:suff w:val="tab"/>
      <w:lvlText w:val="%9."/>
      <w:lvlJc w:val="right"/>
      <w:pPr>
        <w:pStyle w:val="253"/>
        <w:ind w:left="6360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253"/>
        <w:ind w:left="780" w:hanging="360"/>
        <w:tabs>
          <w:tab w:val="left" w:pos="780" w:leader="none"/>
        </w:tabs>
      </w:pPr>
    </w:lvl>
    <w:lvl w:ilvl="1">
      <w:start w:val="1"/>
      <w:numFmt w:val="decimal"/>
      <w:suff w:val="tab"/>
      <w:lvlText w:val="%2."/>
      <w:lvlJc w:val="left"/>
      <w:pPr>
        <w:pStyle w:val="253"/>
        <w:ind w:left="1440" w:hanging="360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pStyle w:val="253"/>
        <w:ind w:left="2160" w:hanging="360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253"/>
        <w:ind w:left="2880" w:hanging="360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pStyle w:val="253"/>
        <w:ind w:left="3600" w:hanging="360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pStyle w:val="253"/>
        <w:ind w:left="4320" w:hanging="360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253"/>
        <w:ind w:left="5040" w:hanging="360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pStyle w:val="253"/>
        <w:ind w:left="5760" w:hanging="360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pStyle w:val="253"/>
        <w:ind w:left="6480" w:hanging="36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253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253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253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253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253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253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253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253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253"/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85">
    <w:name w:val="Heading 1"/>
    <w:link w:val="18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86">
    <w:name w:val="Heading 1 Char"/>
    <w:link w:val="185"/>
    <w:uiPriority w:val="9"/>
    <w:rPr>
      <w:rFonts w:ascii="Arial" w:hAnsi="Arial" w:cs="Arial" w:eastAsia="Arial"/>
      <w:sz w:val="40"/>
      <w:szCs w:val="40"/>
    </w:rPr>
  </w:style>
  <w:style w:type="paragraph" w:styleId="187">
    <w:name w:val="Heading 2"/>
    <w:link w:val="1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8">
    <w:name w:val="Heading 2 Char"/>
    <w:link w:val="187"/>
    <w:uiPriority w:val="9"/>
    <w:rPr>
      <w:rFonts w:ascii="Arial" w:hAnsi="Arial" w:cs="Arial" w:eastAsia="Arial"/>
      <w:sz w:val="34"/>
    </w:rPr>
  </w:style>
  <w:style w:type="paragraph" w:styleId="189">
    <w:name w:val="Heading 3"/>
    <w:link w:val="1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90">
    <w:name w:val="Heading 3 Char"/>
    <w:link w:val="189"/>
    <w:uiPriority w:val="9"/>
    <w:rPr>
      <w:rFonts w:ascii="Arial" w:hAnsi="Arial" w:cs="Arial" w:eastAsia="Arial"/>
      <w:sz w:val="30"/>
      <w:szCs w:val="30"/>
    </w:rPr>
  </w:style>
  <w:style w:type="paragraph" w:styleId="191">
    <w:name w:val="Heading 4"/>
    <w:link w:val="1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92">
    <w:name w:val="Heading 4 Char"/>
    <w:link w:val="191"/>
    <w:uiPriority w:val="9"/>
    <w:rPr>
      <w:rFonts w:ascii="Arial" w:hAnsi="Arial" w:cs="Arial" w:eastAsia="Arial"/>
      <w:b/>
      <w:bCs/>
      <w:sz w:val="26"/>
      <w:szCs w:val="26"/>
    </w:rPr>
  </w:style>
  <w:style w:type="paragraph" w:styleId="193">
    <w:name w:val="Heading 5"/>
    <w:link w:val="1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94">
    <w:name w:val="Heading 5 Char"/>
    <w:link w:val="193"/>
    <w:uiPriority w:val="9"/>
    <w:rPr>
      <w:rFonts w:ascii="Arial" w:hAnsi="Arial" w:cs="Arial" w:eastAsia="Arial"/>
      <w:b/>
      <w:bCs/>
      <w:sz w:val="24"/>
      <w:szCs w:val="24"/>
    </w:rPr>
  </w:style>
  <w:style w:type="paragraph" w:styleId="195">
    <w:name w:val="Heading 6"/>
    <w:link w:val="1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96">
    <w:name w:val="Heading 6 Char"/>
    <w:link w:val="195"/>
    <w:uiPriority w:val="9"/>
    <w:rPr>
      <w:rFonts w:ascii="Arial" w:hAnsi="Arial" w:cs="Arial" w:eastAsia="Arial"/>
      <w:b/>
      <w:bCs/>
      <w:sz w:val="22"/>
      <w:szCs w:val="22"/>
    </w:rPr>
  </w:style>
  <w:style w:type="paragraph" w:styleId="197">
    <w:name w:val="Heading 7"/>
    <w:link w:val="1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8">
    <w:name w:val="Heading 7 Char"/>
    <w:link w:val="1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99">
    <w:name w:val="Heading 8"/>
    <w:link w:val="2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00">
    <w:name w:val="Heading 8 Char"/>
    <w:link w:val="199"/>
    <w:uiPriority w:val="9"/>
    <w:rPr>
      <w:rFonts w:ascii="Arial" w:hAnsi="Arial" w:cs="Arial" w:eastAsia="Arial"/>
      <w:i/>
      <w:iCs/>
      <w:sz w:val="22"/>
      <w:szCs w:val="22"/>
    </w:rPr>
  </w:style>
  <w:style w:type="paragraph" w:styleId="201">
    <w:name w:val="Heading 9"/>
    <w:link w:val="2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02">
    <w:name w:val="Heading 9 Char"/>
    <w:link w:val="201"/>
    <w:uiPriority w:val="9"/>
    <w:rPr>
      <w:rFonts w:ascii="Arial" w:hAnsi="Arial" w:cs="Arial" w:eastAsia="Arial"/>
      <w:i/>
      <w:iCs/>
      <w:sz w:val="21"/>
      <w:szCs w:val="21"/>
    </w:rPr>
  </w:style>
  <w:style w:type="paragraph" w:styleId="203">
    <w:name w:val="List Paragraph"/>
    <w:qFormat/>
    <w:uiPriority w:val="34"/>
    <w:pPr>
      <w:contextualSpacing w:val="true"/>
      <w:ind w:left="720"/>
    </w:pPr>
  </w:style>
  <w:style w:type="paragraph" w:styleId="204">
    <w:name w:val="No Spacing"/>
    <w:qFormat/>
    <w:uiPriority w:val="1"/>
    <w:pPr>
      <w:spacing w:lineRule="auto" w:line="240" w:after="0" w:before="0"/>
    </w:pPr>
  </w:style>
  <w:style w:type="paragraph" w:styleId="205">
    <w:name w:val="Title"/>
    <w:link w:val="2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6">
    <w:name w:val="Title Char"/>
    <w:link w:val="205"/>
    <w:uiPriority w:val="10"/>
    <w:rPr>
      <w:sz w:val="48"/>
      <w:szCs w:val="48"/>
    </w:rPr>
  </w:style>
  <w:style w:type="paragraph" w:styleId="207">
    <w:name w:val="Subtitle"/>
    <w:link w:val="208"/>
    <w:qFormat/>
    <w:uiPriority w:val="11"/>
    <w:rPr>
      <w:sz w:val="24"/>
      <w:szCs w:val="24"/>
    </w:rPr>
    <w:pPr>
      <w:spacing w:after="200" w:before="200"/>
    </w:pPr>
  </w:style>
  <w:style w:type="character" w:styleId="208">
    <w:name w:val="Subtitle Char"/>
    <w:link w:val="207"/>
    <w:uiPriority w:val="11"/>
    <w:rPr>
      <w:sz w:val="24"/>
      <w:szCs w:val="24"/>
    </w:rPr>
  </w:style>
  <w:style w:type="paragraph" w:styleId="209">
    <w:name w:val="Quote"/>
    <w:link w:val="210"/>
    <w:qFormat/>
    <w:uiPriority w:val="29"/>
    <w:rPr>
      <w:i/>
    </w:rPr>
    <w:pPr>
      <w:ind w:left="720" w:right="720"/>
    </w:pPr>
  </w:style>
  <w:style w:type="character" w:styleId="210">
    <w:name w:val="Quote Char"/>
    <w:link w:val="209"/>
    <w:uiPriority w:val="29"/>
    <w:rPr>
      <w:i/>
    </w:rPr>
  </w:style>
  <w:style w:type="paragraph" w:styleId="211">
    <w:name w:val="Intense Quote"/>
    <w:link w:val="21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2">
    <w:name w:val="Intense Quote Char"/>
    <w:link w:val="211"/>
    <w:uiPriority w:val="30"/>
    <w:rPr>
      <w:i/>
    </w:rPr>
  </w:style>
  <w:style w:type="paragraph" w:styleId="213">
    <w:name w:val="Header"/>
    <w:link w:val="2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4">
    <w:name w:val="Header Char"/>
    <w:link w:val="213"/>
    <w:uiPriority w:val="99"/>
  </w:style>
  <w:style w:type="paragraph" w:styleId="215">
    <w:name w:val="Footer"/>
    <w:link w:val="2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6">
    <w:name w:val="Footer Char"/>
    <w:link w:val="215"/>
    <w:uiPriority w:val="99"/>
  </w:style>
  <w:style w:type="table" w:styleId="217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8">
    <w:name w:val="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9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0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1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2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3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4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5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6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7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8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9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0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1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2">
    <w:name w:val="Bordered &amp; 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9">
    <w:name w:val="Hyperlink"/>
    <w:uiPriority w:val="99"/>
    <w:unhideWhenUsed/>
    <w:rPr>
      <w:color w:val="0000FF" w:themeColor="hyperlink"/>
      <w:u w:val="single"/>
    </w:rPr>
  </w:style>
  <w:style w:type="paragraph" w:styleId="240">
    <w:name w:val="footnote text"/>
    <w:link w:val="241"/>
    <w:uiPriority w:val="99"/>
    <w:semiHidden/>
    <w:unhideWhenUsed/>
    <w:rPr>
      <w:sz w:val="18"/>
    </w:rPr>
    <w:pPr>
      <w:spacing w:lineRule="auto" w:line="240" w:after="40"/>
    </w:pPr>
  </w:style>
  <w:style w:type="character" w:styleId="241">
    <w:name w:val="Footnote Text Char"/>
    <w:link w:val="240"/>
    <w:uiPriority w:val="99"/>
    <w:rPr>
      <w:sz w:val="18"/>
    </w:rPr>
  </w:style>
  <w:style w:type="character" w:styleId="242">
    <w:name w:val="footnote reference"/>
    <w:uiPriority w:val="99"/>
    <w:unhideWhenUsed/>
    <w:rPr>
      <w:vertAlign w:val="superscript"/>
    </w:rPr>
  </w:style>
  <w:style w:type="paragraph" w:styleId="243">
    <w:name w:val="toc 1"/>
    <w:uiPriority w:val="39"/>
    <w:unhideWhenUsed/>
    <w:pPr>
      <w:ind w:left="0" w:right="0" w:firstLine="0"/>
      <w:spacing w:after="57"/>
    </w:pPr>
  </w:style>
  <w:style w:type="paragraph" w:styleId="244">
    <w:name w:val="toc 2"/>
    <w:uiPriority w:val="39"/>
    <w:unhideWhenUsed/>
    <w:pPr>
      <w:ind w:left="283" w:right="0" w:firstLine="0"/>
      <w:spacing w:after="57"/>
    </w:pPr>
  </w:style>
  <w:style w:type="paragraph" w:styleId="245">
    <w:name w:val="toc 3"/>
    <w:uiPriority w:val="39"/>
    <w:unhideWhenUsed/>
    <w:pPr>
      <w:ind w:left="567" w:right="0" w:firstLine="0"/>
      <w:spacing w:after="57"/>
    </w:pPr>
  </w:style>
  <w:style w:type="paragraph" w:styleId="246">
    <w:name w:val="toc 4"/>
    <w:uiPriority w:val="39"/>
    <w:unhideWhenUsed/>
    <w:pPr>
      <w:ind w:left="850" w:right="0" w:firstLine="0"/>
      <w:spacing w:after="57"/>
    </w:pPr>
  </w:style>
  <w:style w:type="paragraph" w:styleId="247">
    <w:name w:val="toc 5"/>
    <w:uiPriority w:val="39"/>
    <w:unhideWhenUsed/>
    <w:pPr>
      <w:ind w:left="1134" w:right="0" w:firstLine="0"/>
      <w:spacing w:after="57"/>
    </w:pPr>
  </w:style>
  <w:style w:type="paragraph" w:styleId="248">
    <w:name w:val="toc 6"/>
    <w:uiPriority w:val="39"/>
    <w:unhideWhenUsed/>
    <w:pPr>
      <w:ind w:left="1417" w:right="0" w:firstLine="0"/>
      <w:spacing w:after="57"/>
    </w:pPr>
  </w:style>
  <w:style w:type="paragraph" w:styleId="249">
    <w:name w:val="toc 7"/>
    <w:uiPriority w:val="39"/>
    <w:unhideWhenUsed/>
    <w:pPr>
      <w:ind w:left="1701" w:right="0" w:firstLine="0"/>
      <w:spacing w:after="57"/>
    </w:pPr>
  </w:style>
  <w:style w:type="paragraph" w:styleId="250">
    <w:name w:val="toc 8"/>
    <w:uiPriority w:val="39"/>
    <w:unhideWhenUsed/>
    <w:pPr>
      <w:ind w:left="1984" w:right="0" w:firstLine="0"/>
      <w:spacing w:after="57"/>
    </w:pPr>
  </w:style>
  <w:style w:type="paragraph" w:styleId="251">
    <w:name w:val="toc 9"/>
    <w:uiPriority w:val="39"/>
    <w:unhideWhenUsed/>
    <w:pPr>
      <w:ind w:left="2268" w:right="0" w:firstLine="0"/>
      <w:spacing w:after="57"/>
    </w:pPr>
  </w:style>
  <w:style w:type="paragraph" w:styleId="252">
    <w:name w:val="TOC Heading"/>
    <w:uiPriority w:val="39"/>
    <w:unhideWhenUsed/>
  </w:style>
  <w:style w:type="paragraph" w:styleId="253">
    <w:name w:val="Обычный"/>
    <w:next w:val="253"/>
    <w:link w:val="253"/>
    <w:rPr>
      <w:rFonts w:ascii="Times New Roman" w:hAnsi="Times New Roman"/>
      <w:sz w:val="24"/>
      <w:szCs w:val="24"/>
      <w:lang w:val="ru-RU" w:bidi="ar-SA" w:eastAsia="ru-RU"/>
    </w:rPr>
    <w:pPr>
      <w:widowControl w:val="off"/>
    </w:pPr>
  </w:style>
  <w:style w:type="paragraph" w:styleId="254">
    <w:name w:val="Заголовок 1"/>
    <w:basedOn w:val="253"/>
    <w:next w:val="253"/>
    <w:link w:val="259"/>
    <w:rPr>
      <w:rFonts w:ascii="Arial" w:hAnsi="Arial" w:eastAsia="Times New Roman"/>
      <w:b/>
      <w:bCs/>
      <w:sz w:val="32"/>
      <w:szCs w:val="32"/>
      <w:lang w:val="en-US"/>
    </w:rPr>
    <w:pPr>
      <w:keepNext/>
      <w:spacing w:after="60" w:before="240"/>
      <w:widowControl/>
      <w:outlineLvl w:val="0"/>
    </w:pPr>
  </w:style>
  <w:style w:type="paragraph" w:styleId="255">
    <w:name w:val="Заголовок 3"/>
    <w:basedOn w:val="253"/>
    <w:next w:val="253"/>
    <w:link w:val="288"/>
    <w:semiHidden/>
    <w:rPr>
      <w:rFonts w:eastAsia="Times New Roman"/>
      <w:b/>
      <w:szCs w:val="20"/>
      <w:lang w:val="en-US" w:eastAsia="en-US"/>
    </w:rPr>
    <w:pPr>
      <w:ind w:firstLine="567"/>
      <w:keepNext/>
      <w:widowControl/>
      <w:outlineLvl w:val="2"/>
    </w:pPr>
  </w:style>
  <w:style w:type="character" w:styleId="256">
    <w:name w:val="Основной шрифт абзаца"/>
    <w:next w:val="256"/>
    <w:link w:val="253"/>
    <w:semiHidden/>
  </w:style>
  <w:style w:type="table" w:styleId="257">
    <w:name w:val="Обычная таблица"/>
    <w:next w:val="257"/>
    <w:link w:val="253"/>
    <w:semiHidden/>
    <w:tblPr/>
  </w:style>
  <w:style w:type="numbering" w:styleId="258">
    <w:name w:val="Нет списка"/>
    <w:next w:val="258"/>
    <w:link w:val="253"/>
    <w:semiHidden/>
  </w:style>
  <w:style w:type="character" w:styleId="259">
    <w:name w:val="Заголовок 1 Знак"/>
    <w:next w:val="259"/>
    <w:link w:val="254"/>
    <w:rPr>
      <w:rFonts w:ascii="Arial" w:hAnsi="Arial" w:eastAsia="Times New Roman"/>
      <w:b/>
      <w:bCs/>
      <w:sz w:val="32"/>
      <w:szCs w:val="32"/>
      <w:lang w:eastAsia="ru-RU"/>
    </w:rPr>
  </w:style>
  <w:style w:type="paragraph" w:styleId="260">
    <w:name w:val="Подзаголовок"/>
    <w:basedOn w:val="253"/>
    <w:next w:val="260"/>
    <w:link w:val="261"/>
    <w:rPr>
      <w:b/>
      <w:bCs/>
      <w:sz w:val="36"/>
      <w:szCs w:val="36"/>
      <w:lang w:val="en-US"/>
    </w:rPr>
    <w:pPr>
      <w:jc w:val="center"/>
      <w:widowControl/>
    </w:pPr>
  </w:style>
  <w:style w:type="character" w:styleId="261">
    <w:name w:val="Подзаголовок Знак"/>
    <w:next w:val="261"/>
    <w:link w:val="260"/>
    <w:rPr>
      <w:rFonts w:ascii="Times New Roman" w:hAnsi="Times New Roman" w:eastAsia="Calibri"/>
      <w:b/>
      <w:bCs/>
      <w:sz w:val="36"/>
      <w:szCs w:val="36"/>
      <w:lang w:eastAsia="ru-RU"/>
    </w:rPr>
  </w:style>
  <w:style w:type="paragraph" w:styleId="262">
    <w:name w:val="Style12"/>
    <w:basedOn w:val="253"/>
    <w:next w:val="262"/>
    <w:link w:val="253"/>
    <w:pPr>
      <w:ind w:firstLine="696"/>
      <w:jc w:val="both"/>
      <w:spacing w:lineRule="exact" w:line="301"/>
    </w:pPr>
  </w:style>
  <w:style w:type="character" w:styleId="263">
    <w:name w:val="Font Style46"/>
    <w:next w:val="263"/>
    <w:link w:val="253"/>
    <w:rPr>
      <w:rFonts w:ascii="Times New Roman" w:hAnsi="Times New Roman"/>
      <w:sz w:val="24"/>
      <w:szCs w:val="24"/>
    </w:rPr>
  </w:style>
  <w:style w:type="paragraph" w:styleId="264">
    <w:name w:val="ConsPlusNormal"/>
    <w:next w:val="264"/>
    <w:link w:val="253"/>
    <w:rPr>
      <w:rFonts w:ascii="Arial" w:hAnsi="Arial" w:eastAsia="Times New Roman"/>
      <w:lang w:val="ru-RU" w:bidi="ar-SA" w:eastAsia="ru-RU"/>
    </w:rPr>
    <w:pPr>
      <w:ind w:firstLine="720"/>
      <w:widowControl w:val="off"/>
    </w:pPr>
  </w:style>
  <w:style w:type="paragraph" w:styleId="265">
    <w:name w:val="conspluscell"/>
    <w:basedOn w:val="253"/>
    <w:next w:val="265"/>
    <w:link w:val="253"/>
    <w:rPr>
      <w:rFonts w:eastAsia="Times New Roman"/>
    </w:rPr>
    <w:pPr>
      <w:spacing w:after="100" w:afterAutospacing="1" w:before="100" w:beforeAutospacing="1"/>
      <w:widowControl/>
    </w:pPr>
  </w:style>
  <w:style w:type="paragraph" w:styleId="266">
    <w:name w:val="Абзац списка1"/>
    <w:basedOn w:val="253"/>
    <w:next w:val="266"/>
    <w:link w:val="253"/>
    <w:rPr>
      <w:sz w:val="20"/>
      <w:szCs w:val="20"/>
    </w:rPr>
    <w:pPr>
      <w:contextualSpacing w:val="true"/>
      <w:ind w:left="720"/>
      <w:widowControl/>
    </w:pPr>
  </w:style>
  <w:style w:type="paragraph" w:styleId="267">
    <w:name w:val="Обычный (веб)"/>
    <w:basedOn w:val="253"/>
    <w:next w:val="267"/>
    <w:link w:val="253"/>
    <w:semiHidden/>
    <w:pPr>
      <w:jc w:val="center"/>
      <w:spacing w:after="100" w:afterAutospacing="1" w:before="100" w:beforeAutospacing="1"/>
      <w:widowControl/>
    </w:pPr>
  </w:style>
  <w:style w:type="paragraph" w:styleId="268">
    <w:name w:val="Верхний колонтитул"/>
    <w:basedOn w:val="253"/>
    <w:next w:val="268"/>
    <w:link w:val="269"/>
    <w:rPr>
      <w:rFonts w:eastAsia="Times New Roman"/>
      <w:sz w:val="20"/>
      <w:szCs w:val="20"/>
      <w:lang w:val="en-US"/>
    </w:rPr>
    <w:pPr>
      <w:widowControl/>
      <w:tabs>
        <w:tab w:val="center" w:pos="4677" w:leader="none"/>
        <w:tab w:val="right" w:pos="9355" w:leader="none"/>
      </w:tabs>
    </w:pPr>
  </w:style>
  <w:style w:type="character" w:styleId="269">
    <w:name w:val="Верхний колонтитул Знак"/>
    <w:next w:val="269"/>
    <w:link w:val="268"/>
    <w:rPr>
      <w:rFonts w:ascii="Times New Roman" w:hAnsi="Times New Roman" w:eastAsia="Times New Roman"/>
      <w:sz w:val="20"/>
      <w:szCs w:val="20"/>
      <w:lang w:eastAsia="ru-RU"/>
    </w:rPr>
  </w:style>
  <w:style w:type="paragraph" w:styleId="270">
    <w:name w:val="Нижний колонтитул"/>
    <w:basedOn w:val="253"/>
    <w:next w:val="270"/>
    <w:link w:val="271"/>
    <w:semiHidden/>
    <w:rPr>
      <w:rFonts w:eastAsia="Times New Roman"/>
      <w:sz w:val="20"/>
      <w:szCs w:val="20"/>
      <w:lang w:val="en-US"/>
    </w:rPr>
    <w:pPr>
      <w:widowControl/>
      <w:tabs>
        <w:tab w:val="center" w:pos="4677" w:leader="none"/>
        <w:tab w:val="right" w:pos="9355" w:leader="none"/>
      </w:tabs>
    </w:pPr>
  </w:style>
  <w:style w:type="character" w:styleId="271">
    <w:name w:val="Нижний колонтитул Знак"/>
    <w:next w:val="271"/>
    <w:link w:val="270"/>
    <w:semiHidden/>
    <w:rPr>
      <w:rFonts w:ascii="Times New Roman" w:hAnsi="Times New Roman" w:eastAsia="Times New Roman"/>
      <w:sz w:val="20"/>
      <w:szCs w:val="20"/>
      <w:lang w:eastAsia="ru-RU"/>
    </w:rPr>
  </w:style>
  <w:style w:type="paragraph" w:styleId="272">
    <w:name w:val="Основной текст с отступом"/>
    <w:basedOn w:val="253"/>
    <w:next w:val="272"/>
    <w:link w:val="273"/>
    <w:semiHidden/>
    <w:rPr>
      <w:rFonts w:eastAsia="Times New Roman"/>
      <w:sz w:val="20"/>
      <w:szCs w:val="20"/>
      <w:lang w:val="en-US"/>
    </w:rPr>
    <w:pPr>
      <w:ind w:left="283"/>
      <w:spacing w:after="120"/>
      <w:widowControl/>
    </w:pPr>
  </w:style>
  <w:style w:type="character" w:styleId="273">
    <w:name w:val="Основной текст с отступом Знак"/>
    <w:next w:val="273"/>
    <w:link w:val="272"/>
    <w:semiHidden/>
    <w:rPr>
      <w:rFonts w:ascii="Times New Roman" w:hAnsi="Times New Roman" w:eastAsia="Times New Roman"/>
      <w:sz w:val="20"/>
      <w:szCs w:val="20"/>
      <w:lang w:eastAsia="ru-RU"/>
    </w:rPr>
  </w:style>
  <w:style w:type="paragraph" w:styleId="274">
    <w:name w:val="Текст выноски"/>
    <w:basedOn w:val="253"/>
    <w:next w:val="274"/>
    <w:link w:val="275"/>
    <w:semiHidden/>
    <w:rPr>
      <w:rFonts w:ascii="Tahoma" w:hAnsi="Tahoma" w:eastAsia="Times New Roman"/>
      <w:sz w:val="16"/>
      <w:szCs w:val="16"/>
      <w:lang w:val="en-US"/>
    </w:rPr>
    <w:pPr>
      <w:widowControl/>
    </w:pPr>
  </w:style>
  <w:style w:type="character" w:styleId="275">
    <w:name w:val="Текст выноски Знак"/>
    <w:next w:val="275"/>
    <w:link w:val="274"/>
    <w:semiHidden/>
    <w:rPr>
      <w:rFonts w:ascii="Tahoma" w:hAnsi="Tahoma" w:eastAsia="Times New Roman"/>
      <w:sz w:val="16"/>
      <w:szCs w:val="16"/>
      <w:lang w:eastAsia="ru-RU"/>
    </w:rPr>
  </w:style>
  <w:style w:type="paragraph" w:styleId="276">
    <w:name w:val="Абзац списка"/>
    <w:basedOn w:val="253"/>
    <w:next w:val="276"/>
    <w:link w:val="253"/>
    <w:rPr>
      <w:rFonts w:eastAsia="Times New Roman"/>
      <w:sz w:val="20"/>
      <w:szCs w:val="20"/>
    </w:rPr>
    <w:pPr>
      <w:contextualSpacing w:val="true"/>
      <w:ind w:left="720"/>
      <w:widowControl/>
    </w:pPr>
  </w:style>
  <w:style w:type="paragraph" w:styleId="277">
    <w:name w:val="МОН"/>
    <w:basedOn w:val="253"/>
    <w:next w:val="277"/>
    <w:link w:val="253"/>
    <w:rPr>
      <w:sz w:val="28"/>
    </w:rPr>
    <w:pPr>
      <w:ind w:firstLine="709"/>
      <w:jc w:val="both"/>
      <w:spacing w:lineRule="auto" w:line="360"/>
      <w:widowControl/>
    </w:pPr>
  </w:style>
  <w:style w:type="paragraph" w:styleId="278">
    <w:name w:val="Знак2"/>
    <w:basedOn w:val="253"/>
    <w:next w:val="278"/>
    <w:link w:val="253"/>
    <w:rPr>
      <w:rFonts w:ascii="Verdana" w:hAnsi="Verdana" w:eastAsia="Times New Roman"/>
      <w:sz w:val="20"/>
      <w:szCs w:val="20"/>
      <w:lang w:val="en-US" w:eastAsia="en-US"/>
    </w:rPr>
    <w:pPr>
      <w:spacing w:lineRule="exact" w:line="240" w:after="160"/>
      <w:widowControl/>
    </w:pPr>
  </w:style>
  <w:style w:type="paragraph" w:styleId="279">
    <w:name w:val="ConsPlusCell"/>
    <w:next w:val="279"/>
    <w:link w:val="253"/>
    <w:rPr>
      <w:rFonts w:ascii="Arial" w:hAnsi="Arial" w:eastAsia="Times New Roman"/>
      <w:lang w:val="ru-RU" w:bidi="ar-SA" w:eastAsia="ru-RU"/>
    </w:rPr>
    <w:pPr>
      <w:widowControl w:val="off"/>
    </w:pPr>
  </w:style>
  <w:style w:type="paragraph" w:styleId="280">
    <w:name w:val="consplusnonformat"/>
    <w:basedOn w:val="253"/>
    <w:next w:val="280"/>
    <w:link w:val="253"/>
    <w:rPr>
      <w:rFonts w:eastAsia="Times New Roman"/>
    </w:rPr>
    <w:pPr>
      <w:spacing w:after="100" w:afterAutospacing="1" w:before="100" w:beforeAutospacing="1"/>
      <w:widowControl/>
    </w:pPr>
  </w:style>
  <w:style w:type="paragraph" w:styleId="281">
    <w:name w:val="ConsPlusNonformat"/>
    <w:next w:val="281"/>
    <w:link w:val="253"/>
    <w:rPr>
      <w:rFonts w:ascii="Courier New" w:hAnsi="Courier New" w:eastAsia="Times New Roman"/>
      <w:lang w:val="ru-RU" w:bidi="ar-SA" w:eastAsia="ru-RU"/>
    </w:rPr>
    <w:pPr>
      <w:widowControl w:val="off"/>
    </w:pPr>
  </w:style>
  <w:style w:type="character" w:styleId="282">
    <w:name w:val="Цветовое выделение"/>
    <w:next w:val="282"/>
    <w:link w:val="253"/>
    <w:rPr>
      <w:b/>
      <w:color w:val="000080"/>
    </w:rPr>
  </w:style>
  <w:style w:type="character" w:styleId="283">
    <w:name w:val="Основной текст_"/>
    <w:next w:val="283"/>
    <w:link w:val="284"/>
    <w:rPr>
      <w:sz w:val="24"/>
      <w:szCs w:val="24"/>
      <w:shd w:val="clear" w:color="auto" w:fill="FFFFFF"/>
    </w:rPr>
  </w:style>
  <w:style w:type="paragraph" w:styleId="284">
    <w:name w:val="Основной текст1"/>
    <w:basedOn w:val="253"/>
    <w:next w:val="284"/>
    <w:link w:val="283"/>
    <w:rPr>
      <w:rFonts w:ascii="Calibri" w:hAnsi="Calibri"/>
      <w:lang w:val="en-US" w:eastAsia="en-US"/>
    </w:rPr>
    <w:pPr>
      <w:spacing w:lineRule="atLeast" w:line="240"/>
      <w:shd w:val="clear" w:color="auto" w:fill="FFFFFF"/>
      <w:widowControl/>
    </w:pPr>
  </w:style>
  <w:style w:type="character" w:styleId="285">
    <w:name w:val="Колонтитул_"/>
    <w:next w:val="285"/>
    <w:link w:val="286"/>
    <w:rPr>
      <w:shd w:val="clear" w:color="auto" w:fill="FFFFFF"/>
    </w:rPr>
  </w:style>
  <w:style w:type="paragraph" w:styleId="286">
    <w:name w:val="Колонтитул"/>
    <w:basedOn w:val="253"/>
    <w:next w:val="286"/>
    <w:link w:val="285"/>
    <w:rPr>
      <w:rFonts w:ascii="Calibri" w:hAnsi="Calibri"/>
      <w:sz w:val="20"/>
      <w:szCs w:val="20"/>
      <w:lang w:val="en-US" w:eastAsia="en-US"/>
    </w:rPr>
    <w:pPr>
      <w:shd w:val="clear" w:color="auto" w:fill="FFFFFF"/>
      <w:widowControl/>
    </w:pPr>
  </w:style>
  <w:style w:type="character" w:styleId="287">
    <w:name w:val="Гиперссылка"/>
    <w:next w:val="287"/>
    <w:link w:val="253"/>
    <w:semiHidden/>
    <w:rPr>
      <w:color w:val="0000FF"/>
      <w:u w:val="single"/>
    </w:rPr>
  </w:style>
  <w:style w:type="character" w:styleId="288">
    <w:name w:val="Заголовок 3 Знак"/>
    <w:next w:val="288"/>
    <w:link w:val="255"/>
    <w:semiHidden/>
    <w:rPr>
      <w:rFonts w:ascii="Times New Roman" w:hAnsi="Times New Roman" w:eastAsia="Times New Roman"/>
      <w:b/>
      <w:sz w:val="24"/>
      <w:szCs w:val="20"/>
    </w:rPr>
  </w:style>
  <w:style w:type="character" w:styleId="289">
    <w:name w:val="Основной текст Знак"/>
    <w:next w:val="289"/>
    <w:link w:val="290"/>
    <w:semiHidden/>
    <w:rPr>
      <w:rFonts w:ascii="Times New Roman" w:hAnsi="Times New Roman" w:eastAsia="Times New Roman"/>
      <w:sz w:val="24"/>
      <w:szCs w:val="24"/>
    </w:rPr>
  </w:style>
  <w:style w:type="paragraph" w:styleId="290">
    <w:name w:val="Основной текст"/>
    <w:basedOn w:val="253"/>
    <w:next w:val="290"/>
    <w:link w:val="289"/>
    <w:semiHidden/>
    <w:rPr>
      <w:rFonts w:eastAsia="Times New Roman"/>
      <w:lang w:val="en-US" w:eastAsia="en-US"/>
    </w:rPr>
    <w:pPr>
      <w:spacing w:after="120"/>
      <w:widowControl/>
    </w:pPr>
  </w:style>
  <w:style w:type="paragraph" w:styleId="291">
    <w:name w:val="ConsPlusTitle"/>
    <w:next w:val="291"/>
    <w:link w:val="253"/>
    <w:rPr>
      <w:rFonts w:ascii="Times New Roman" w:hAnsi="Times New Roman" w:eastAsia="Times New Roman"/>
      <w:b/>
      <w:bCs/>
      <w:sz w:val="24"/>
      <w:szCs w:val="24"/>
      <w:lang w:val="ru-RU" w:bidi="ar-SA" w:eastAsia="ru-RU"/>
    </w:rPr>
    <w:pPr>
      <w:widowControl w:val="off"/>
    </w:pPr>
  </w:style>
  <w:style w:type="paragraph" w:styleId="292">
    <w:name w:val="ConsNormal"/>
    <w:next w:val="292"/>
    <w:link w:val="253"/>
    <w:rPr>
      <w:rFonts w:ascii="Arial" w:hAnsi="Arial" w:eastAsia="Times New Roman"/>
      <w:lang w:val="ru-RU" w:bidi="ar-SA" w:eastAsia="ja-JP"/>
    </w:rPr>
    <w:pPr>
      <w:ind w:right="19772" w:firstLine="720"/>
      <w:widowControl w:val="off"/>
    </w:pPr>
  </w:style>
  <w:style w:type="character" w:styleId="293">
    <w:name w:val="Font Style22"/>
    <w:next w:val="293"/>
    <w:link w:val="253"/>
    <w:rPr>
      <w:rFonts w:ascii="Times New Roman" w:hAnsi="Times New Roman"/>
      <w:spacing w:val="10"/>
      <w:sz w:val="24"/>
      <w:szCs w:val="24"/>
    </w:rPr>
  </w:style>
  <w:style w:type="paragraph" w:styleId="294">
    <w:name w:val="Основной текст с отступом 2"/>
    <w:basedOn w:val="253"/>
    <w:next w:val="294"/>
    <w:link w:val="295"/>
    <w:rPr>
      <w:lang w:val="en-US" w:eastAsia="en-US"/>
    </w:rPr>
    <w:pPr>
      <w:ind w:left="283"/>
      <w:spacing w:lineRule="auto" w:line="480" w:after="120"/>
    </w:pPr>
  </w:style>
  <w:style w:type="character" w:styleId="295">
    <w:name w:val="Основной текст с отступом 2 Знак"/>
    <w:next w:val="295"/>
    <w:link w:val="294"/>
    <w:rPr>
      <w:rFonts w:ascii="Times New Roman" w:hAnsi="Times New Roman"/>
      <w:sz w:val="24"/>
      <w:szCs w:val="24"/>
    </w:rPr>
  </w:style>
  <w:style w:type="character" w:styleId="296" w:default="1">
    <w:name w:val="Default Paragraph Font"/>
    <w:uiPriority w:val="1"/>
    <w:semiHidden/>
    <w:unhideWhenUsed/>
  </w:style>
  <w:style w:type="numbering" w:styleId="297" w:default="1">
    <w:name w:val="No List"/>
    <w:uiPriority w:val="99"/>
    <w:semiHidden/>
    <w:unhideWhenUsed/>
  </w:style>
  <w:style w:type="paragraph" w:styleId="298" w:default="1">
    <w:name w:val="Normal"/>
    <w:qFormat/>
  </w:style>
  <w:style w:type="table" w:styleId="29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Р7-Офис/1.3.3.33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2020-02-14T03:19:27Z</dcterms:modified>
</cp:coreProperties>
</file>