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7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7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2"/>
        <w:ind w:left="0"/>
        <w:rPr>
          <w:sz w:val="20"/>
        </w:rPr>
      </w:pPr>
      <w:r>
        <w:rPr>
          <w:sz w:val="20"/>
        </w:rPr>
        <w:t xml:space="preserve">______________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№________</w:t>
      </w:r>
      <w:r/>
    </w:p>
    <w:p>
      <w:pPr>
        <w:pStyle w:val="562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2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распоряжение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Администрации  Кожевниковского</w:t>
            </w:r>
            <w:r>
              <w:rPr>
                <w:sz w:val="24"/>
                <w:szCs w:val="24"/>
                <w:lang w:eastAsia="en-US"/>
              </w:rPr>
              <w:t xml:space="preserve"> района  от 15.01.2020   № 13-р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1. В распоряжение  Администрации Кожевниковского района от 15.01.2020 года № 13-р «Об обеспечении выполнения мероприятий в 2020 году по проектам комплексного развития села Кожевниково» внести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изменения в следующей редакции: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1)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</w:rPr>
              <w:t xml:space="preserve"> подпункте 4) пункта 1 слова  «Цареву Марину Анатольевну, начальника  отдела образования Администрации  Кожевниковского района» заменить на слова «Юркина Сергея Викторовича, заместителя Главы района по социальной политике - начальника отдела по культуре, спорту, молодежной  политике и связям с общественностью»</w:t>
            </w:r>
            <w:r>
              <w:rPr>
                <w:sz w:val="24"/>
                <w:highlight w:val="white"/>
              </w:rPr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2) В пункте 2 слова «Царева М.А.» исключить.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Разместить распоряжение на официальном сайте муниципального образования Кожевниковский район.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lang w:eastAsia="en-US"/>
              </w:rPr>
              <w:t xml:space="preserve">3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Распоряжение  вступает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в силу со дня его подписания.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Глава Кожевниковского района   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А.А.Малолетко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</w:t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                                   </w:t>
                  </w:r>
                  <w:r>
                    <w:rPr>
                      <w:highlight w:val="white"/>
                    </w:rPr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>
                      <w:trHeight w:val="142"/>
                    </w:trPr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 и кадровой работы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В.И.Савельева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«____» _________ 2020 г.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sz w:val="20"/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9"/>
                          <w:gridCol w:w="4641"/>
                        </w:tblGrid>
                        <w:tr>
                          <w:trPr/>
                          <w:tc>
                            <w:tcPr>
                              <w:tcW w:w="4749" w:type="dxa"/>
                              <w:textDirection w:val="lrTb"/>
                              <w:noWrap w:val="false"/>
                            </w:tcPr>
                            <w:p>
                              <w:r/>
                              <w:r/>
                            </w:p>
                          </w:tc>
                          <w:tc>
                            <w:tcPr>
                              <w:tcW w:w="4641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0"/>
                                <w:spacing w:lineRule="auto" w:line="252"/>
                                <w:tabs>
                                  <w:tab w:val="left" w:pos="5954" w:leader="none"/>
                                </w:tabs>
                                <w:rPr>
                                  <w:highlight w:val="white"/>
                                </w:rPr>
                              </w:pPr>
                              <w:r>
                                <w:rPr>
                                  <w:sz w:val="20"/>
                                  <w:highlight w:val="white"/>
                                  <w:lang w:eastAsia="en-US"/>
                                </w:rPr>
                              </w:r>
                              <w:r>
                                <w:rPr>
                                  <w:highlight w:val="white"/>
                                </w:rPr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sz w:val="20"/>
                            <w:highlight w:val="white"/>
                            <w:lang w:eastAsia="en-US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</w:tc>
            </w:tr>
          </w:tbl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  </w:t>
            </w:r>
            <w:r>
              <w:rPr>
                <w:sz w:val="20"/>
                <w:highlight w:val="white"/>
                <w:lang w:eastAsia="en-US"/>
              </w:rPr>
              <w:t xml:space="preserve">И.А.Бирюкова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(83822) 22-345</w:t>
            </w:r>
            <w:r>
              <w:rPr>
                <w:highlight w:val="white"/>
              </w:rPr>
            </w:r>
            <w:r/>
          </w:p>
        </w:tc>
      </w:tr>
    </w:tbl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Рассылка:</w:t>
      </w:r>
      <w:r>
        <w:rPr>
          <w:b w:val="false"/>
          <w:i w:val="false"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1.Кучер В.В.;</w:t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2. Юркин С.В.;</w:t>
      </w:r>
      <w:r>
        <w:rPr>
          <w:b w:val="false"/>
          <w:i w:val="false"/>
          <w:lang w:val="ru-RU"/>
        </w:rPr>
      </w:r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3.Вакурин В.И.;</w:t>
      </w:r>
      <w:r>
        <w:rPr>
          <w:b w:val="false"/>
          <w:i w:val="false"/>
          <w:lang w:val="ru-RU"/>
        </w:rPr>
      </w:r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4.Царева М.А.;</w:t>
      </w:r>
      <w:r>
        <w:rPr>
          <w:b w:val="false"/>
          <w:i w:val="false"/>
          <w:lang w:val="ru-RU"/>
        </w:rPr>
      </w:r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  <w:t xml:space="preserve">5.Акулова Е.Г.</w:t>
      </w:r>
      <w:r>
        <w:rPr>
          <w:b w:val="false"/>
          <w:i w:val="false"/>
          <w:lang w:val="ru-RU"/>
        </w:rPr>
      </w:r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0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1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2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3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4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5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6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8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4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5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8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19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0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1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2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3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4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5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6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7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28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1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2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3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4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5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6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7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8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3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4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5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6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7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58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59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4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5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1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2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3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4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5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6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7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88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489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490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491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492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493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494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5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496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497">
    <w:name w:val="Heading 2"/>
    <w:basedOn w:val="561"/>
    <w:next w:val="561"/>
    <w:link w:val="4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8">
    <w:name w:val="Heading 2 Char"/>
    <w:basedOn w:val="563"/>
    <w:link w:val="497"/>
    <w:uiPriority w:val="9"/>
    <w:rPr>
      <w:rFonts w:ascii="Arial" w:hAnsi="Arial" w:cs="Arial" w:eastAsia="Arial"/>
      <w:sz w:val="34"/>
    </w:rPr>
  </w:style>
  <w:style w:type="paragraph" w:styleId="499">
    <w:name w:val="Heading 3"/>
    <w:basedOn w:val="561"/>
    <w:next w:val="561"/>
    <w:link w:val="5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0">
    <w:name w:val="Heading 3 Char"/>
    <w:basedOn w:val="563"/>
    <w:link w:val="499"/>
    <w:uiPriority w:val="9"/>
    <w:rPr>
      <w:rFonts w:ascii="Arial" w:hAnsi="Arial" w:cs="Arial" w:eastAsia="Arial"/>
      <w:sz w:val="30"/>
      <w:szCs w:val="30"/>
    </w:rPr>
  </w:style>
  <w:style w:type="paragraph" w:styleId="501">
    <w:name w:val="Heading 4"/>
    <w:basedOn w:val="561"/>
    <w:next w:val="561"/>
    <w:link w:val="5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2">
    <w:name w:val="Heading 4 Char"/>
    <w:basedOn w:val="563"/>
    <w:link w:val="501"/>
    <w:uiPriority w:val="9"/>
    <w:rPr>
      <w:rFonts w:ascii="Arial" w:hAnsi="Arial" w:cs="Arial" w:eastAsia="Arial"/>
      <w:b/>
      <w:bCs/>
      <w:sz w:val="26"/>
      <w:szCs w:val="26"/>
    </w:rPr>
  </w:style>
  <w:style w:type="paragraph" w:styleId="503">
    <w:name w:val="Heading 5"/>
    <w:basedOn w:val="561"/>
    <w:next w:val="561"/>
    <w:link w:val="5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4">
    <w:name w:val="Heading 5 Char"/>
    <w:basedOn w:val="563"/>
    <w:link w:val="503"/>
    <w:uiPriority w:val="9"/>
    <w:rPr>
      <w:rFonts w:ascii="Arial" w:hAnsi="Arial" w:cs="Arial" w:eastAsia="Arial"/>
      <w:b/>
      <w:bCs/>
      <w:sz w:val="24"/>
      <w:szCs w:val="24"/>
    </w:rPr>
  </w:style>
  <w:style w:type="paragraph" w:styleId="505">
    <w:name w:val="Heading 6"/>
    <w:basedOn w:val="561"/>
    <w:next w:val="561"/>
    <w:link w:val="5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6">
    <w:name w:val="Heading 6 Char"/>
    <w:basedOn w:val="563"/>
    <w:link w:val="505"/>
    <w:uiPriority w:val="9"/>
    <w:rPr>
      <w:rFonts w:ascii="Arial" w:hAnsi="Arial" w:cs="Arial" w:eastAsia="Arial"/>
      <w:b/>
      <w:bCs/>
      <w:sz w:val="22"/>
      <w:szCs w:val="22"/>
    </w:rPr>
  </w:style>
  <w:style w:type="paragraph" w:styleId="507">
    <w:name w:val="Heading 7"/>
    <w:basedOn w:val="561"/>
    <w:next w:val="561"/>
    <w:link w:val="5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8">
    <w:name w:val="Heading 7 Char"/>
    <w:basedOn w:val="563"/>
    <w:link w:val="5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9">
    <w:name w:val="Heading 8"/>
    <w:basedOn w:val="561"/>
    <w:next w:val="561"/>
    <w:link w:val="5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0">
    <w:name w:val="Heading 8 Char"/>
    <w:basedOn w:val="563"/>
    <w:link w:val="509"/>
    <w:uiPriority w:val="9"/>
    <w:rPr>
      <w:rFonts w:ascii="Arial" w:hAnsi="Arial" w:cs="Arial" w:eastAsia="Arial"/>
      <w:i/>
      <w:iCs/>
      <w:sz w:val="22"/>
      <w:szCs w:val="22"/>
    </w:rPr>
  </w:style>
  <w:style w:type="paragraph" w:styleId="511">
    <w:name w:val="Heading 9"/>
    <w:basedOn w:val="561"/>
    <w:next w:val="561"/>
    <w:link w:val="5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2">
    <w:name w:val="Heading 9 Char"/>
    <w:basedOn w:val="563"/>
    <w:link w:val="511"/>
    <w:uiPriority w:val="9"/>
    <w:rPr>
      <w:rFonts w:ascii="Arial" w:hAnsi="Arial" w:cs="Arial" w:eastAsia="Arial"/>
      <w:i/>
      <w:iCs/>
      <w:sz w:val="21"/>
      <w:szCs w:val="21"/>
    </w:rPr>
  </w:style>
  <w:style w:type="paragraph" w:styleId="513">
    <w:name w:val="No Spacing"/>
    <w:qFormat/>
    <w:uiPriority w:val="1"/>
    <w:pPr>
      <w:spacing w:lineRule="auto" w:line="240" w:after="0" w:before="0"/>
    </w:pPr>
  </w:style>
  <w:style w:type="paragraph" w:styleId="514">
    <w:name w:val="Title"/>
    <w:basedOn w:val="561"/>
    <w:next w:val="561"/>
    <w:link w:val="5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5">
    <w:name w:val="Title Char"/>
    <w:basedOn w:val="563"/>
    <w:link w:val="514"/>
    <w:uiPriority w:val="10"/>
    <w:rPr>
      <w:sz w:val="48"/>
      <w:szCs w:val="48"/>
    </w:rPr>
  </w:style>
  <w:style w:type="paragraph" w:styleId="516">
    <w:name w:val="Subtitle"/>
    <w:basedOn w:val="561"/>
    <w:next w:val="561"/>
    <w:link w:val="517"/>
    <w:qFormat/>
    <w:uiPriority w:val="11"/>
    <w:rPr>
      <w:sz w:val="24"/>
      <w:szCs w:val="24"/>
    </w:rPr>
    <w:pPr>
      <w:spacing w:after="200" w:before="200"/>
    </w:pPr>
  </w:style>
  <w:style w:type="character" w:styleId="517">
    <w:name w:val="Subtitle Char"/>
    <w:basedOn w:val="563"/>
    <w:link w:val="516"/>
    <w:uiPriority w:val="11"/>
    <w:rPr>
      <w:sz w:val="24"/>
      <w:szCs w:val="24"/>
    </w:rPr>
  </w:style>
  <w:style w:type="paragraph" w:styleId="518">
    <w:name w:val="Quote"/>
    <w:basedOn w:val="561"/>
    <w:next w:val="561"/>
    <w:link w:val="519"/>
    <w:qFormat/>
    <w:uiPriority w:val="29"/>
    <w:rPr>
      <w:i/>
    </w:rPr>
    <w:pPr>
      <w:ind w:left="720" w:right="720"/>
    </w:pPr>
  </w:style>
  <w:style w:type="character" w:styleId="519">
    <w:name w:val="Quote Char"/>
    <w:link w:val="518"/>
    <w:uiPriority w:val="29"/>
    <w:rPr>
      <w:i/>
    </w:rPr>
  </w:style>
  <w:style w:type="paragraph" w:styleId="520">
    <w:name w:val="Intense Quote"/>
    <w:basedOn w:val="561"/>
    <w:next w:val="561"/>
    <w:link w:val="5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1">
    <w:name w:val="Intense Quote Char"/>
    <w:link w:val="520"/>
    <w:uiPriority w:val="30"/>
    <w:rPr>
      <w:i/>
    </w:rPr>
  </w:style>
  <w:style w:type="character" w:styleId="522">
    <w:name w:val="Header Char"/>
    <w:basedOn w:val="563"/>
    <w:link w:val="567"/>
    <w:uiPriority w:val="99"/>
  </w:style>
  <w:style w:type="paragraph" w:styleId="523">
    <w:name w:val="Footer"/>
    <w:basedOn w:val="561"/>
    <w:link w:val="5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4">
    <w:name w:val="Footer Char"/>
    <w:basedOn w:val="563"/>
    <w:link w:val="523"/>
    <w:uiPriority w:val="99"/>
  </w:style>
  <w:style w:type="table" w:styleId="525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Lined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3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4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35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36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37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38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39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0">
    <w:name w:val="Bordered &amp; Lined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1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2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3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4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5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6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2">
    <w:name w:val="Heading 1"/>
    <w:basedOn w:val="561"/>
    <w:next w:val="561"/>
    <w:link w:val="566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7">
    <w:name w:val="Header"/>
    <w:basedOn w:val="561"/>
    <w:link w:val="568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8" w:customStyle="1">
    <w:name w:val="Верхний колонтитул Знак"/>
    <w:basedOn w:val="563"/>
    <w:link w:val="567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character" w:styleId="569" w:customStyle="1">
    <w:name w:val="Абзац списка Знак"/>
    <w:link w:val="570"/>
    <w:uiPriority w:val="34"/>
  </w:style>
  <w:style w:type="paragraph" w:styleId="570">
    <w:name w:val="List Paragraph"/>
    <w:basedOn w:val="561"/>
    <w:link w:val="569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 w:firstLine="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21</cp:revision>
  <dcterms:created xsi:type="dcterms:W3CDTF">2019-04-24T08:05:00Z</dcterms:created>
  <dcterms:modified xsi:type="dcterms:W3CDTF">2020-01-16T04:46:07Z</dcterms:modified>
</cp:coreProperties>
</file>