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AB0" w:rsidRPr="00254369" w:rsidRDefault="00C46AB0" w:rsidP="00C46AB0">
      <w:pPr>
        <w:autoSpaceDE w:val="0"/>
        <w:autoSpaceDN w:val="0"/>
        <w:adjustRightInd w:val="0"/>
        <w:spacing w:line="240" w:lineRule="auto"/>
        <w:jc w:val="center"/>
        <w:rPr>
          <w:rFonts w:ascii="Times New Roman" w:hAnsi="Times New Roman" w:cs="Times New Roman"/>
          <w:sz w:val="24"/>
          <w:szCs w:val="24"/>
        </w:rPr>
      </w:pPr>
      <w:r w:rsidRPr="00254369">
        <w:rPr>
          <w:rFonts w:ascii="Times New Roman" w:hAnsi="Times New Roman" w:cs="Times New Roman"/>
          <w:sz w:val="24"/>
          <w:szCs w:val="24"/>
        </w:rPr>
        <w:t>ЗАКЛЮЧЕНИЕ</w:t>
      </w:r>
    </w:p>
    <w:p w:rsidR="00C46AB0" w:rsidRPr="00254369" w:rsidRDefault="00C46AB0" w:rsidP="00C46AB0">
      <w:pPr>
        <w:autoSpaceDE w:val="0"/>
        <w:autoSpaceDN w:val="0"/>
        <w:adjustRightInd w:val="0"/>
        <w:spacing w:line="240" w:lineRule="auto"/>
        <w:jc w:val="center"/>
        <w:rPr>
          <w:rFonts w:ascii="Times New Roman" w:hAnsi="Times New Roman" w:cs="Times New Roman"/>
          <w:sz w:val="24"/>
          <w:szCs w:val="24"/>
        </w:rPr>
      </w:pPr>
      <w:r w:rsidRPr="00254369">
        <w:rPr>
          <w:rFonts w:ascii="Times New Roman" w:hAnsi="Times New Roman" w:cs="Times New Roman"/>
          <w:sz w:val="24"/>
          <w:szCs w:val="24"/>
        </w:rPr>
        <w:t xml:space="preserve">об оценке регулирующего воздействия на проект нормативного правового </w:t>
      </w:r>
      <w:proofErr w:type="gramStart"/>
      <w:r w:rsidRPr="00254369">
        <w:rPr>
          <w:rFonts w:ascii="Times New Roman" w:hAnsi="Times New Roman" w:cs="Times New Roman"/>
          <w:sz w:val="24"/>
          <w:szCs w:val="24"/>
        </w:rPr>
        <w:t xml:space="preserve">акта  </w:t>
      </w:r>
      <w:r w:rsidR="00D23F2F" w:rsidRPr="00E80636">
        <w:rPr>
          <w:rFonts w:ascii="Times New Roman" w:hAnsi="Times New Roman" w:cs="Times New Roman"/>
          <w:bCs/>
          <w:color w:val="1F497D" w:themeColor="text2"/>
          <w:sz w:val="24"/>
          <w:szCs w:val="24"/>
        </w:rPr>
        <w:t>Проект</w:t>
      </w:r>
      <w:proofErr w:type="gramEnd"/>
      <w:r w:rsidR="00D23F2F" w:rsidRPr="00E80636">
        <w:rPr>
          <w:rFonts w:ascii="Times New Roman" w:hAnsi="Times New Roman" w:cs="Times New Roman"/>
          <w:bCs/>
          <w:color w:val="1F497D" w:themeColor="text2"/>
          <w:sz w:val="24"/>
          <w:szCs w:val="24"/>
        </w:rPr>
        <w:t xml:space="preserve"> постановления Администрации Кожевниковского района </w:t>
      </w:r>
      <w:r w:rsidR="00D23F2F" w:rsidRPr="001F13FD">
        <w:rPr>
          <w:rFonts w:ascii="Times New Roman" w:hAnsi="Times New Roman" w:cs="Times New Roman"/>
          <w:color w:val="1F497D" w:themeColor="text2"/>
          <w:sz w:val="24"/>
          <w:szCs w:val="24"/>
        </w:rPr>
        <w:t>«О проведении проверки инвестиционных проектов на предмет эффективности использования средств бюджета муниципального образования Кожевниковский район, направляемых на капитальные вложения</w:t>
      </w:r>
      <w:r w:rsidR="00752B51" w:rsidRPr="002E028E">
        <w:rPr>
          <w:rFonts w:ascii="Times New Roman" w:hAnsi="Times New Roman" w:cs="Times New Roman"/>
          <w:bCs/>
          <w:color w:val="1F497D" w:themeColor="text2"/>
          <w:sz w:val="24"/>
          <w:szCs w:val="24"/>
        </w:rPr>
        <w:t>»</w:t>
      </w:r>
      <w:r w:rsidR="00752B51">
        <w:rPr>
          <w:rFonts w:ascii="Times New Roman" w:hAnsi="Times New Roman" w:cs="Times New Roman"/>
          <w:bCs/>
          <w:color w:val="1F497D" w:themeColor="text2"/>
          <w:sz w:val="24"/>
          <w:szCs w:val="24"/>
        </w:rPr>
        <w:t>.</w:t>
      </w:r>
    </w:p>
    <w:p w:rsidR="00C46AB0" w:rsidRPr="00254369" w:rsidRDefault="00C46AB0" w:rsidP="002616CC">
      <w:pPr>
        <w:autoSpaceDE w:val="0"/>
        <w:autoSpaceDN w:val="0"/>
        <w:adjustRightInd w:val="0"/>
        <w:spacing w:after="0" w:line="240" w:lineRule="auto"/>
        <w:ind w:firstLine="709"/>
        <w:jc w:val="both"/>
        <w:rPr>
          <w:rFonts w:ascii="Times New Roman" w:hAnsi="Times New Roman" w:cs="Times New Roman"/>
          <w:sz w:val="24"/>
          <w:szCs w:val="24"/>
        </w:rPr>
      </w:pPr>
      <w:r w:rsidRPr="00254369">
        <w:rPr>
          <w:rFonts w:ascii="Times New Roman" w:hAnsi="Times New Roman" w:cs="Times New Roman"/>
          <w:sz w:val="24"/>
          <w:szCs w:val="24"/>
        </w:rPr>
        <w:t xml:space="preserve">Отдел </w:t>
      </w:r>
      <w:r w:rsidR="00752B51">
        <w:rPr>
          <w:rFonts w:ascii="Times New Roman" w:hAnsi="Times New Roman" w:cs="Times New Roman"/>
          <w:sz w:val="24"/>
          <w:szCs w:val="24"/>
        </w:rPr>
        <w:t>экономического анализа и прогнозирования Администрации Кожевниковского района</w:t>
      </w:r>
      <w:r w:rsidRPr="00254369">
        <w:rPr>
          <w:rFonts w:ascii="Times New Roman" w:hAnsi="Times New Roman" w:cs="Times New Roman"/>
          <w:sz w:val="24"/>
          <w:szCs w:val="24"/>
        </w:rPr>
        <w:t xml:space="preserve">, как уполномоченный орган в области оценки регулирующего воздействия проектов муниципальных нормативных правовых актов, рассмотрел </w:t>
      </w:r>
      <w:r w:rsidR="00752B51" w:rsidRPr="002E028E">
        <w:rPr>
          <w:rFonts w:ascii="Times New Roman" w:hAnsi="Times New Roman" w:cs="Times New Roman"/>
          <w:bCs/>
          <w:color w:val="1F497D" w:themeColor="text2"/>
          <w:sz w:val="24"/>
          <w:szCs w:val="24"/>
        </w:rPr>
        <w:t>Проект постановления Администрации Кожевниковского района «</w:t>
      </w:r>
      <w:r w:rsidR="00D23F2F" w:rsidRPr="001F13FD">
        <w:rPr>
          <w:rFonts w:ascii="Times New Roman" w:hAnsi="Times New Roman" w:cs="Times New Roman"/>
          <w:color w:val="1F497D" w:themeColor="text2"/>
          <w:sz w:val="24"/>
          <w:szCs w:val="24"/>
        </w:rPr>
        <w:t>О проведении проверки инвестиционных проектов на предмет эффективности использования средств бюджета муниципального образования Кожевниковский район, направляемых на капитальные вложения</w:t>
      </w:r>
      <w:r w:rsidR="00752B51" w:rsidRPr="002E028E">
        <w:rPr>
          <w:rFonts w:ascii="Times New Roman" w:hAnsi="Times New Roman" w:cs="Times New Roman"/>
          <w:bCs/>
          <w:color w:val="1F497D" w:themeColor="text2"/>
          <w:sz w:val="24"/>
          <w:szCs w:val="24"/>
        </w:rPr>
        <w:t>»</w:t>
      </w:r>
      <w:r>
        <w:rPr>
          <w:rFonts w:ascii="Times New Roman" w:hAnsi="Times New Roman" w:cs="Times New Roman"/>
          <w:sz w:val="24"/>
          <w:szCs w:val="24"/>
        </w:rPr>
        <w:t xml:space="preserve"> </w:t>
      </w:r>
      <w:r w:rsidRPr="00254369">
        <w:rPr>
          <w:rFonts w:ascii="Times New Roman" w:hAnsi="Times New Roman" w:cs="Times New Roman"/>
          <w:sz w:val="24"/>
          <w:szCs w:val="24"/>
        </w:rPr>
        <w:t xml:space="preserve">подготовлен отделом </w:t>
      </w:r>
      <w:r w:rsidR="00752B51">
        <w:rPr>
          <w:rFonts w:ascii="Times New Roman" w:hAnsi="Times New Roman" w:cs="Times New Roman"/>
          <w:sz w:val="24"/>
          <w:szCs w:val="24"/>
        </w:rPr>
        <w:t>экономического анализа и прогнозирования</w:t>
      </w:r>
      <w:r w:rsidRPr="00254369">
        <w:rPr>
          <w:rFonts w:ascii="Times New Roman" w:hAnsi="Times New Roman" w:cs="Times New Roman"/>
          <w:sz w:val="24"/>
          <w:szCs w:val="24"/>
        </w:rPr>
        <w:t xml:space="preserve"> Администрации Кожевниковского района (разработчик), и сообщает следующее.</w:t>
      </w:r>
    </w:p>
    <w:p w:rsidR="00C46AB0" w:rsidRPr="00254369" w:rsidRDefault="00C46AB0" w:rsidP="002616CC">
      <w:pPr>
        <w:pStyle w:val="ConsPlusNonformat"/>
        <w:ind w:firstLine="709"/>
        <w:jc w:val="both"/>
        <w:rPr>
          <w:rFonts w:ascii="Times New Roman" w:hAnsi="Times New Roman" w:cs="Times New Roman"/>
          <w:sz w:val="24"/>
          <w:szCs w:val="24"/>
        </w:rPr>
      </w:pPr>
      <w:r w:rsidRPr="00254369">
        <w:rPr>
          <w:rFonts w:ascii="Times New Roman" w:hAnsi="Times New Roman" w:cs="Times New Roman"/>
          <w:sz w:val="24"/>
          <w:szCs w:val="24"/>
        </w:rPr>
        <w:t xml:space="preserve">Срок проведения публичных консультаций, в течение которого разработчиком проекта акта принимались предложения:  </w:t>
      </w:r>
    </w:p>
    <w:p w:rsidR="00C46AB0" w:rsidRPr="00254369" w:rsidRDefault="00C46AB0" w:rsidP="002616CC">
      <w:pPr>
        <w:pStyle w:val="ConsPlusNonformat"/>
        <w:ind w:firstLine="709"/>
        <w:jc w:val="both"/>
        <w:rPr>
          <w:rFonts w:ascii="Times New Roman" w:hAnsi="Times New Roman" w:cs="Times New Roman"/>
          <w:sz w:val="24"/>
          <w:szCs w:val="24"/>
        </w:rPr>
      </w:pPr>
      <w:r w:rsidRPr="00254369">
        <w:rPr>
          <w:rFonts w:ascii="Times New Roman" w:hAnsi="Times New Roman" w:cs="Times New Roman"/>
          <w:sz w:val="24"/>
          <w:szCs w:val="24"/>
        </w:rPr>
        <w:t xml:space="preserve">с </w:t>
      </w:r>
      <w:r w:rsidR="00D23F2F">
        <w:rPr>
          <w:rFonts w:ascii="Times New Roman" w:hAnsi="Times New Roman" w:cs="Times New Roman"/>
          <w:sz w:val="24"/>
          <w:szCs w:val="24"/>
          <w:u w:val="single"/>
        </w:rPr>
        <w:t>«24</w:t>
      </w:r>
      <w:r w:rsidRPr="00254369">
        <w:rPr>
          <w:rFonts w:ascii="Times New Roman" w:hAnsi="Times New Roman" w:cs="Times New Roman"/>
          <w:sz w:val="24"/>
          <w:szCs w:val="24"/>
          <w:u w:val="single"/>
        </w:rPr>
        <w:t xml:space="preserve">» </w:t>
      </w:r>
      <w:r w:rsidR="00D23F2F">
        <w:rPr>
          <w:rFonts w:ascii="Times New Roman" w:hAnsi="Times New Roman" w:cs="Times New Roman"/>
          <w:sz w:val="24"/>
          <w:szCs w:val="24"/>
          <w:u w:val="single"/>
        </w:rPr>
        <w:t>декабря 2018</w:t>
      </w:r>
      <w:r w:rsidRPr="00254369">
        <w:rPr>
          <w:rFonts w:ascii="Times New Roman" w:hAnsi="Times New Roman" w:cs="Times New Roman"/>
          <w:sz w:val="24"/>
          <w:szCs w:val="24"/>
          <w:u w:val="single"/>
        </w:rPr>
        <w:t>г.</w:t>
      </w:r>
      <w:r w:rsidRPr="00254369">
        <w:rPr>
          <w:rFonts w:ascii="Times New Roman" w:hAnsi="Times New Roman" w:cs="Times New Roman"/>
          <w:sz w:val="24"/>
          <w:szCs w:val="24"/>
        </w:rPr>
        <w:t xml:space="preserve"> по </w:t>
      </w:r>
      <w:r w:rsidR="00D23F2F">
        <w:rPr>
          <w:rFonts w:ascii="Times New Roman" w:hAnsi="Times New Roman" w:cs="Times New Roman"/>
          <w:sz w:val="24"/>
          <w:szCs w:val="24"/>
          <w:u w:val="single"/>
        </w:rPr>
        <w:t>«29</w:t>
      </w:r>
      <w:r w:rsidRPr="00254369">
        <w:rPr>
          <w:rFonts w:ascii="Times New Roman" w:hAnsi="Times New Roman" w:cs="Times New Roman"/>
          <w:sz w:val="24"/>
          <w:szCs w:val="24"/>
          <w:u w:val="single"/>
        </w:rPr>
        <w:t xml:space="preserve">» </w:t>
      </w:r>
      <w:r w:rsidR="00D23F2F">
        <w:rPr>
          <w:rFonts w:ascii="Times New Roman" w:hAnsi="Times New Roman" w:cs="Times New Roman"/>
          <w:sz w:val="24"/>
          <w:szCs w:val="24"/>
          <w:u w:val="single"/>
        </w:rPr>
        <w:t>января 2019</w:t>
      </w:r>
      <w:r w:rsidRPr="00254369">
        <w:rPr>
          <w:rFonts w:ascii="Times New Roman" w:hAnsi="Times New Roman" w:cs="Times New Roman"/>
          <w:sz w:val="24"/>
          <w:szCs w:val="24"/>
          <w:u w:val="single"/>
        </w:rPr>
        <w:t>г.</w:t>
      </w:r>
    </w:p>
    <w:p w:rsidR="00C46AB0" w:rsidRPr="00254369" w:rsidRDefault="00C46AB0" w:rsidP="002616CC">
      <w:pPr>
        <w:pStyle w:val="ConsPlusNonformat"/>
        <w:ind w:firstLine="709"/>
        <w:jc w:val="both"/>
        <w:rPr>
          <w:rFonts w:ascii="Times New Roman" w:hAnsi="Times New Roman" w:cs="Times New Roman"/>
          <w:sz w:val="24"/>
          <w:szCs w:val="24"/>
        </w:rPr>
      </w:pPr>
      <w:r w:rsidRPr="00254369">
        <w:rPr>
          <w:rFonts w:ascii="Times New Roman" w:hAnsi="Times New Roman" w:cs="Times New Roman"/>
          <w:sz w:val="24"/>
          <w:szCs w:val="24"/>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w:t>
      </w:r>
      <w:r w:rsidRPr="00254369">
        <w:rPr>
          <w:rFonts w:ascii="Times New Roman" w:hAnsi="Times New Roman" w:cs="Times New Roman"/>
          <w:i/>
          <w:sz w:val="24"/>
          <w:szCs w:val="24"/>
          <w:u w:val="single"/>
        </w:rPr>
        <w:t>http://kogadm.ru/pub_kons.html</w:t>
      </w:r>
    </w:p>
    <w:p w:rsidR="00C46AB0" w:rsidRPr="00254369" w:rsidRDefault="00C46AB0" w:rsidP="002616CC">
      <w:pPr>
        <w:pStyle w:val="ConsPlusNonformat"/>
        <w:ind w:firstLine="709"/>
        <w:jc w:val="both"/>
        <w:rPr>
          <w:rFonts w:ascii="Times New Roman" w:hAnsi="Times New Roman" w:cs="Times New Roman"/>
          <w:sz w:val="24"/>
          <w:szCs w:val="24"/>
        </w:rPr>
      </w:pPr>
      <w:r w:rsidRPr="00254369">
        <w:rPr>
          <w:rFonts w:ascii="Times New Roman" w:hAnsi="Times New Roman" w:cs="Times New Roman"/>
          <w:sz w:val="24"/>
          <w:szCs w:val="24"/>
        </w:rPr>
        <w:t>Разработчиком были направлены в адрес: Крестьянское (фермерское) хозяйство «</w:t>
      </w:r>
      <w:proofErr w:type="spellStart"/>
      <w:r w:rsidRPr="00254369">
        <w:rPr>
          <w:rFonts w:ascii="Times New Roman" w:hAnsi="Times New Roman" w:cs="Times New Roman"/>
          <w:sz w:val="24"/>
          <w:szCs w:val="24"/>
        </w:rPr>
        <w:t>Летяжье</w:t>
      </w:r>
      <w:proofErr w:type="spellEnd"/>
      <w:r w:rsidRPr="00254369">
        <w:rPr>
          <w:rFonts w:ascii="Times New Roman" w:hAnsi="Times New Roman" w:cs="Times New Roman"/>
          <w:sz w:val="24"/>
          <w:szCs w:val="24"/>
        </w:rPr>
        <w:t xml:space="preserve">», Общество с ограниченной ответственностью «Подсобное», Закрытое акционерное общество «Дубровское», ООО «Кожевниковский Комхоз», </w:t>
      </w:r>
      <w:r w:rsidRPr="00254369">
        <w:rPr>
          <w:rFonts w:ascii="Times New Roman" w:hAnsi="Times New Roman" w:cs="Times New Roman"/>
          <w:sz w:val="24"/>
          <w:szCs w:val="24"/>
          <w:shd w:val="clear" w:color="auto" w:fill="FFFFFF"/>
        </w:rPr>
        <w:t xml:space="preserve">ОГБПОУ "Кожевниковский техникум агробизнеса", </w:t>
      </w:r>
      <w:r w:rsidRPr="00254369">
        <w:rPr>
          <w:rFonts w:ascii="Times New Roman" w:hAnsi="Times New Roman" w:cs="Times New Roman"/>
          <w:sz w:val="24"/>
          <w:szCs w:val="24"/>
        </w:rPr>
        <w:t xml:space="preserve">МБУ «Кожевниковский бизнес-инкубатор», Общественный Совет предпринимателей Администрации Кожевниковского района уведомление о разработке проекта и проведении публичных консультаций, а также перечень вопросов. </w:t>
      </w:r>
    </w:p>
    <w:p w:rsidR="00C46AB0" w:rsidRPr="00254369" w:rsidRDefault="00C46AB0" w:rsidP="002616CC">
      <w:pPr>
        <w:pStyle w:val="ConsPlusNonformat"/>
        <w:ind w:firstLine="709"/>
        <w:jc w:val="both"/>
        <w:rPr>
          <w:rFonts w:ascii="Times New Roman" w:hAnsi="Times New Roman" w:cs="Times New Roman"/>
          <w:i/>
          <w:sz w:val="24"/>
          <w:szCs w:val="24"/>
        </w:rPr>
      </w:pPr>
      <w:r w:rsidRPr="00254369">
        <w:rPr>
          <w:rFonts w:ascii="Times New Roman" w:hAnsi="Times New Roman" w:cs="Times New Roman"/>
          <w:sz w:val="24"/>
          <w:szCs w:val="24"/>
        </w:rPr>
        <w:t>По результатам проведения публичных консультаций предложения (замечания) участников публичных консультаций не поступали</w:t>
      </w:r>
      <w:r w:rsidRPr="00254369">
        <w:rPr>
          <w:rFonts w:ascii="Times New Roman" w:hAnsi="Times New Roman" w:cs="Times New Roman"/>
          <w:i/>
          <w:sz w:val="24"/>
          <w:szCs w:val="24"/>
        </w:rPr>
        <w:t>.</w:t>
      </w:r>
    </w:p>
    <w:p w:rsidR="00C46AB0" w:rsidRPr="00254369" w:rsidRDefault="00C46AB0" w:rsidP="002616CC">
      <w:pPr>
        <w:pStyle w:val="ConsPlusNonformat"/>
        <w:ind w:firstLine="709"/>
        <w:jc w:val="both"/>
        <w:rPr>
          <w:rFonts w:ascii="Times New Roman" w:hAnsi="Times New Roman" w:cs="Times New Roman"/>
          <w:sz w:val="24"/>
          <w:szCs w:val="24"/>
        </w:rPr>
      </w:pPr>
      <w:r w:rsidRPr="00254369">
        <w:rPr>
          <w:rFonts w:ascii="Times New Roman" w:hAnsi="Times New Roman" w:cs="Times New Roman"/>
          <w:sz w:val="24"/>
          <w:szCs w:val="24"/>
        </w:rPr>
        <w:t>На основе проведенной оценки регулирующего воздействия проекта акта с учетом информации в сводном отчете, сделаны следующие выводы:</w:t>
      </w:r>
    </w:p>
    <w:p w:rsidR="00D23F2F" w:rsidRPr="00605AC6" w:rsidRDefault="00D23F2F" w:rsidP="002616CC">
      <w:pPr>
        <w:spacing w:after="0" w:line="240" w:lineRule="auto"/>
        <w:ind w:firstLine="709"/>
        <w:jc w:val="both"/>
        <w:rPr>
          <w:rFonts w:ascii="Times New Roman" w:hAnsi="Times New Roman" w:cs="Times New Roman"/>
          <w:sz w:val="24"/>
          <w:szCs w:val="24"/>
        </w:rPr>
      </w:pPr>
      <w:r w:rsidRPr="00605AC6">
        <w:rPr>
          <w:rFonts w:ascii="Times New Roman" w:hAnsi="Times New Roman" w:cs="Times New Roman"/>
          <w:sz w:val="24"/>
          <w:szCs w:val="24"/>
        </w:rPr>
        <w:t xml:space="preserve">Проект постановления Администрации </w:t>
      </w:r>
      <w:r w:rsidR="008F29E2" w:rsidRPr="00605AC6">
        <w:rPr>
          <w:rFonts w:ascii="Times New Roman" w:hAnsi="Times New Roman" w:cs="Times New Roman"/>
          <w:sz w:val="24"/>
          <w:szCs w:val="24"/>
        </w:rPr>
        <w:t>Кожевниковского</w:t>
      </w:r>
      <w:r w:rsidRPr="00605AC6">
        <w:rPr>
          <w:rFonts w:ascii="Times New Roman" w:hAnsi="Times New Roman" w:cs="Times New Roman"/>
          <w:sz w:val="24"/>
          <w:szCs w:val="24"/>
        </w:rPr>
        <w:t xml:space="preserve"> района «</w:t>
      </w:r>
      <w:r w:rsidRPr="00605AC6">
        <w:rPr>
          <w:rFonts w:ascii="Times New Roman" w:hAnsi="Times New Roman" w:cs="Times New Roman"/>
          <w:color w:val="000000"/>
          <w:sz w:val="24"/>
          <w:szCs w:val="24"/>
        </w:rPr>
        <w:t xml:space="preserve">О проведении проверки инвестиционных проектов на предмет эффективности использования средств бюджета муниципального образования </w:t>
      </w:r>
      <w:r w:rsidR="008F29E2" w:rsidRPr="00605AC6">
        <w:rPr>
          <w:rFonts w:ascii="Times New Roman" w:hAnsi="Times New Roman" w:cs="Times New Roman"/>
          <w:color w:val="000000"/>
          <w:sz w:val="24"/>
          <w:szCs w:val="24"/>
        </w:rPr>
        <w:t>Кожевниковский район</w:t>
      </w:r>
      <w:r w:rsidRPr="00605AC6">
        <w:rPr>
          <w:rFonts w:ascii="Times New Roman" w:hAnsi="Times New Roman" w:cs="Times New Roman"/>
          <w:color w:val="000000"/>
          <w:sz w:val="24"/>
          <w:szCs w:val="24"/>
        </w:rPr>
        <w:t>, направляемых на капитальные вложения</w:t>
      </w:r>
      <w:r w:rsidRPr="00605AC6">
        <w:rPr>
          <w:rFonts w:ascii="Times New Roman" w:hAnsi="Times New Roman" w:cs="Times New Roman"/>
          <w:sz w:val="24"/>
          <w:szCs w:val="24"/>
        </w:rPr>
        <w:t xml:space="preserve">» разработан </w:t>
      </w:r>
      <w:r w:rsidRPr="00605AC6">
        <w:rPr>
          <w:rFonts w:ascii="Times New Roman" w:hAnsi="Times New Roman" w:cs="Times New Roman"/>
          <w:color w:val="000000"/>
          <w:sz w:val="24"/>
          <w:szCs w:val="24"/>
        </w:rPr>
        <w:t xml:space="preserve">с целью утверждения порядка проведения проверки инвестиционных проектов, на предмет эффективности использования средств бюджета муниципального образования </w:t>
      </w:r>
      <w:r w:rsidR="008F29E2" w:rsidRPr="00605AC6">
        <w:rPr>
          <w:rFonts w:ascii="Times New Roman" w:hAnsi="Times New Roman" w:cs="Times New Roman"/>
          <w:color w:val="000000"/>
          <w:sz w:val="24"/>
          <w:szCs w:val="24"/>
        </w:rPr>
        <w:t xml:space="preserve">Кожевниковский район, </w:t>
      </w:r>
      <w:r w:rsidRPr="00605AC6">
        <w:rPr>
          <w:rFonts w:ascii="Times New Roman" w:hAnsi="Times New Roman" w:cs="Times New Roman"/>
          <w:color w:val="000000"/>
          <w:sz w:val="24"/>
          <w:szCs w:val="24"/>
        </w:rPr>
        <w:t xml:space="preserve">направляемых на капитальные вложения, и утверждения методики оценки эффективности использования средств бюджета муниципального образования </w:t>
      </w:r>
      <w:r w:rsidR="008F29E2" w:rsidRPr="00605AC6">
        <w:rPr>
          <w:rFonts w:ascii="Times New Roman" w:hAnsi="Times New Roman" w:cs="Times New Roman"/>
          <w:color w:val="000000"/>
          <w:sz w:val="24"/>
          <w:szCs w:val="24"/>
        </w:rPr>
        <w:t>Кожевниковский район</w:t>
      </w:r>
      <w:r w:rsidRPr="00605AC6">
        <w:rPr>
          <w:rFonts w:ascii="Times New Roman" w:hAnsi="Times New Roman" w:cs="Times New Roman"/>
          <w:color w:val="000000"/>
          <w:sz w:val="24"/>
          <w:szCs w:val="24"/>
        </w:rPr>
        <w:t>, направляемых на капитальные вложения</w:t>
      </w:r>
      <w:r w:rsidRPr="00605AC6">
        <w:rPr>
          <w:rFonts w:ascii="Times New Roman" w:hAnsi="Times New Roman" w:cs="Times New Roman"/>
          <w:sz w:val="24"/>
          <w:szCs w:val="24"/>
        </w:rPr>
        <w:t>.</w:t>
      </w:r>
    </w:p>
    <w:p w:rsidR="00D23F2F" w:rsidRPr="00605AC6" w:rsidRDefault="00D23F2F" w:rsidP="002616C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5AC6">
        <w:rPr>
          <w:rFonts w:ascii="Times New Roman" w:eastAsia="Calibri" w:hAnsi="Times New Roman" w:cs="Times New Roman"/>
          <w:sz w:val="24"/>
          <w:szCs w:val="24"/>
        </w:rPr>
        <w:t xml:space="preserve">Частью 1 статьи 14 Федерального закона от 25.02.1999 № 39-ФЗ </w:t>
      </w:r>
      <w:r w:rsidRPr="00605AC6">
        <w:rPr>
          <w:rFonts w:ascii="Times New Roman" w:eastAsia="Calibri" w:hAnsi="Times New Roman" w:cs="Times New Roman"/>
          <w:sz w:val="24"/>
          <w:szCs w:val="24"/>
        </w:rPr>
        <w:br/>
        <w:t>«Об инвестиционной деятельности в Российской Федерации, осуществляемой в форме капитальных вложений» определено, что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D23F2F" w:rsidRPr="00605AC6" w:rsidRDefault="00D23F2F" w:rsidP="002616C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05AC6">
        <w:rPr>
          <w:rFonts w:ascii="Times New Roman" w:hAnsi="Times New Roman" w:cs="Times New Roman"/>
          <w:color w:val="000000"/>
          <w:sz w:val="24"/>
          <w:szCs w:val="24"/>
        </w:rPr>
        <w:lastRenderedPageBreak/>
        <w:t xml:space="preserve">В настоящее время в муниципальном образовании </w:t>
      </w:r>
      <w:r w:rsidR="008F29E2" w:rsidRPr="00605AC6">
        <w:rPr>
          <w:rFonts w:ascii="Times New Roman" w:hAnsi="Times New Roman" w:cs="Times New Roman"/>
          <w:color w:val="000000"/>
          <w:sz w:val="24"/>
          <w:szCs w:val="24"/>
        </w:rPr>
        <w:t>Кожевниковский район</w:t>
      </w:r>
      <w:r w:rsidRPr="00605AC6">
        <w:rPr>
          <w:rFonts w:ascii="Times New Roman" w:hAnsi="Times New Roman" w:cs="Times New Roman"/>
          <w:color w:val="000000"/>
          <w:sz w:val="24"/>
          <w:szCs w:val="24"/>
        </w:rPr>
        <w:t xml:space="preserve"> отсутствует механизм проверки инвестиционных проектов, финансирование которых планируется осуществлять полностью или частично за счет средств областного бюджета </w:t>
      </w:r>
      <w:r w:rsidR="008F29E2" w:rsidRPr="00605AC6">
        <w:rPr>
          <w:rFonts w:ascii="Times New Roman" w:hAnsi="Times New Roman" w:cs="Times New Roman"/>
          <w:color w:val="000000"/>
          <w:sz w:val="24"/>
          <w:szCs w:val="24"/>
        </w:rPr>
        <w:t xml:space="preserve">Томской </w:t>
      </w:r>
      <w:r w:rsidRPr="00605AC6">
        <w:rPr>
          <w:rFonts w:ascii="Times New Roman" w:hAnsi="Times New Roman" w:cs="Times New Roman"/>
          <w:color w:val="000000"/>
          <w:sz w:val="24"/>
          <w:szCs w:val="24"/>
        </w:rPr>
        <w:t xml:space="preserve"> области, на предмет эффективности использования направляемых на капитальные вложения средств областного бюджета </w:t>
      </w:r>
      <w:r w:rsidR="008F29E2" w:rsidRPr="00605AC6">
        <w:rPr>
          <w:rFonts w:ascii="Times New Roman" w:hAnsi="Times New Roman" w:cs="Times New Roman"/>
          <w:color w:val="000000"/>
          <w:sz w:val="24"/>
          <w:szCs w:val="24"/>
        </w:rPr>
        <w:t>Томской</w:t>
      </w:r>
      <w:r w:rsidRPr="00605AC6">
        <w:rPr>
          <w:rFonts w:ascii="Times New Roman" w:hAnsi="Times New Roman" w:cs="Times New Roman"/>
          <w:color w:val="000000"/>
          <w:sz w:val="24"/>
          <w:szCs w:val="24"/>
        </w:rPr>
        <w:t xml:space="preserve"> области.</w:t>
      </w:r>
    </w:p>
    <w:p w:rsidR="00D23F2F" w:rsidRPr="00605AC6" w:rsidRDefault="00D23F2F" w:rsidP="002616CC">
      <w:pPr>
        <w:spacing w:after="0" w:line="240" w:lineRule="auto"/>
        <w:ind w:firstLine="709"/>
        <w:jc w:val="both"/>
        <w:outlineLvl w:val="0"/>
        <w:rPr>
          <w:rFonts w:ascii="Times New Roman" w:hAnsi="Times New Roman" w:cs="Times New Roman"/>
          <w:sz w:val="24"/>
          <w:szCs w:val="24"/>
        </w:rPr>
      </w:pPr>
      <w:r w:rsidRPr="00605AC6">
        <w:rPr>
          <w:rFonts w:ascii="Times New Roman" w:eastAsia="Calibri" w:hAnsi="Times New Roman" w:cs="Times New Roman"/>
          <w:bCs/>
          <w:sz w:val="24"/>
          <w:szCs w:val="24"/>
        </w:rPr>
        <w:t xml:space="preserve">Проект разработан </w:t>
      </w:r>
      <w:r w:rsidRPr="00605AC6">
        <w:rPr>
          <w:rFonts w:ascii="Times New Roman" w:hAnsi="Times New Roman" w:cs="Times New Roman"/>
          <w:sz w:val="24"/>
          <w:szCs w:val="24"/>
        </w:rPr>
        <w:t xml:space="preserve">в целях оценки соответствия инвестиционного проекта установленным качественным и количественным критериям </w:t>
      </w:r>
      <w:r w:rsidRPr="00605AC6">
        <w:rPr>
          <w:rFonts w:ascii="Times New Roman" w:hAnsi="Times New Roman" w:cs="Times New Roman"/>
          <w:sz w:val="24"/>
          <w:szCs w:val="24"/>
        </w:rPr>
        <w:br/>
        <w:t xml:space="preserve">и предельному (минимальному) значению интегральной оценки эффективности использования средств местного бюджета </w:t>
      </w:r>
      <w:r w:rsidR="008F29E2" w:rsidRPr="00605AC6">
        <w:rPr>
          <w:rFonts w:ascii="Times New Roman" w:hAnsi="Times New Roman" w:cs="Times New Roman"/>
          <w:sz w:val="24"/>
          <w:szCs w:val="24"/>
        </w:rPr>
        <w:t>Кожевниковского</w:t>
      </w:r>
      <w:r w:rsidRPr="00605AC6">
        <w:rPr>
          <w:rFonts w:ascii="Times New Roman" w:hAnsi="Times New Roman" w:cs="Times New Roman"/>
          <w:sz w:val="24"/>
          <w:szCs w:val="24"/>
        </w:rPr>
        <w:t xml:space="preserve"> района, направляемых на капитальные вложения в целях реализации указанного проекта.</w:t>
      </w:r>
    </w:p>
    <w:p w:rsidR="00D23F2F" w:rsidRPr="00605AC6" w:rsidRDefault="00D23F2F" w:rsidP="002616CC">
      <w:pPr>
        <w:pStyle w:val="a3"/>
        <w:autoSpaceDE w:val="0"/>
        <w:autoSpaceDN w:val="0"/>
        <w:adjustRightInd w:val="0"/>
        <w:spacing w:after="0" w:line="240" w:lineRule="auto"/>
        <w:ind w:left="0" w:firstLine="709"/>
        <w:jc w:val="both"/>
        <w:rPr>
          <w:rFonts w:ascii="Times New Roman" w:hAnsi="Times New Roman"/>
          <w:color w:val="000000"/>
          <w:sz w:val="24"/>
          <w:szCs w:val="24"/>
        </w:rPr>
      </w:pPr>
      <w:r w:rsidRPr="00605AC6">
        <w:rPr>
          <w:rFonts w:ascii="Times New Roman" w:hAnsi="Times New Roman"/>
          <w:color w:val="000000"/>
          <w:sz w:val="24"/>
          <w:szCs w:val="24"/>
        </w:rPr>
        <w:t xml:space="preserve">Принятие Проекта позволит повысить качество принятия решения в части эффективности использования средств бюджета муниципального образования </w:t>
      </w:r>
      <w:r w:rsidR="008F29E2" w:rsidRPr="00605AC6">
        <w:rPr>
          <w:rFonts w:ascii="Times New Roman" w:hAnsi="Times New Roman"/>
          <w:color w:val="000000"/>
          <w:sz w:val="24"/>
          <w:szCs w:val="24"/>
        </w:rPr>
        <w:t>Кожевниковского района</w:t>
      </w:r>
      <w:r w:rsidRPr="00605AC6">
        <w:rPr>
          <w:rFonts w:ascii="Times New Roman" w:hAnsi="Times New Roman"/>
          <w:color w:val="000000"/>
          <w:sz w:val="24"/>
          <w:szCs w:val="24"/>
        </w:rPr>
        <w:t>.</w:t>
      </w:r>
    </w:p>
    <w:p w:rsidR="008F29E2" w:rsidRPr="00605AC6" w:rsidRDefault="008F29E2" w:rsidP="002616CC">
      <w:pPr>
        <w:spacing w:after="0" w:line="240" w:lineRule="auto"/>
        <w:ind w:firstLine="709"/>
        <w:jc w:val="both"/>
        <w:rPr>
          <w:rFonts w:ascii="Times New Roman" w:hAnsi="Times New Roman" w:cs="Times New Roman"/>
          <w:sz w:val="24"/>
          <w:szCs w:val="24"/>
        </w:rPr>
      </w:pPr>
      <w:r w:rsidRPr="00605AC6">
        <w:rPr>
          <w:rFonts w:ascii="Times New Roman" w:hAnsi="Times New Roman" w:cs="Times New Roman"/>
          <w:sz w:val="24"/>
          <w:szCs w:val="24"/>
        </w:rPr>
        <w:t>Исходя из вышеизложенного, считаем обоснованным принятие разработчиком решения о подготовке проекта.</w:t>
      </w:r>
    </w:p>
    <w:p w:rsidR="008F29E2" w:rsidRPr="00605AC6" w:rsidRDefault="008F29E2" w:rsidP="002616CC">
      <w:pPr>
        <w:autoSpaceDE w:val="0"/>
        <w:autoSpaceDN w:val="0"/>
        <w:adjustRightInd w:val="0"/>
        <w:spacing w:after="0" w:line="240" w:lineRule="auto"/>
        <w:ind w:firstLine="709"/>
        <w:jc w:val="both"/>
        <w:rPr>
          <w:rFonts w:ascii="Times New Roman" w:hAnsi="Times New Roman" w:cs="Times New Roman"/>
          <w:sz w:val="24"/>
          <w:szCs w:val="24"/>
        </w:rPr>
      </w:pPr>
      <w:r w:rsidRPr="00605AC6">
        <w:rPr>
          <w:rFonts w:ascii="Times New Roman" w:hAnsi="Times New Roman" w:cs="Times New Roman"/>
          <w:sz w:val="24"/>
          <w:szCs w:val="24"/>
        </w:rPr>
        <w:t>Принятие проекта может оказать воздействие на деятельность компаний, планирующих реализацию инвестиционных проектов с привлечением средств местного бюджета Кожевниковского района, с точки зрения необходимости инициирования проверки и предоставления полного пакета документов для ее проведения, а также подготовки информации и сведений, необходимых для принятия решения об эффективности использования средств местного бюджета Кожевниковского района.</w:t>
      </w:r>
    </w:p>
    <w:p w:rsidR="008F29E2" w:rsidRPr="00605AC6" w:rsidRDefault="00605AC6" w:rsidP="002616CC">
      <w:pPr>
        <w:spacing w:after="0" w:line="240" w:lineRule="auto"/>
        <w:ind w:firstLine="709"/>
        <w:jc w:val="both"/>
        <w:rPr>
          <w:rFonts w:ascii="Times New Roman" w:eastAsia="Calibri" w:hAnsi="Times New Roman" w:cs="Times New Roman"/>
          <w:sz w:val="24"/>
          <w:szCs w:val="24"/>
        </w:rPr>
      </w:pPr>
      <w:r w:rsidRPr="00605AC6">
        <w:rPr>
          <w:rFonts w:ascii="Times New Roman" w:eastAsia="Calibri" w:hAnsi="Times New Roman" w:cs="Times New Roman"/>
          <w:sz w:val="24"/>
          <w:szCs w:val="24"/>
        </w:rPr>
        <w:t>П</w:t>
      </w:r>
      <w:r w:rsidR="008F29E2" w:rsidRPr="00605AC6">
        <w:rPr>
          <w:rFonts w:ascii="Times New Roman" w:eastAsia="Calibri" w:hAnsi="Times New Roman" w:cs="Times New Roman"/>
          <w:sz w:val="24"/>
          <w:szCs w:val="24"/>
        </w:rPr>
        <w:t xml:space="preserve">роект имеет высокую степень регулирующего воздействия </w:t>
      </w:r>
      <w:r w:rsidR="008F29E2" w:rsidRPr="00605AC6">
        <w:rPr>
          <w:rFonts w:ascii="Times New Roman" w:eastAsia="Calibri" w:hAnsi="Times New Roman" w:cs="Times New Roman"/>
          <w:sz w:val="24"/>
          <w:szCs w:val="24"/>
        </w:rPr>
        <w:br/>
        <w:t xml:space="preserve">и, может оказать воздействие на деятельность компаний, реализующих инвестиционные проекты на территории Кожевниковского района и инвестиционный климат района в целом. </w:t>
      </w:r>
    </w:p>
    <w:p w:rsidR="00C46AB0" w:rsidRPr="004A4C6E" w:rsidRDefault="00C46AB0" w:rsidP="002616CC">
      <w:pPr>
        <w:autoSpaceDE w:val="0"/>
        <w:autoSpaceDN w:val="0"/>
        <w:adjustRightInd w:val="0"/>
        <w:spacing w:after="0" w:line="240" w:lineRule="auto"/>
        <w:ind w:firstLine="709"/>
        <w:jc w:val="both"/>
        <w:rPr>
          <w:rFonts w:ascii="Times New Roman" w:hAnsi="Times New Roman" w:cs="Times New Roman"/>
          <w:sz w:val="24"/>
          <w:szCs w:val="24"/>
        </w:rPr>
      </w:pPr>
      <w:r w:rsidRPr="004A4C6E">
        <w:rPr>
          <w:rFonts w:ascii="Times New Roman" w:hAnsi="Times New Roman" w:cs="Times New Roman"/>
          <w:sz w:val="24"/>
          <w:szCs w:val="24"/>
        </w:rPr>
        <w:t>В представленном проекте правового акта отсутствуют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w:t>
      </w:r>
    </w:p>
    <w:p w:rsidR="00C46AB0" w:rsidRPr="004A4C6E" w:rsidRDefault="00C46AB0" w:rsidP="002616CC">
      <w:pPr>
        <w:autoSpaceDE w:val="0"/>
        <w:autoSpaceDN w:val="0"/>
        <w:adjustRightInd w:val="0"/>
        <w:spacing w:after="0" w:line="240" w:lineRule="auto"/>
        <w:ind w:firstLine="709"/>
        <w:jc w:val="both"/>
        <w:rPr>
          <w:rFonts w:ascii="Times New Roman" w:hAnsi="Times New Roman" w:cs="Times New Roman"/>
          <w:sz w:val="24"/>
          <w:szCs w:val="24"/>
        </w:rPr>
      </w:pPr>
      <w:r w:rsidRPr="004A4C6E">
        <w:rPr>
          <w:rFonts w:ascii="Times New Roman" w:hAnsi="Times New Roman" w:cs="Times New Roman"/>
          <w:sz w:val="24"/>
          <w:szCs w:val="24"/>
        </w:rPr>
        <w:t>В представленном проекте правового акта отсутствуют положения,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Кожевниковский район</w:t>
      </w:r>
      <w:r w:rsidR="00752B51">
        <w:rPr>
          <w:rFonts w:ascii="Times New Roman" w:hAnsi="Times New Roman" w:cs="Times New Roman"/>
          <w:sz w:val="24"/>
          <w:szCs w:val="24"/>
        </w:rPr>
        <w:t>.</w:t>
      </w:r>
    </w:p>
    <w:p w:rsidR="00C46AB0" w:rsidRPr="004A4C6E" w:rsidRDefault="00C46AB0" w:rsidP="002616CC">
      <w:pPr>
        <w:pStyle w:val="ConsPlusNonformat"/>
        <w:ind w:firstLine="709"/>
        <w:jc w:val="both"/>
        <w:rPr>
          <w:rFonts w:ascii="Times New Roman" w:hAnsi="Times New Roman" w:cs="Times New Roman"/>
          <w:sz w:val="24"/>
          <w:szCs w:val="24"/>
        </w:rPr>
      </w:pPr>
      <w:r w:rsidRPr="004A4C6E">
        <w:rPr>
          <w:rFonts w:ascii="Times New Roman" w:hAnsi="Times New Roman" w:cs="Times New Roman"/>
          <w:sz w:val="24"/>
          <w:szCs w:val="24"/>
        </w:rPr>
        <w:t xml:space="preserve">На основании вышеизложенного отдел </w:t>
      </w:r>
      <w:r w:rsidR="00752B51">
        <w:rPr>
          <w:rFonts w:ascii="Times New Roman" w:hAnsi="Times New Roman" w:cs="Times New Roman"/>
          <w:sz w:val="24"/>
          <w:szCs w:val="24"/>
        </w:rPr>
        <w:t>экономического анализа и прогнозирования</w:t>
      </w:r>
      <w:r w:rsidRPr="004A4C6E">
        <w:rPr>
          <w:rFonts w:ascii="Times New Roman" w:hAnsi="Times New Roman" w:cs="Times New Roman"/>
          <w:sz w:val="24"/>
          <w:szCs w:val="24"/>
        </w:rPr>
        <w:t xml:space="preserve"> Администрации Кожевниковского района делает вывод о полном соблюдении установленного порядка проведения оценки регулирующего воздействия в Кожевниковском районе и о возможности дальнейшего согласования проекта акта. </w:t>
      </w:r>
    </w:p>
    <w:p w:rsidR="00C46AB0" w:rsidRPr="00254369" w:rsidRDefault="00C46AB0" w:rsidP="00C46AB0">
      <w:pPr>
        <w:pStyle w:val="ConsPlusNonformat"/>
        <w:jc w:val="both"/>
        <w:rPr>
          <w:rFonts w:ascii="Times New Roman" w:hAnsi="Times New Roman" w:cs="Times New Roman"/>
          <w:sz w:val="24"/>
          <w:szCs w:val="24"/>
        </w:rPr>
      </w:pPr>
    </w:p>
    <w:p w:rsidR="00C46AB0" w:rsidRPr="00254369" w:rsidRDefault="00A36387" w:rsidP="00C46A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начальника отдела экономического анализа и прогнозирования Администрации Кожевниковского района</w:t>
      </w:r>
      <w:r w:rsidR="00C46AB0" w:rsidRPr="00254369">
        <w:rPr>
          <w:rFonts w:ascii="Times New Roman" w:hAnsi="Times New Roman" w:cs="Times New Roman"/>
          <w:sz w:val="24"/>
          <w:szCs w:val="24"/>
        </w:rPr>
        <w:t>:</w:t>
      </w:r>
    </w:p>
    <w:p w:rsidR="00C46AB0" w:rsidRPr="00672EF7" w:rsidRDefault="00C46AB0" w:rsidP="00C46AB0">
      <w:pPr>
        <w:autoSpaceDE w:val="0"/>
        <w:autoSpaceDN w:val="0"/>
        <w:adjustRightInd w:val="0"/>
        <w:spacing w:after="0" w:line="240" w:lineRule="auto"/>
        <w:jc w:val="both"/>
        <w:rPr>
          <w:rFonts w:ascii="Times New Roman" w:hAnsi="Times New Roman" w:cs="Times New Roman"/>
          <w:sz w:val="24"/>
          <w:szCs w:val="24"/>
        </w:rPr>
      </w:pPr>
      <w:r w:rsidRPr="00672EF7">
        <w:rPr>
          <w:rFonts w:ascii="Times New Roman" w:hAnsi="Times New Roman" w:cs="Times New Roman"/>
          <w:sz w:val="24"/>
          <w:szCs w:val="24"/>
        </w:rPr>
        <w:t xml:space="preserve">____________   </w:t>
      </w:r>
      <w:r>
        <w:rPr>
          <w:rFonts w:ascii="Times New Roman" w:hAnsi="Times New Roman" w:cs="Times New Roman"/>
          <w:sz w:val="24"/>
          <w:szCs w:val="24"/>
        </w:rPr>
        <w:t xml:space="preserve">                  </w:t>
      </w:r>
      <w:r w:rsidRPr="00672EF7">
        <w:rPr>
          <w:rFonts w:ascii="Times New Roman" w:hAnsi="Times New Roman" w:cs="Times New Roman"/>
          <w:sz w:val="24"/>
          <w:szCs w:val="24"/>
        </w:rPr>
        <w:t xml:space="preserve">  </w:t>
      </w:r>
      <w:r w:rsidR="00A36387">
        <w:rPr>
          <w:rFonts w:ascii="Times New Roman" w:hAnsi="Times New Roman" w:cs="Times New Roman"/>
          <w:sz w:val="24"/>
          <w:szCs w:val="24"/>
          <w:u w:val="single"/>
        </w:rPr>
        <w:t>Е.Г. Акулова</w:t>
      </w:r>
      <w:r w:rsidRPr="00672E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EF7">
        <w:rPr>
          <w:rFonts w:ascii="Times New Roman" w:hAnsi="Times New Roman" w:cs="Times New Roman"/>
          <w:sz w:val="24"/>
          <w:szCs w:val="24"/>
        </w:rPr>
        <w:t xml:space="preserve"> </w:t>
      </w:r>
      <w:r w:rsidR="00605AC6">
        <w:rPr>
          <w:rFonts w:ascii="Times New Roman" w:hAnsi="Times New Roman" w:cs="Times New Roman"/>
          <w:sz w:val="24"/>
          <w:szCs w:val="24"/>
          <w:u w:val="single"/>
        </w:rPr>
        <w:t>08.02</w:t>
      </w:r>
      <w:r w:rsidRPr="007159A7">
        <w:rPr>
          <w:rFonts w:ascii="Times New Roman" w:hAnsi="Times New Roman" w:cs="Times New Roman"/>
          <w:sz w:val="24"/>
          <w:szCs w:val="24"/>
          <w:u w:val="single"/>
        </w:rPr>
        <w:t>.201</w:t>
      </w:r>
      <w:r w:rsidR="00605AC6">
        <w:rPr>
          <w:rFonts w:ascii="Times New Roman" w:hAnsi="Times New Roman" w:cs="Times New Roman"/>
          <w:sz w:val="24"/>
          <w:szCs w:val="24"/>
          <w:u w:val="single"/>
        </w:rPr>
        <w:t>9</w:t>
      </w:r>
    </w:p>
    <w:p w:rsidR="00C46AB0" w:rsidRPr="00254369" w:rsidRDefault="00C46AB0" w:rsidP="00C46AB0">
      <w:pPr>
        <w:autoSpaceDE w:val="0"/>
        <w:autoSpaceDN w:val="0"/>
        <w:adjustRightInd w:val="0"/>
        <w:spacing w:after="0" w:line="240" w:lineRule="auto"/>
        <w:jc w:val="both"/>
        <w:rPr>
          <w:rFonts w:ascii="Times New Roman" w:hAnsi="Times New Roman" w:cs="Times New Roman"/>
          <w:sz w:val="24"/>
          <w:szCs w:val="24"/>
        </w:rPr>
      </w:pPr>
      <w:r w:rsidRPr="00672EF7">
        <w:rPr>
          <w:rFonts w:ascii="Times New Roman" w:hAnsi="Times New Roman" w:cs="Times New Roman"/>
          <w:sz w:val="24"/>
          <w:szCs w:val="24"/>
        </w:rPr>
        <w:t xml:space="preserve">  (подпись)                                 (Ф.И.О.)                                (дата)</w:t>
      </w:r>
    </w:p>
    <w:p w:rsidR="00F0046D" w:rsidRDefault="00F0046D">
      <w:bookmarkStart w:id="0" w:name="_GoBack"/>
      <w:bookmarkEnd w:id="0"/>
    </w:p>
    <w:sectPr w:rsidR="00F0046D" w:rsidSect="00752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F6AC5"/>
    <w:rsid w:val="00037B93"/>
    <w:rsid w:val="002616CC"/>
    <w:rsid w:val="004F5EAF"/>
    <w:rsid w:val="00605AC6"/>
    <w:rsid w:val="00752B51"/>
    <w:rsid w:val="007B1224"/>
    <w:rsid w:val="008F29E2"/>
    <w:rsid w:val="00905B43"/>
    <w:rsid w:val="00A238DB"/>
    <w:rsid w:val="00A36387"/>
    <w:rsid w:val="00C46AB0"/>
    <w:rsid w:val="00C951D1"/>
    <w:rsid w:val="00D23F2F"/>
    <w:rsid w:val="00DF6AC5"/>
    <w:rsid w:val="00F0046D"/>
    <w:rsid w:val="00F27649"/>
    <w:rsid w:val="00F50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ACA7C-E615-4F74-A486-C05932D7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AB0"/>
  </w:style>
  <w:style w:type="paragraph" w:styleId="1">
    <w:name w:val="heading 1"/>
    <w:basedOn w:val="a"/>
    <w:next w:val="a"/>
    <w:link w:val="10"/>
    <w:uiPriority w:val="99"/>
    <w:qFormat/>
    <w:rsid w:val="008F29E2"/>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46A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23F2F"/>
    <w:pPr>
      <w:ind w:left="720"/>
      <w:contextualSpacing/>
    </w:pPr>
    <w:rPr>
      <w:rFonts w:eastAsia="Times New Roman" w:cs="Times New Roman"/>
    </w:rPr>
  </w:style>
  <w:style w:type="character" w:customStyle="1" w:styleId="10">
    <w:name w:val="Заголовок 1 Знак"/>
    <w:basedOn w:val="a0"/>
    <w:link w:val="1"/>
    <w:uiPriority w:val="99"/>
    <w:rsid w:val="008F29E2"/>
    <w:rPr>
      <w:rFonts w:ascii="Arial" w:eastAsia="Calibri"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898</Words>
  <Characters>5120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imush4</dc:creator>
  <cp:lastModifiedBy>1</cp:lastModifiedBy>
  <cp:revision>4</cp:revision>
  <cp:lastPrinted>2019-02-11T07:44:00Z</cp:lastPrinted>
  <dcterms:created xsi:type="dcterms:W3CDTF">2019-02-11T07:10:00Z</dcterms:created>
  <dcterms:modified xsi:type="dcterms:W3CDTF">2019-02-11T08:14:00Z</dcterms:modified>
</cp:coreProperties>
</file>