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D0" w:rsidRPr="00493B03" w:rsidRDefault="00EF3DD0" w:rsidP="000F7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3B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Справка</w:t>
      </w:r>
    </w:p>
    <w:p w:rsidR="00560A60" w:rsidRPr="00953FDE" w:rsidRDefault="00EF3DD0" w:rsidP="000F76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B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проведении публичных консультаций</w:t>
      </w:r>
      <w:r w:rsidRPr="003567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рамках экспертизы </w:t>
      </w: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4"/>
      </w:tblGrid>
      <w:tr w:rsidR="00560A60" w:rsidRPr="00645268" w:rsidTr="00B15004">
        <w:tc>
          <w:tcPr>
            <w:tcW w:w="9605" w:type="dxa"/>
            <w:tcBorders>
              <w:bottom w:val="single" w:sz="4" w:space="0" w:color="auto"/>
            </w:tcBorders>
          </w:tcPr>
          <w:p w:rsidR="00560A60" w:rsidRPr="00645268" w:rsidRDefault="00B15004" w:rsidP="00645268">
            <w:pPr>
              <w:pStyle w:val="a5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6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Постановление Администрации Кожевниковского района от 29.01.2010 №86</w:t>
            </w:r>
          </w:p>
        </w:tc>
      </w:tr>
      <w:tr w:rsidR="00560A60" w:rsidRPr="00645268" w:rsidTr="00B15004">
        <w:tc>
          <w:tcPr>
            <w:tcW w:w="9605" w:type="dxa"/>
            <w:tcBorders>
              <w:bottom w:val="single" w:sz="4" w:space="0" w:color="auto"/>
            </w:tcBorders>
          </w:tcPr>
          <w:p w:rsidR="00560A60" w:rsidRPr="00B15004" w:rsidRDefault="00645268" w:rsidP="00A50A85">
            <w:pPr>
              <w:pStyle w:val="a5"/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00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15004" w:rsidRPr="00B150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 утверждении порядка участия представителей субъектов малого и среднего предпринимательства, некоммерческих организаций в экспертизе проектов муниципальных нормативных правовых, регулирующих развитие малого и среднего предпринимательства</w:t>
            </w:r>
            <w:r w:rsidR="00560A60" w:rsidRPr="00B1500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0F766D" w:rsidRPr="000F766D" w:rsidRDefault="00B15004" w:rsidP="000F766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«17</w:t>
      </w:r>
      <w:r w:rsidR="00EF3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 2019</w:t>
      </w:r>
      <w:r w:rsidR="00EF3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EF3DD0" w:rsidRPr="00EF3DD0" w:rsidRDefault="00EF3DD0" w:rsidP="000F7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DD0">
        <w:rPr>
          <w:rFonts w:ascii="Times New Roman" w:hAnsi="Times New Roman" w:cs="Times New Roman"/>
          <w:sz w:val="24"/>
          <w:szCs w:val="24"/>
        </w:rPr>
        <w:t xml:space="preserve">Отделом </w:t>
      </w:r>
      <w:r w:rsidR="00953FDE">
        <w:rPr>
          <w:rFonts w:ascii="Times New Roman" w:hAnsi="Times New Roman" w:cs="Times New Roman"/>
          <w:sz w:val="24"/>
          <w:szCs w:val="24"/>
        </w:rPr>
        <w:t>экономического анализа и прогнозирования</w:t>
      </w:r>
      <w:r w:rsidRPr="00EF3DD0">
        <w:rPr>
          <w:rFonts w:ascii="Times New Roman" w:hAnsi="Times New Roman" w:cs="Times New Roman"/>
          <w:sz w:val="24"/>
          <w:szCs w:val="24"/>
        </w:rPr>
        <w:t xml:space="preserve"> Администрации Кожевниковского района были проведены публичные консультации по </w:t>
      </w:r>
      <w:r w:rsidR="00B150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Постановлению</w:t>
      </w:r>
      <w:r w:rsidR="00B15004" w:rsidRPr="00B556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Администрации Кожевниковского района от 29.01.2010 №86 «</w:t>
      </w:r>
      <w:r w:rsidR="00B15004" w:rsidRPr="00B55681">
        <w:rPr>
          <w:rFonts w:ascii="Times New Roman" w:hAnsi="Times New Roman" w:cs="Times New Roman"/>
          <w:sz w:val="24"/>
          <w:szCs w:val="24"/>
        </w:rPr>
        <w:t xml:space="preserve">Об утверждении порядка участия представителей субъектов малого и среднего предпринимательства, некоммерческих организаций в экспертизе проектов </w:t>
      </w:r>
      <w:r w:rsidR="00B15004" w:rsidRPr="00B55681">
        <w:rPr>
          <w:rFonts w:ascii="Times New Roman" w:hAnsi="Times New Roman" w:cs="Times New Roman"/>
          <w:spacing w:val="-1"/>
          <w:sz w:val="24"/>
          <w:szCs w:val="24"/>
        </w:rPr>
        <w:t>муниципальных нормативных правовых, регулирующих развитие малого и среднего предпринимательства</w:t>
      </w:r>
      <w:r w:rsidR="00B15004" w:rsidRPr="00B55681">
        <w:rPr>
          <w:rFonts w:ascii="Times New Roman" w:hAnsi="Times New Roman" w:cs="Times New Roman"/>
          <w:sz w:val="24"/>
          <w:szCs w:val="24"/>
        </w:rPr>
        <w:t>»</w:t>
      </w:r>
      <w:r w:rsidRPr="00EF3DD0">
        <w:rPr>
          <w:rFonts w:ascii="Times New Roman" w:hAnsi="Times New Roman" w:cs="Times New Roman"/>
          <w:sz w:val="24"/>
          <w:szCs w:val="24"/>
        </w:rPr>
        <w:t xml:space="preserve"> с целью сбора сведений о положениях нормативного правового акта, необоснованно затрудняющих осуществление предпринимательской и инвестиционной деятельности.</w:t>
      </w:r>
      <w:proofErr w:type="gramEnd"/>
    </w:p>
    <w:p w:rsidR="00EF3DD0" w:rsidRPr="00EF3DD0" w:rsidRDefault="00EF3DD0" w:rsidP="000F76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DD0">
        <w:rPr>
          <w:rFonts w:ascii="Times New Roman" w:hAnsi="Times New Roman" w:cs="Times New Roman"/>
          <w:sz w:val="24"/>
          <w:szCs w:val="24"/>
        </w:rPr>
        <w:t xml:space="preserve"> Срок публичных консультаций составил 30 календарных дней (</w:t>
      </w:r>
      <w:r w:rsidR="00B15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15.04</w:t>
      </w:r>
      <w:r w:rsidRPr="00EF3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15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2019г. по 15.05.2019</w:t>
      </w:r>
      <w:r w:rsidRPr="00EF3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EF3DD0">
        <w:rPr>
          <w:rFonts w:ascii="Times New Roman" w:hAnsi="Times New Roman" w:cs="Times New Roman"/>
          <w:sz w:val="24"/>
          <w:szCs w:val="24"/>
        </w:rPr>
        <w:t xml:space="preserve">). Информация о проведении публичных консультаций была размещена на официальном сайте Администрации Кожевниковского района в информационно-телекоммуникационной сети «Интернет» в разделе </w:t>
      </w:r>
      <w:r w:rsidR="000F766D">
        <w:rPr>
          <w:rFonts w:ascii="Times New Roman" w:hAnsi="Times New Roman" w:cs="Times New Roman"/>
          <w:sz w:val="24"/>
          <w:szCs w:val="24"/>
        </w:rPr>
        <w:t>«</w:t>
      </w:r>
      <w:r w:rsidRPr="00EF3DD0">
        <w:rPr>
          <w:rFonts w:ascii="Times New Roman" w:hAnsi="Times New Roman" w:cs="Times New Roman"/>
          <w:sz w:val="24"/>
          <w:szCs w:val="24"/>
        </w:rPr>
        <w:t>О</w:t>
      </w:r>
      <w:r w:rsidR="000F766D">
        <w:rPr>
          <w:rFonts w:ascii="Times New Roman" w:hAnsi="Times New Roman" w:cs="Times New Roman"/>
          <w:sz w:val="24"/>
          <w:szCs w:val="24"/>
        </w:rPr>
        <w:t>ценка регулирующего воздействия и э</w:t>
      </w:r>
      <w:r w:rsidRPr="00EF3DD0">
        <w:rPr>
          <w:rFonts w:ascii="Times New Roman" w:hAnsi="Times New Roman" w:cs="Times New Roman"/>
          <w:sz w:val="24"/>
          <w:szCs w:val="24"/>
        </w:rPr>
        <w:t>кспертиза</w:t>
      </w:r>
      <w:r w:rsidR="000F766D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EF3D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DD0" w:rsidRDefault="00EF3DD0" w:rsidP="000F766D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3DD0">
        <w:rPr>
          <w:rFonts w:ascii="Times New Roman" w:hAnsi="Times New Roman" w:cs="Times New Roman"/>
          <w:sz w:val="24"/>
          <w:szCs w:val="24"/>
        </w:rPr>
        <w:t xml:space="preserve">По итогам публичных консультаций </w:t>
      </w:r>
      <w:r w:rsidR="00560A60">
        <w:rPr>
          <w:rFonts w:ascii="Times New Roman" w:hAnsi="Times New Roman" w:cs="Times New Roman"/>
          <w:sz w:val="24"/>
          <w:szCs w:val="24"/>
        </w:rPr>
        <w:t>поступили замечания и предложения от Уполномоченного по защите прав предпринимателей в Томской области.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17"/>
        <w:gridCol w:w="4253"/>
        <w:gridCol w:w="3544"/>
      </w:tblGrid>
      <w:tr w:rsidR="00A50A85" w:rsidRPr="00A50A85" w:rsidTr="007F7BF1">
        <w:tc>
          <w:tcPr>
            <w:tcW w:w="392" w:type="dxa"/>
            <w:vAlign w:val="center"/>
          </w:tcPr>
          <w:p w:rsidR="00A50A85" w:rsidRPr="00A50A85" w:rsidRDefault="00A50A85" w:rsidP="00A50A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50A8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0A85" w:rsidRPr="007F7BF1" w:rsidRDefault="00A50A85" w:rsidP="00A50A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7BF1">
              <w:rPr>
                <w:rFonts w:ascii="Times New Roman" w:hAnsi="Times New Roman" w:cs="Times New Roman"/>
                <w:b/>
                <w:bCs/>
              </w:rPr>
              <w:t>Участник обсуждения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50A85" w:rsidRPr="007F7BF1" w:rsidRDefault="00A50A85" w:rsidP="00A50A85">
            <w:pPr>
              <w:tabs>
                <w:tab w:val="left" w:pos="317"/>
              </w:tabs>
              <w:autoSpaceDE w:val="0"/>
              <w:autoSpaceDN w:val="0"/>
              <w:adjustRightInd w:val="0"/>
              <w:ind w:firstLine="17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7BF1">
              <w:rPr>
                <w:rFonts w:ascii="Times New Roman" w:hAnsi="Times New Roman" w:cs="Times New Roman"/>
                <w:b/>
                <w:bCs/>
              </w:rPr>
              <w:t xml:space="preserve">Позиция участника обсуждения по </w:t>
            </w:r>
            <w:r w:rsidR="00B15004" w:rsidRPr="007F7BF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Постановлению Администрации Кожевниковского района от 29.01.2010 №86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50A85" w:rsidRPr="007F7BF1" w:rsidRDefault="00A50A85" w:rsidP="00A50A85">
            <w:pPr>
              <w:tabs>
                <w:tab w:val="left" w:pos="317"/>
              </w:tabs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F7BF1">
              <w:rPr>
                <w:rFonts w:ascii="Times New Roman" w:hAnsi="Times New Roman" w:cs="Times New Roman"/>
                <w:b/>
                <w:bCs/>
              </w:rPr>
              <w:t>Комментарии Отдела</w:t>
            </w:r>
            <w:proofErr w:type="gramEnd"/>
            <w:r w:rsidRPr="007F7BF1">
              <w:rPr>
                <w:rFonts w:ascii="Times New Roman" w:hAnsi="Times New Roman" w:cs="Times New Roman"/>
                <w:b/>
                <w:bCs/>
              </w:rPr>
              <w:t xml:space="preserve"> экономического анализа и прогнозирования Администрации Кожевниковского района к позиции участника обсуждения </w:t>
            </w:r>
          </w:p>
        </w:tc>
      </w:tr>
      <w:tr w:rsidR="00A50A85" w:rsidRPr="00A50A85" w:rsidTr="007F7BF1">
        <w:tc>
          <w:tcPr>
            <w:tcW w:w="392" w:type="dxa"/>
            <w:vAlign w:val="center"/>
          </w:tcPr>
          <w:p w:rsidR="00A50A85" w:rsidRPr="00A50A85" w:rsidRDefault="00D549E3" w:rsidP="00A50A85">
            <w:pPr>
              <w:pStyle w:val="1"/>
              <w:shd w:val="clear" w:color="auto" w:fill="auto"/>
              <w:spacing w:before="0" w:line="240" w:lineRule="auto"/>
              <w:ind w:right="23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A50A85" w:rsidRPr="00A50A85" w:rsidRDefault="00A50A85" w:rsidP="00A50A85">
            <w:pPr>
              <w:pStyle w:val="1"/>
              <w:shd w:val="clear" w:color="auto" w:fill="auto"/>
              <w:spacing w:before="0" w:line="240" w:lineRule="auto"/>
              <w:ind w:right="23"/>
              <w:jc w:val="center"/>
              <w:rPr>
                <w:rFonts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A50A85">
              <w:rPr>
                <w:rFonts w:cs="Times New Roman"/>
                <w:b/>
                <w:sz w:val="22"/>
                <w:szCs w:val="22"/>
              </w:rPr>
              <w:t>Уполномо-ченный</w:t>
            </w:r>
            <w:proofErr w:type="spellEnd"/>
            <w:proofErr w:type="gramEnd"/>
            <w:r w:rsidRPr="00A50A85">
              <w:rPr>
                <w:rFonts w:cs="Times New Roman"/>
                <w:b/>
                <w:sz w:val="22"/>
                <w:szCs w:val="22"/>
              </w:rPr>
              <w:t xml:space="preserve"> по защите прав предпринимателей в Томской области</w:t>
            </w:r>
          </w:p>
        </w:tc>
        <w:tc>
          <w:tcPr>
            <w:tcW w:w="4253" w:type="dxa"/>
            <w:shd w:val="clear" w:color="auto" w:fill="auto"/>
          </w:tcPr>
          <w:p w:rsidR="00A50A85" w:rsidRPr="007F7BF1" w:rsidRDefault="007F7BF1" w:rsidP="007F7BF1">
            <w:pPr>
              <w:pStyle w:val="ConsPlusNormal"/>
              <w:ind w:left="176"/>
              <w:jc w:val="both"/>
              <w:outlineLvl w:val="1"/>
              <w:rPr>
                <w:sz w:val="22"/>
                <w:szCs w:val="22"/>
              </w:rPr>
            </w:pPr>
            <w:proofErr w:type="gramStart"/>
            <w:r w:rsidRPr="007F7BF1">
              <w:rPr>
                <w:color w:val="000000"/>
                <w:sz w:val="22"/>
                <w:szCs w:val="22"/>
              </w:rPr>
              <w:t>В целях исключения правовой регламентации одной сферы публично-правовых отношений несколькими дублирующими муниципальными нормативными правовыми актами, предлагаем признать утратившим силу постановление Администрации Кожевниковского района Томской области от 29.01.2010 № 86 «Об утверждении порядка участия представителей субъектов малого и среднего предпринимательства, некоммерческих организаций в экспертизе проектов муниципальных нормативных правовых актов, регулирующих развитие малого и среднего предпринимательства».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735DF3" w:rsidRDefault="00735DF3" w:rsidP="007F7BF1">
            <w:pPr>
              <w:jc w:val="both"/>
              <w:rPr>
                <w:color w:val="000000"/>
              </w:rPr>
            </w:pPr>
            <w:r w:rsidRPr="00506306">
              <w:rPr>
                <w:rFonts w:ascii="Times New Roman" w:hAnsi="Times New Roman" w:cs="Times New Roman"/>
              </w:rPr>
              <w:t>1.</w:t>
            </w:r>
            <w:r w:rsidR="00690D41" w:rsidRPr="00506306">
              <w:rPr>
                <w:rFonts w:ascii="Times New Roman" w:hAnsi="Times New Roman" w:cs="Times New Roman"/>
              </w:rPr>
              <w:t xml:space="preserve">Учтено. </w:t>
            </w:r>
            <w:r w:rsidRPr="00506306">
              <w:rPr>
                <w:rFonts w:ascii="Times New Roman" w:hAnsi="Times New Roman" w:cs="Times New Roman"/>
              </w:rPr>
              <w:t xml:space="preserve"> </w:t>
            </w:r>
          </w:p>
          <w:p w:rsidR="00735DF3" w:rsidRDefault="00735DF3" w:rsidP="00735DF3">
            <w:pPr>
              <w:rPr>
                <w:color w:val="000000"/>
              </w:rPr>
            </w:pPr>
          </w:p>
          <w:p w:rsidR="00735DF3" w:rsidRDefault="00735DF3" w:rsidP="00735DF3">
            <w:pPr>
              <w:rPr>
                <w:color w:val="000000"/>
              </w:rPr>
            </w:pPr>
          </w:p>
          <w:p w:rsidR="00735DF3" w:rsidRDefault="00735DF3" w:rsidP="00735DF3">
            <w:pPr>
              <w:rPr>
                <w:color w:val="000000"/>
              </w:rPr>
            </w:pPr>
          </w:p>
          <w:p w:rsidR="00735DF3" w:rsidRDefault="00735DF3" w:rsidP="00735DF3">
            <w:pPr>
              <w:rPr>
                <w:color w:val="000000"/>
              </w:rPr>
            </w:pPr>
          </w:p>
          <w:p w:rsidR="00735DF3" w:rsidRDefault="00735DF3" w:rsidP="00735DF3">
            <w:pPr>
              <w:rPr>
                <w:color w:val="000000"/>
              </w:rPr>
            </w:pPr>
          </w:p>
          <w:p w:rsidR="00735DF3" w:rsidRDefault="00735DF3" w:rsidP="00735DF3">
            <w:pPr>
              <w:rPr>
                <w:color w:val="000000"/>
              </w:rPr>
            </w:pPr>
          </w:p>
          <w:p w:rsidR="00A50A85" w:rsidRDefault="00A50A85" w:rsidP="00A50A85">
            <w:pPr>
              <w:jc w:val="both"/>
              <w:rPr>
                <w:rFonts w:ascii="Times New Roman" w:hAnsi="Times New Roman" w:cs="Times New Roman"/>
              </w:rPr>
            </w:pPr>
          </w:p>
          <w:p w:rsidR="00B65CB1" w:rsidRPr="00A50A85" w:rsidRDefault="00B65CB1" w:rsidP="007F7BF1">
            <w:pPr>
              <w:pStyle w:val="2"/>
              <w:shd w:val="clear" w:color="auto" w:fill="auto"/>
              <w:spacing w:after="0"/>
              <w:ind w:right="20"/>
            </w:pPr>
          </w:p>
        </w:tc>
      </w:tr>
    </w:tbl>
    <w:p w:rsidR="00EF3DD0" w:rsidRPr="00493B03" w:rsidRDefault="00EF3DD0" w:rsidP="00EF3D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69A8" w:rsidRDefault="00EF3DD0" w:rsidP="00F46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отдела </w:t>
      </w:r>
      <w:r w:rsidR="00F469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экономического </w:t>
      </w:r>
    </w:p>
    <w:p w:rsidR="00EF3DD0" w:rsidRDefault="00F469A8" w:rsidP="00F46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и прогнозирования</w:t>
      </w:r>
      <w:r w:rsidR="00EF3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Т</w:t>
      </w:r>
      <w:r w:rsidR="00EF3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Емельянова</w:t>
      </w:r>
    </w:p>
    <w:p w:rsidR="007F7BF1" w:rsidRDefault="007F7BF1">
      <w:pPr>
        <w:rPr>
          <w:rFonts w:ascii="Times New Roman" w:hAnsi="Times New Roman" w:cs="Times New Roman"/>
        </w:rPr>
      </w:pPr>
    </w:p>
    <w:p w:rsidR="004070C9" w:rsidRPr="004070C9" w:rsidRDefault="004070C9">
      <w:pPr>
        <w:rPr>
          <w:rFonts w:ascii="Times New Roman" w:hAnsi="Times New Roman" w:cs="Times New Roman"/>
        </w:rPr>
      </w:pPr>
      <w:r w:rsidRPr="004070C9">
        <w:rPr>
          <w:rFonts w:ascii="Times New Roman" w:hAnsi="Times New Roman" w:cs="Times New Roman"/>
        </w:rPr>
        <w:t xml:space="preserve">исп. </w:t>
      </w:r>
      <w:r w:rsidR="007F7BF1">
        <w:rPr>
          <w:rFonts w:ascii="Times New Roman" w:hAnsi="Times New Roman" w:cs="Times New Roman"/>
        </w:rPr>
        <w:t>Г.А.</w:t>
      </w:r>
      <w:r w:rsidRPr="004070C9">
        <w:rPr>
          <w:rFonts w:ascii="Times New Roman" w:hAnsi="Times New Roman" w:cs="Times New Roman"/>
        </w:rPr>
        <w:t xml:space="preserve"> </w:t>
      </w:r>
      <w:r w:rsidR="007F7BF1">
        <w:rPr>
          <w:rFonts w:ascii="Times New Roman" w:hAnsi="Times New Roman" w:cs="Times New Roman"/>
        </w:rPr>
        <w:t>Моисеева</w:t>
      </w:r>
    </w:p>
    <w:sectPr w:rsidR="004070C9" w:rsidRPr="004070C9" w:rsidSect="007F7BF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41710"/>
    <w:multiLevelType w:val="hybridMultilevel"/>
    <w:tmpl w:val="09DEC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55C9D"/>
    <w:multiLevelType w:val="hybridMultilevel"/>
    <w:tmpl w:val="EA7AD45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B76F8F"/>
    <w:multiLevelType w:val="hybridMultilevel"/>
    <w:tmpl w:val="EA7AD45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06A6B5B"/>
    <w:multiLevelType w:val="hybridMultilevel"/>
    <w:tmpl w:val="97D415B0"/>
    <w:lvl w:ilvl="0" w:tplc="C2DA9B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025153"/>
    <w:multiLevelType w:val="hybridMultilevel"/>
    <w:tmpl w:val="13448FD8"/>
    <w:lvl w:ilvl="0" w:tplc="162297C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38F5F0E"/>
    <w:multiLevelType w:val="hybridMultilevel"/>
    <w:tmpl w:val="B674FB8A"/>
    <w:lvl w:ilvl="0" w:tplc="BC328494">
      <w:start w:val="1"/>
      <w:numFmt w:val="decimal"/>
      <w:lvlText w:val="%1)"/>
      <w:lvlJc w:val="left"/>
      <w:pPr>
        <w:ind w:left="5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6">
    <w:nsid w:val="54CE298F"/>
    <w:multiLevelType w:val="hybridMultilevel"/>
    <w:tmpl w:val="F6328D46"/>
    <w:lvl w:ilvl="0" w:tplc="9DBE07DC">
      <w:start w:val="1"/>
      <w:numFmt w:val="decimal"/>
      <w:lvlText w:val="%1)"/>
      <w:lvlJc w:val="left"/>
      <w:pPr>
        <w:ind w:left="644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5D275846"/>
    <w:multiLevelType w:val="hybridMultilevel"/>
    <w:tmpl w:val="F6328D46"/>
    <w:lvl w:ilvl="0" w:tplc="9DBE07DC">
      <w:start w:val="1"/>
      <w:numFmt w:val="decimal"/>
      <w:lvlText w:val="%1)"/>
      <w:lvlJc w:val="left"/>
      <w:pPr>
        <w:ind w:left="644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751"/>
    <w:rsid w:val="000F766D"/>
    <w:rsid w:val="001C7E45"/>
    <w:rsid w:val="001D0DA4"/>
    <w:rsid w:val="003631DE"/>
    <w:rsid w:val="004070C9"/>
    <w:rsid w:val="00435D66"/>
    <w:rsid w:val="00506306"/>
    <w:rsid w:val="00560A60"/>
    <w:rsid w:val="005C4751"/>
    <w:rsid w:val="00645268"/>
    <w:rsid w:val="00663004"/>
    <w:rsid w:val="006876E2"/>
    <w:rsid w:val="00690D41"/>
    <w:rsid w:val="00724CB5"/>
    <w:rsid w:val="00732912"/>
    <w:rsid w:val="00735DF3"/>
    <w:rsid w:val="007F431B"/>
    <w:rsid w:val="007F7BF1"/>
    <w:rsid w:val="008732C6"/>
    <w:rsid w:val="0095052E"/>
    <w:rsid w:val="00953FDE"/>
    <w:rsid w:val="00A50A85"/>
    <w:rsid w:val="00B15004"/>
    <w:rsid w:val="00B17600"/>
    <w:rsid w:val="00B65CB1"/>
    <w:rsid w:val="00D549E3"/>
    <w:rsid w:val="00E82CF1"/>
    <w:rsid w:val="00EF3DD0"/>
    <w:rsid w:val="00F4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D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0A60"/>
    <w:pPr>
      <w:ind w:left="720"/>
      <w:contextualSpacing/>
    </w:pPr>
  </w:style>
  <w:style w:type="table" w:styleId="a6">
    <w:name w:val="Table Grid"/>
    <w:basedOn w:val="a1"/>
    <w:uiPriority w:val="59"/>
    <w:rsid w:val="00560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50A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50A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customStyle="1" w:styleId="a7">
    <w:name w:val="Основной текст_"/>
    <w:link w:val="1"/>
    <w:locked/>
    <w:rsid w:val="00A50A85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7"/>
    <w:rsid w:val="00A50A85"/>
    <w:pPr>
      <w:shd w:val="clear" w:color="auto" w:fill="FFFFFF"/>
      <w:spacing w:before="240"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Основной текст2"/>
    <w:basedOn w:val="a"/>
    <w:rsid w:val="00690D41"/>
    <w:pPr>
      <w:widowControl w:val="0"/>
      <w:shd w:val="clear" w:color="auto" w:fill="FFFFFF"/>
      <w:spacing w:after="240" w:line="278" w:lineRule="exact"/>
      <w:jc w:val="both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3</cp:revision>
  <cp:lastPrinted>2019-05-24T04:33:00Z</cp:lastPrinted>
  <dcterms:created xsi:type="dcterms:W3CDTF">2019-05-24T04:12:00Z</dcterms:created>
  <dcterms:modified xsi:type="dcterms:W3CDTF">2019-05-24T04:34:00Z</dcterms:modified>
</cp:coreProperties>
</file>