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A55693">
        <w:rPr>
          <w:iCs/>
          <w:color w:val="000000"/>
        </w:rPr>
        <w:t>15.12.2024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A55693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U22000004860000000034-3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A55693">
        <w:t>15.01.2024 07:38:55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A55693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</w:t>
      </w:r>
      <w:r w:rsidR="00A55693">
        <w:rPr>
          <w:iCs/>
          <w:color w:val="000000"/>
        </w:rPr>
        <w:t>форме проводится в соответствии</w:t>
      </w:r>
      <w:r w:rsidR="00A55693" w:rsidRPr="00A55693">
        <w:rPr>
          <w:iCs/>
        </w:rPr>
        <w:t xml:space="preserve"> </w:t>
      </w:r>
      <w:r w:rsidR="00A55693">
        <w:rPr>
          <w:iCs/>
        </w:rPr>
        <w:t>со ст. 39.11,39.12 ЗК РФ.</w:t>
      </w:r>
      <w:r w:rsidR="00CF57E1">
        <w:rPr>
          <w:iCs/>
          <w:color w:val="000000"/>
        </w:rPr>
        <w:t xml:space="preserve"> </w:t>
      </w: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Открытый аукцион в электронной формертс</w:t>
      </w:r>
    </w:p>
    <w:p w:rsidR="0078503B" w:rsidRDefault="0078503B" w:rsidP="0078503B">
      <w:pPr>
        <w:jc w:val="both"/>
      </w:pPr>
    </w:p>
    <w:p w:rsidR="0078503B" w:rsidRPr="00A55693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Кожевниковского района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Кожевниковского района</w:t>
      </w:r>
      <w:r w:rsidRPr="007F10E7">
        <w:rPr>
          <w:i/>
        </w:rPr>
        <w:t xml:space="preserve">, </w:t>
      </w:r>
      <w:r w:rsidRPr="007F10E7">
        <w:t>Юридический адрес: 636160, Россия, Томская, Гагарина, 17</w:t>
      </w:r>
      <w:r w:rsidRPr="007F10E7">
        <w:rPr>
          <w:i/>
        </w:rPr>
        <w:t xml:space="preserve">, </w:t>
      </w:r>
      <w:r w:rsidRPr="007F10E7">
        <w:t>Почтовый адрес: 636160, Российская Федерация, Томская обл., с. Кожевниково, ул. Гагарина, 17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A55693">
              <w:t xml:space="preserve">№ </w:t>
            </w:r>
            <w:r>
              <w:t>1 - 1.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28 285,25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22000004860000000034.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352900849922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352529156468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Павлов Дмитрий Владиславович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700802084935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294780/396876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12:40:34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294686/396755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09:53:46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294690/396759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10:03:44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Павлов Дмитрий Владиславович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293992/395852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05.01.2024 13:58:10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A556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294781/396877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A55693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A55693">
              <w:br/>
              <w:t>Представлены не все документы, задаток не заблокирован</w:t>
            </w:r>
          </w:p>
        </w:tc>
      </w:tr>
      <w:bookmarkEnd w:id="7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Павлов Дмитрий Владиславович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29 133,81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15.01.2024 07:01:52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46"/>
        <w:gridCol w:w="1546"/>
        <w:gridCol w:w="1545"/>
        <w:gridCol w:w="1757"/>
        <w:gridCol w:w="154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A55693">
              <w:t xml:space="preserve">№ </w:t>
            </w:r>
            <w:r>
              <w:t>1 - 1.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Песочнодубровское сельское поселение, с. Песочнодубровка, ул. Молодёжная, земельный участок 24б.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Павлов Дмитрий Владиславович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29 133,81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293992/395852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05.01.2024 13:58:10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A55693">
        <w:t>состоявшимся.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A55693">
        <w:t xml:space="preserve"> </w:t>
      </w:r>
      <w:r w:rsidR="00125DE7">
        <w:t>с</w:t>
      </w:r>
      <w:r w:rsidR="00A55693">
        <w:t xml:space="preserve"> Павловым Дмитрием Владиславовичем.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  <w:bookmarkStart w:id="10" w:name="_GoBack"/>
      <w:bookmarkEnd w:id="10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Савельева В.И.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Галова Т.Ю.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Риферт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Шерстобоева Н.В.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Крылатова Л.П.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Попов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Абрамова Н.И.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0" w:rsidRDefault="008622A0">
      <w:r>
        <w:separator/>
      </w:r>
    </w:p>
  </w:endnote>
  <w:endnote w:type="continuationSeparator" w:id="0">
    <w:p w:rsidR="008622A0" w:rsidRDefault="008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693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0" w:rsidRDefault="008622A0">
      <w:r>
        <w:separator/>
      </w:r>
    </w:p>
  </w:footnote>
  <w:footnote w:type="continuationSeparator" w:id="0">
    <w:p w:rsidR="008622A0" w:rsidRDefault="0086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693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3A4E5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2024-01-15T04:43:00Z</dcterms:created>
  <dcterms:modified xsi:type="dcterms:W3CDTF">2024-01-15T04:43:00Z</dcterms:modified>
</cp:coreProperties>
</file>