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9E" w:rsidRPr="0033209E" w:rsidRDefault="0033209E" w:rsidP="003063B4">
      <w:pPr>
        <w:spacing w:after="240" w:line="300" w:lineRule="atLeast"/>
        <w:textAlignment w:val="baseline"/>
        <w:outlineLvl w:val="0"/>
        <w:rPr>
          <w:rFonts w:ascii="Tahoma" w:eastAsia="Times New Roman" w:hAnsi="Tahoma" w:cs="Tahoma"/>
          <w:color w:val="3B3B3B"/>
          <w:kern w:val="36"/>
          <w:sz w:val="28"/>
          <w:szCs w:val="28"/>
          <w:lang w:eastAsia="ru-RU"/>
        </w:rPr>
      </w:pPr>
      <w:r w:rsidRPr="0033209E">
        <w:rPr>
          <w:rFonts w:ascii="Tahoma" w:eastAsia="Times New Roman" w:hAnsi="Tahoma" w:cs="Tahoma"/>
          <w:color w:val="3B3B3B"/>
          <w:kern w:val="36"/>
          <w:sz w:val="28"/>
          <w:szCs w:val="28"/>
          <w:lang w:eastAsia="ru-RU"/>
        </w:rPr>
        <w:t>Социальная газификация</w:t>
      </w:r>
    </w:p>
    <w:p w:rsidR="00C24ACA" w:rsidRPr="003063B4" w:rsidRDefault="00C24ACA" w:rsidP="003063B4">
      <w:pPr>
        <w:pStyle w:val="2"/>
        <w:shd w:val="clear" w:color="auto" w:fill="FFFFFF"/>
        <w:spacing w:before="0" w:after="240"/>
        <w:rPr>
          <w:rFonts w:ascii="Tahoma" w:hAnsi="Tahoma" w:cs="Tahoma"/>
          <w:b/>
          <w:color w:val="auto"/>
          <w:sz w:val="24"/>
          <w:szCs w:val="24"/>
        </w:rPr>
      </w:pPr>
      <w:bookmarkStart w:id="0" w:name="_GoBack"/>
      <w:bookmarkEnd w:id="0"/>
      <w:r w:rsidRPr="003063B4">
        <w:rPr>
          <w:rFonts w:ascii="Tahoma" w:hAnsi="Tahoma" w:cs="Tahoma"/>
          <w:b/>
          <w:bCs/>
          <w:color w:val="auto"/>
          <w:sz w:val="24"/>
          <w:szCs w:val="24"/>
        </w:rPr>
        <w:t>Часто задаваемые вопросы по программе Социальной газификации</w:t>
      </w:r>
    </w:p>
    <w:p w:rsidR="00C24ACA" w:rsidRPr="003063B4" w:rsidRDefault="00C24ACA" w:rsidP="00C24A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 xml:space="preserve">В чем разница между газификацией и </w:t>
      </w:r>
      <w:proofErr w:type="spellStart"/>
      <w:r w:rsidRPr="003063B4">
        <w:rPr>
          <w:rStyle w:val="a4"/>
          <w:rFonts w:ascii="Tahoma" w:hAnsi="Tahoma" w:cs="Tahoma"/>
        </w:rPr>
        <w:t>догазификацией</w:t>
      </w:r>
      <w:proofErr w:type="spellEnd"/>
      <w:r w:rsidRPr="003063B4">
        <w:rPr>
          <w:rStyle w:val="a4"/>
          <w:rFonts w:ascii="Tahoma" w:hAnsi="Tahoma" w:cs="Tahoma"/>
        </w:rPr>
        <w:t>? 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proofErr w:type="spellStart"/>
      <w:r w:rsidRPr="003063B4">
        <w:rPr>
          <w:rFonts w:ascii="Tahoma" w:hAnsi="Tahoma" w:cs="Tahoma"/>
          <w:sz w:val="22"/>
          <w:szCs w:val="22"/>
        </w:rPr>
        <w:t>Догазификация</w:t>
      </w:r>
      <w:proofErr w:type="spellEnd"/>
      <w:r w:rsidRPr="003063B4">
        <w:rPr>
          <w:rFonts w:ascii="Tahoma" w:hAnsi="Tahoma" w:cs="Tahoma"/>
          <w:sz w:val="22"/>
          <w:szCs w:val="22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3063B4">
        <w:rPr>
          <w:rFonts w:ascii="Tahoma" w:hAnsi="Tahoma" w:cs="Tahoma"/>
          <w:sz w:val="22"/>
          <w:szCs w:val="22"/>
        </w:rPr>
        <w:t>внутрипоселковые</w:t>
      </w:r>
      <w:proofErr w:type="spellEnd"/>
      <w:r w:rsidRPr="003063B4">
        <w:rPr>
          <w:rFonts w:ascii="Tahoma" w:hAnsi="Tahoma" w:cs="Tahoma"/>
          <w:sz w:val="22"/>
          <w:szCs w:val="22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 w:rsidRPr="003063B4">
        <w:rPr>
          <w:rFonts w:ascii="Tahoma" w:hAnsi="Tahoma" w:cs="Tahoma"/>
          <w:sz w:val="22"/>
          <w:szCs w:val="22"/>
        </w:rPr>
        <w:t>внутрипоселковых</w:t>
      </w:r>
      <w:proofErr w:type="spellEnd"/>
      <w:r w:rsidRPr="003063B4">
        <w:rPr>
          <w:rFonts w:ascii="Tahoma" w:hAnsi="Tahoma" w:cs="Tahoma"/>
          <w:sz w:val="22"/>
          <w:szCs w:val="22"/>
        </w:rPr>
        <w:t xml:space="preserve"> газопроводов, а уже потом строительство газопровода до границ земельных участков заявителей.</w:t>
      </w:r>
    </w:p>
    <w:p w:rsidR="00C24ACA" w:rsidRPr="003063B4" w:rsidRDefault="00C24ACA" w:rsidP="00C24AC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Как узнать в какую программу я попадаю?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 w:rsidRPr="003063B4">
        <w:rPr>
          <w:rFonts w:ascii="Tahoma" w:hAnsi="Tahoma" w:cs="Tahoma"/>
          <w:sz w:val="22"/>
          <w:szCs w:val="22"/>
        </w:rPr>
        <w:t>догазификации</w:t>
      </w:r>
      <w:proofErr w:type="spellEnd"/>
      <w:r w:rsidRPr="003063B4">
        <w:rPr>
          <w:rFonts w:ascii="Tahoma" w:hAnsi="Tahoma" w:cs="Tahoma"/>
          <w:sz w:val="22"/>
          <w:szCs w:val="22"/>
        </w:rPr>
        <w:t>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3063B4">
        <w:rPr>
          <w:rFonts w:ascii="Tahoma" w:hAnsi="Tahoma" w:cs="Tahoma"/>
          <w:sz w:val="22"/>
          <w:szCs w:val="22"/>
        </w:rPr>
        <w:t>догазификацию</w:t>
      </w:r>
      <w:proofErr w:type="spellEnd"/>
      <w:r w:rsidRPr="003063B4">
        <w:rPr>
          <w:rFonts w:ascii="Tahoma" w:hAnsi="Tahoma" w:cs="Tahoma"/>
          <w:sz w:val="22"/>
          <w:szCs w:val="22"/>
        </w:rPr>
        <w:t>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Дома, которые расположены в </w:t>
      </w:r>
      <w:proofErr w:type="spellStart"/>
      <w:r w:rsidRPr="003063B4">
        <w:rPr>
          <w:rFonts w:ascii="Tahoma" w:hAnsi="Tahoma" w:cs="Tahoma"/>
          <w:sz w:val="22"/>
          <w:szCs w:val="22"/>
        </w:rPr>
        <w:t>негазифицированных</w:t>
      </w:r>
      <w:proofErr w:type="spellEnd"/>
      <w:r w:rsidRPr="003063B4">
        <w:rPr>
          <w:rFonts w:ascii="Tahoma" w:hAnsi="Tahoma" w:cs="Tahoma"/>
          <w:sz w:val="22"/>
          <w:szCs w:val="22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 стоимость подключения будет по-прежнему регулироваться государством.</w:t>
      </w:r>
    </w:p>
    <w:p w:rsidR="00C24ACA" w:rsidRPr="003063B4" w:rsidRDefault="00C24ACA" w:rsidP="00C24A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Какой уровень газификации является целевым? Почему это не 100%?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Президентом Российской Федерации В.В. Путиным (поручение от 31.05.2020</w:t>
      </w:r>
      <w:r w:rsidRPr="003063B4">
        <w:rPr>
          <w:rFonts w:ascii="Tahoma" w:hAnsi="Tahoma" w:cs="Tahoma"/>
          <w:sz w:val="22"/>
          <w:szCs w:val="22"/>
        </w:rPr>
        <w:br/>
        <w:t>№ Пр-907) поставлена цель обеспечить поэтапное завершение газификации России к 2024 и к 2030 году.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C24ACA" w:rsidRPr="003063B4" w:rsidRDefault="00C24ACA" w:rsidP="00C24AC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Что такое топливно-энергетические балансы (ТЭБ)? Почему меня это должно заботить?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C24ACA" w:rsidRPr="003063B4" w:rsidRDefault="00C24ACA" w:rsidP="00C24AC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Сколько стоит «бесплатная газификация?»</w:t>
      </w:r>
    </w:p>
    <w:p w:rsidR="00C24ACA" w:rsidRPr="003063B4" w:rsidRDefault="00C24ACA" w:rsidP="00C24ACA">
      <w:pPr>
        <w:numPr>
          <w:ilvl w:val="1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Сколько стоит подключение до (границы земельного участка)?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В случае, если Вы физическое лицо, имеющее на праве собственности или ином законном основании индивидуальный жилой дом в границах газифицированного населенного пункта 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C24ACA" w:rsidRPr="003063B4" w:rsidRDefault="00C24ACA" w:rsidP="00C24ACA">
      <w:pPr>
        <w:numPr>
          <w:ilvl w:val="1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Сколько стоит провести газ внутри участка?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lastRenderedPageBreak/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 </w:t>
      </w:r>
    </w:p>
    <w:p w:rsidR="00C24ACA" w:rsidRPr="003063B4" w:rsidRDefault="00C24ACA" w:rsidP="00C24ACA">
      <w:pPr>
        <w:numPr>
          <w:ilvl w:val="1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А внутридомовое газовое оборудование?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 w:rsidRPr="003063B4">
        <w:rPr>
          <w:rFonts w:ascii="Tahoma" w:hAnsi="Tahoma" w:cs="Tahoma"/>
          <w:sz w:val="22"/>
          <w:szCs w:val="22"/>
        </w:rPr>
        <w:t>подборать</w:t>
      </w:r>
      <w:proofErr w:type="spellEnd"/>
      <w:r w:rsidRPr="003063B4">
        <w:rPr>
          <w:rFonts w:ascii="Tahoma" w:hAnsi="Tahoma" w:cs="Tahoma"/>
          <w:sz w:val="22"/>
          <w:szCs w:val="22"/>
        </w:rPr>
        <w:t xml:space="preserve"> оборудование.  </w:t>
      </w:r>
    </w:p>
    <w:p w:rsidR="00C24ACA" w:rsidRPr="003063B4" w:rsidRDefault="00C24ACA" w:rsidP="00C24A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Как избежать обмана при подключении? 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</w:t>
      </w:r>
    </w:p>
    <w:p w:rsidR="00C24ACA" w:rsidRPr="00EE1645" w:rsidRDefault="00C24ACA" w:rsidP="00C24AC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EE1645">
        <w:rPr>
          <w:rStyle w:val="a4"/>
          <w:rFonts w:ascii="Tahoma" w:hAnsi="Tahoma" w:cs="Tahoma"/>
        </w:rPr>
        <w:t>Что мне нужно сделать чтобы получить газ?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EE1645">
        <w:rPr>
          <w:rFonts w:ascii="Tahoma" w:hAnsi="Tahoma" w:cs="Tahoma"/>
          <w:sz w:val="22"/>
          <w:szCs w:val="22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 w:rsidRPr="00EE1645">
        <w:rPr>
          <w:rFonts w:ascii="Tahoma" w:hAnsi="Tahoma" w:cs="Tahoma"/>
          <w:sz w:val="22"/>
          <w:szCs w:val="22"/>
        </w:rPr>
        <w:t>Госуслуг</w:t>
      </w:r>
      <w:proofErr w:type="spellEnd"/>
      <w:r w:rsidRPr="00EE1645">
        <w:rPr>
          <w:rFonts w:ascii="Tahoma" w:hAnsi="Tahoma" w:cs="Tahoma"/>
          <w:sz w:val="22"/>
          <w:szCs w:val="22"/>
        </w:rPr>
        <w:t>, МФЦ, или с помощью единого портала единого оператора газификации СОЦГАЗ.РФ.</w:t>
      </w:r>
    </w:p>
    <w:p w:rsidR="00C24ACA" w:rsidRPr="003063B4" w:rsidRDefault="00C24ACA" w:rsidP="00C24AC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Я подал заявку – когда мне проведут газ?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 w:rsidRPr="003063B4">
        <w:rPr>
          <w:rFonts w:ascii="Tahoma" w:hAnsi="Tahoma" w:cs="Tahoma"/>
          <w:sz w:val="22"/>
          <w:szCs w:val="22"/>
        </w:rPr>
        <w:t>газопотребления</w:t>
      </w:r>
      <w:proofErr w:type="spellEnd"/>
      <w:r w:rsidRPr="003063B4">
        <w:rPr>
          <w:rFonts w:ascii="Tahoma" w:hAnsi="Tahoma" w:cs="Tahoma"/>
          <w:sz w:val="22"/>
          <w:szCs w:val="22"/>
        </w:rPr>
        <w:t>, внутреннего газопровода по дому, монтаж газоиспользующего оборудования.</w:t>
      </w:r>
    </w:p>
    <w:p w:rsidR="00C24ACA" w:rsidRPr="003063B4" w:rsidRDefault="00C24ACA" w:rsidP="00C24AC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Могут ли мне отказать после того как я подал заявку?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Могут, если Вы представите не полный комплект документов или данные будут заполнены некорректно.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3063B4">
        <w:rPr>
          <w:rFonts w:ascii="Tahoma" w:hAnsi="Tahoma" w:cs="Tahoma"/>
          <w:sz w:val="22"/>
          <w:szCs w:val="22"/>
        </w:rPr>
        <w:t>негазифицированном</w:t>
      </w:r>
      <w:proofErr w:type="spellEnd"/>
      <w:r w:rsidRPr="003063B4">
        <w:rPr>
          <w:rFonts w:ascii="Tahoma" w:hAnsi="Tahoma" w:cs="Tahoma"/>
          <w:sz w:val="22"/>
          <w:szCs w:val="22"/>
        </w:rPr>
        <w:t xml:space="preserve"> населенном пункте.</w:t>
      </w:r>
    </w:p>
    <w:p w:rsidR="00C24ACA" w:rsidRPr="003063B4" w:rsidRDefault="00C24ACA" w:rsidP="00C24A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Сколько будет стоить газ? Есть ли скрытые платежи за пользование газом?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3063B4">
        <w:rPr>
          <w:rFonts w:ascii="Tahoma" w:hAnsi="Tahoma" w:cs="Tahoma"/>
          <w:sz w:val="22"/>
          <w:szCs w:val="22"/>
        </w:rPr>
        <w:t>пищеприготовление</w:t>
      </w:r>
      <w:proofErr w:type="spellEnd"/>
      <w:r w:rsidRPr="003063B4">
        <w:rPr>
          <w:rFonts w:ascii="Tahoma" w:hAnsi="Tahoma" w:cs="Tahoma"/>
          <w:sz w:val="22"/>
          <w:szCs w:val="22"/>
        </w:rPr>
        <w:t>, горячее водоснабжение, отопление).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C24ACA" w:rsidRPr="003063B4" w:rsidRDefault="00C24ACA" w:rsidP="00C24A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Вырастет ли тариф?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C24ACA" w:rsidRPr="003063B4" w:rsidRDefault="00C24ACA" w:rsidP="00C24A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 xml:space="preserve">Как подать заявку на </w:t>
      </w:r>
      <w:proofErr w:type="spellStart"/>
      <w:r w:rsidRPr="003063B4">
        <w:rPr>
          <w:rStyle w:val="a4"/>
          <w:rFonts w:ascii="Tahoma" w:hAnsi="Tahoma" w:cs="Tahoma"/>
        </w:rPr>
        <w:t>догазификацию</w:t>
      </w:r>
      <w:proofErr w:type="spellEnd"/>
      <w:r w:rsidRPr="003063B4">
        <w:rPr>
          <w:rStyle w:val="a4"/>
          <w:rFonts w:ascii="Tahoma" w:hAnsi="Tahoma" w:cs="Tahoma"/>
        </w:rPr>
        <w:t>?</w:t>
      </w:r>
    </w:p>
    <w:p w:rsidR="00C24ACA" w:rsidRPr="003063B4" w:rsidRDefault="00C24ACA" w:rsidP="00C24ACA">
      <w:pPr>
        <w:numPr>
          <w:ilvl w:val="1"/>
          <w:numId w:val="14"/>
        </w:numPr>
        <w:shd w:val="clear" w:color="auto" w:fill="FFFFFF"/>
        <w:spacing w:after="0" w:line="240" w:lineRule="auto"/>
        <w:ind w:left="24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Куда обращаться?</w:t>
      </w:r>
    </w:p>
    <w:p w:rsidR="00C24ACA" w:rsidRPr="00EE1645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EE1645">
        <w:rPr>
          <w:rFonts w:ascii="Tahoma" w:hAnsi="Tahoma" w:cs="Tahoma"/>
          <w:sz w:val="22"/>
          <w:szCs w:val="22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 w:rsidRPr="00EE1645">
        <w:rPr>
          <w:rFonts w:ascii="Tahoma" w:hAnsi="Tahoma" w:cs="Tahoma"/>
          <w:sz w:val="22"/>
          <w:szCs w:val="22"/>
        </w:rPr>
        <w:t>Госуслуг</w:t>
      </w:r>
      <w:proofErr w:type="spellEnd"/>
      <w:r w:rsidRPr="00EE1645">
        <w:rPr>
          <w:rFonts w:ascii="Tahoma" w:hAnsi="Tahoma" w:cs="Tahoma"/>
          <w:sz w:val="22"/>
          <w:szCs w:val="22"/>
        </w:rPr>
        <w:t>, МФЦ, или единого оператора газификации – </w:t>
      </w:r>
      <w:hyperlink r:id="rId5" w:history="1">
        <w:r w:rsidRPr="00EE1645">
          <w:rPr>
            <w:rStyle w:val="a5"/>
            <w:rFonts w:ascii="Tahoma" w:eastAsiaTheme="majorEastAsia" w:hAnsi="Tahoma" w:cs="Tahoma"/>
            <w:color w:val="auto"/>
            <w:sz w:val="22"/>
            <w:szCs w:val="22"/>
          </w:rPr>
          <w:t>СОЦГАЗ.РФ</w:t>
        </w:r>
      </w:hyperlink>
      <w:r w:rsidRPr="00EE1645">
        <w:rPr>
          <w:rFonts w:ascii="Tahoma" w:hAnsi="Tahoma" w:cs="Tahoma"/>
          <w:sz w:val="22"/>
          <w:szCs w:val="22"/>
        </w:rPr>
        <w:t>.</w:t>
      </w:r>
    </w:p>
    <w:p w:rsidR="00C24ACA" w:rsidRPr="00EE1645" w:rsidRDefault="00C24ACA" w:rsidP="00C24ACA">
      <w:pPr>
        <w:numPr>
          <w:ilvl w:val="1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Tahoma" w:hAnsi="Tahoma" w:cs="Tahoma"/>
        </w:rPr>
      </w:pPr>
      <w:r w:rsidRPr="00EE1645">
        <w:rPr>
          <w:rStyle w:val="a4"/>
          <w:rFonts w:ascii="Tahoma" w:hAnsi="Tahoma" w:cs="Tahoma"/>
        </w:rPr>
        <w:t>Какие документы нужны?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EE1645">
        <w:rPr>
          <w:rFonts w:ascii="Tahoma" w:hAnsi="Tahoma" w:cs="Tahoma"/>
          <w:sz w:val="22"/>
          <w:szCs w:val="22"/>
        </w:rPr>
        <w:t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</w:t>
      </w:r>
    </w:p>
    <w:p w:rsidR="00C24ACA" w:rsidRPr="003063B4" w:rsidRDefault="00C24ACA" w:rsidP="00C24ACA">
      <w:pPr>
        <w:numPr>
          <w:ilvl w:val="1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 xml:space="preserve">Какие критерии для соответствия </w:t>
      </w:r>
      <w:proofErr w:type="spellStart"/>
      <w:r w:rsidRPr="003063B4">
        <w:rPr>
          <w:rStyle w:val="a4"/>
          <w:rFonts w:ascii="Tahoma" w:hAnsi="Tahoma" w:cs="Tahoma"/>
        </w:rPr>
        <w:t>догазификации</w:t>
      </w:r>
      <w:proofErr w:type="spellEnd"/>
      <w:r w:rsidRPr="003063B4">
        <w:rPr>
          <w:rStyle w:val="a4"/>
          <w:rFonts w:ascii="Tahoma" w:hAnsi="Tahoma" w:cs="Tahoma"/>
        </w:rPr>
        <w:t>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lastRenderedPageBreak/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 w:rsidRPr="003063B4">
        <w:rPr>
          <w:rFonts w:ascii="Tahoma" w:hAnsi="Tahoma" w:cs="Tahoma"/>
          <w:sz w:val="22"/>
          <w:szCs w:val="22"/>
        </w:rPr>
        <w:t>догазификации</w:t>
      </w:r>
      <w:proofErr w:type="spellEnd"/>
      <w:r w:rsidRPr="003063B4">
        <w:rPr>
          <w:rFonts w:ascii="Tahoma" w:hAnsi="Tahoma" w:cs="Tahoma"/>
          <w:sz w:val="22"/>
          <w:szCs w:val="22"/>
        </w:rPr>
        <w:t>).</w:t>
      </w:r>
    </w:p>
    <w:p w:rsidR="00C24ACA" w:rsidRPr="003063B4" w:rsidRDefault="00C24ACA" w:rsidP="00C24AC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 xml:space="preserve">Если я подал заявку в марте или мае я попадаю под бесплатную </w:t>
      </w:r>
      <w:proofErr w:type="spellStart"/>
      <w:r w:rsidRPr="003063B4">
        <w:rPr>
          <w:rStyle w:val="a4"/>
          <w:rFonts w:ascii="Tahoma" w:hAnsi="Tahoma" w:cs="Tahoma"/>
        </w:rPr>
        <w:t>догазификацию</w:t>
      </w:r>
      <w:proofErr w:type="spellEnd"/>
      <w:r w:rsidRPr="003063B4">
        <w:rPr>
          <w:rStyle w:val="a4"/>
          <w:rFonts w:ascii="Tahoma" w:hAnsi="Tahoma" w:cs="Tahoma"/>
        </w:rPr>
        <w:t>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Условия бесплатной </w:t>
      </w:r>
      <w:proofErr w:type="spellStart"/>
      <w:r w:rsidRPr="003063B4">
        <w:rPr>
          <w:rFonts w:ascii="Tahoma" w:hAnsi="Tahoma" w:cs="Tahoma"/>
          <w:sz w:val="22"/>
          <w:szCs w:val="22"/>
        </w:rPr>
        <w:t>догазификации</w:t>
      </w:r>
      <w:proofErr w:type="spellEnd"/>
      <w:r w:rsidRPr="003063B4">
        <w:rPr>
          <w:rFonts w:ascii="Tahoma" w:hAnsi="Tahoma" w:cs="Tahoma"/>
          <w:sz w:val="22"/>
          <w:szCs w:val="22"/>
        </w:rPr>
        <w:t xml:space="preserve">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на бесплатную </w:t>
      </w:r>
      <w:proofErr w:type="spellStart"/>
      <w:r w:rsidRPr="003063B4">
        <w:rPr>
          <w:rFonts w:ascii="Tahoma" w:hAnsi="Tahoma" w:cs="Tahoma"/>
          <w:sz w:val="22"/>
          <w:szCs w:val="22"/>
        </w:rPr>
        <w:t>догазификацию</w:t>
      </w:r>
      <w:proofErr w:type="spellEnd"/>
      <w:r w:rsidRPr="003063B4">
        <w:rPr>
          <w:rFonts w:ascii="Tahoma" w:hAnsi="Tahoma" w:cs="Tahoma"/>
          <w:sz w:val="22"/>
          <w:szCs w:val="22"/>
        </w:rPr>
        <w:t>.</w:t>
      </w:r>
    </w:p>
    <w:p w:rsidR="00C24ACA" w:rsidRPr="003063B4" w:rsidRDefault="00C24ACA" w:rsidP="00C24AC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>У меня остались вопросы. С кем я могу обсудить их?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C24ACA" w:rsidRPr="003063B4" w:rsidRDefault="00C24ACA" w:rsidP="00C24AC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ahoma" w:hAnsi="Tahoma" w:cs="Tahoma"/>
        </w:rPr>
      </w:pPr>
      <w:r w:rsidRPr="003063B4">
        <w:rPr>
          <w:rStyle w:val="a4"/>
          <w:rFonts w:ascii="Tahoma" w:hAnsi="Tahoma" w:cs="Tahoma"/>
        </w:rPr>
        <w:t xml:space="preserve">Что такое </w:t>
      </w:r>
      <w:r w:rsidR="008756CE" w:rsidRPr="003063B4">
        <w:rPr>
          <w:rStyle w:val="a4"/>
          <w:rFonts w:ascii="Tahoma" w:hAnsi="Tahoma" w:cs="Tahoma"/>
        </w:rPr>
        <w:t>единый оператор и региональный оператор газификации</w:t>
      </w:r>
      <w:r w:rsidRPr="003063B4">
        <w:rPr>
          <w:rStyle w:val="a4"/>
          <w:rFonts w:ascii="Tahoma" w:hAnsi="Tahoma" w:cs="Tahoma"/>
        </w:rPr>
        <w:t>?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C24ACA" w:rsidRPr="003063B4" w:rsidRDefault="00C24ACA" w:rsidP="00C24A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3063B4">
        <w:rPr>
          <w:rFonts w:ascii="Tahoma" w:hAnsi="Tahoma" w:cs="Tahoma"/>
          <w:sz w:val="22"/>
          <w:szCs w:val="22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3063B4">
        <w:rPr>
          <w:rFonts w:ascii="Tahoma" w:hAnsi="Tahoma" w:cs="Tahoma"/>
          <w:sz w:val="22"/>
          <w:szCs w:val="22"/>
        </w:rPr>
        <w:t>ЕОГа</w:t>
      </w:r>
      <w:proofErr w:type="spellEnd"/>
      <w:r w:rsidRPr="003063B4">
        <w:rPr>
          <w:rFonts w:ascii="Tahoma" w:hAnsi="Tahoma" w:cs="Tahoma"/>
          <w:sz w:val="22"/>
          <w:szCs w:val="22"/>
        </w:rPr>
        <w:t>.</w:t>
      </w:r>
    </w:p>
    <w:p w:rsidR="00C24ACA" w:rsidRDefault="00C24ACA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Default="00EE1645" w:rsidP="0033209E">
      <w:pPr>
        <w:rPr>
          <w:rFonts w:ascii="Tahoma" w:hAnsi="Tahoma" w:cs="Tahoma"/>
        </w:rPr>
      </w:pPr>
    </w:p>
    <w:p w:rsidR="00EE1645" w:rsidRPr="00EE1645" w:rsidRDefault="00EE1645" w:rsidP="00EE1645">
      <w:pPr>
        <w:pStyle w:val="2"/>
        <w:shd w:val="clear" w:color="auto" w:fill="FFFFFF"/>
        <w:spacing w:before="0"/>
        <w:rPr>
          <w:rFonts w:ascii="Tahoma" w:hAnsi="Tahoma" w:cs="Tahoma"/>
          <w:b/>
          <w:color w:val="4F575C"/>
          <w:sz w:val="24"/>
          <w:szCs w:val="24"/>
        </w:rPr>
      </w:pPr>
      <w:r w:rsidRPr="00EE1645">
        <w:rPr>
          <w:rFonts w:ascii="Tahoma" w:hAnsi="Tahoma" w:cs="Tahoma"/>
          <w:b/>
          <w:bCs/>
          <w:color w:val="4F575C"/>
          <w:sz w:val="24"/>
          <w:szCs w:val="24"/>
        </w:rPr>
        <w:t>Жители газифицированных поселков в Томской области получат возможность бесплатного подключения к газу</w:t>
      </w:r>
    </w:p>
    <w:p w:rsidR="00EE1645" w:rsidRDefault="00EE1645" w:rsidP="00EE1645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noProof/>
          <w:color w:val="4F575C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omsk.gov.ru/uploads/icons/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C88BA" id="Прямоугольник 1" o:spid="_x0000_s1026" alt="https://tomsk.gov.ru/uploads/icons/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IQHn/gC&#10;AAD5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E1645" w:rsidRPr="00EE1645" w:rsidRDefault="00EE1645" w:rsidP="00EE1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F575C"/>
          <w:sz w:val="21"/>
          <w:szCs w:val="21"/>
        </w:rPr>
      </w:pPr>
      <w:r w:rsidRPr="00EE1645">
        <w:rPr>
          <w:rStyle w:val="a4"/>
          <w:rFonts w:ascii="Tahoma" w:eastAsiaTheme="majorEastAsia" w:hAnsi="Tahoma" w:cs="Tahoma"/>
          <w:b w:val="0"/>
          <w:color w:val="4F575C"/>
          <w:sz w:val="21"/>
          <w:szCs w:val="21"/>
        </w:rPr>
        <w:t xml:space="preserve">Губернатор Томской области Сергей </w:t>
      </w:r>
      <w:proofErr w:type="spellStart"/>
      <w:r w:rsidRPr="00EE1645">
        <w:rPr>
          <w:rStyle w:val="a4"/>
          <w:rFonts w:ascii="Tahoma" w:eastAsiaTheme="majorEastAsia" w:hAnsi="Tahoma" w:cs="Tahoma"/>
          <w:b w:val="0"/>
          <w:color w:val="4F575C"/>
          <w:sz w:val="21"/>
          <w:szCs w:val="21"/>
        </w:rPr>
        <w:t>Жвачкин</w:t>
      </w:r>
      <w:proofErr w:type="spellEnd"/>
      <w:r w:rsidRPr="00EE1645">
        <w:rPr>
          <w:rStyle w:val="a4"/>
          <w:rFonts w:ascii="Tahoma" w:eastAsiaTheme="majorEastAsia" w:hAnsi="Tahoma" w:cs="Tahoma"/>
          <w:b w:val="0"/>
          <w:color w:val="4F575C"/>
          <w:sz w:val="21"/>
          <w:szCs w:val="21"/>
        </w:rPr>
        <w:t xml:space="preserve"> создал региональный штаб по газификации. Главная задача штаба – исполнение поручений главы государства по внедрению социальной газификации. Руководителем штаба глава региона назначил заместителя губернатора по промышленной политике Игоря </w:t>
      </w:r>
      <w:proofErr w:type="spellStart"/>
      <w:r w:rsidRPr="00EE1645">
        <w:rPr>
          <w:rStyle w:val="a4"/>
          <w:rFonts w:ascii="Tahoma" w:eastAsiaTheme="majorEastAsia" w:hAnsi="Tahoma" w:cs="Tahoma"/>
          <w:b w:val="0"/>
          <w:color w:val="4F575C"/>
          <w:sz w:val="21"/>
          <w:szCs w:val="21"/>
        </w:rPr>
        <w:t>Шатурного</w:t>
      </w:r>
      <w:proofErr w:type="spellEnd"/>
      <w:r w:rsidRPr="00EE1645">
        <w:rPr>
          <w:rStyle w:val="a4"/>
          <w:rFonts w:ascii="Tahoma" w:eastAsiaTheme="majorEastAsia" w:hAnsi="Tahoma" w:cs="Tahoma"/>
          <w:b w:val="0"/>
          <w:color w:val="4F575C"/>
          <w:sz w:val="21"/>
          <w:szCs w:val="21"/>
        </w:rPr>
        <w:t>.</w:t>
      </w:r>
    </w:p>
    <w:p w:rsidR="00EE1645" w:rsidRPr="00EE1645" w:rsidRDefault="00EE1645" w:rsidP="00EE1645">
      <w:pPr>
        <w:pStyle w:val="a3"/>
        <w:shd w:val="clear" w:color="auto" w:fill="FFFFFF"/>
        <w:spacing w:before="225" w:beforeAutospacing="0" w:after="0" w:afterAutospacing="0"/>
        <w:rPr>
          <w:rFonts w:ascii="Tahoma" w:hAnsi="Tahoma" w:cs="Tahoma"/>
          <w:color w:val="4F575C"/>
          <w:sz w:val="21"/>
          <w:szCs w:val="21"/>
        </w:rPr>
      </w:pPr>
      <w:r w:rsidRPr="00EE1645">
        <w:rPr>
          <w:rFonts w:ascii="Tahoma" w:hAnsi="Tahoma" w:cs="Tahoma"/>
          <w:color w:val="4F575C"/>
          <w:sz w:val="21"/>
          <w:szCs w:val="21"/>
        </w:rPr>
        <w:t xml:space="preserve">Первым решением региональный штаб поручил органам местного самоуправления провести информационную кампанию для населения о возможности бесплатной </w:t>
      </w:r>
      <w:proofErr w:type="spellStart"/>
      <w:r w:rsidRPr="00EE1645">
        <w:rPr>
          <w:rFonts w:ascii="Tahoma" w:hAnsi="Tahoma" w:cs="Tahoma"/>
          <w:color w:val="4F575C"/>
          <w:sz w:val="21"/>
          <w:szCs w:val="21"/>
        </w:rPr>
        <w:t>догазификации</w:t>
      </w:r>
      <w:proofErr w:type="spellEnd"/>
      <w:r w:rsidRPr="00EE1645">
        <w:rPr>
          <w:rFonts w:ascii="Tahoma" w:hAnsi="Tahoma" w:cs="Tahoma"/>
          <w:color w:val="4F575C"/>
          <w:sz w:val="21"/>
          <w:szCs w:val="21"/>
        </w:rPr>
        <w:t>.</w:t>
      </w:r>
    </w:p>
    <w:p w:rsidR="00EE1645" w:rsidRPr="00EE1645" w:rsidRDefault="00EE1645" w:rsidP="00EE1645">
      <w:pPr>
        <w:pStyle w:val="a3"/>
        <w:shd w:val="clear" w:color="auto" w:fill="FFFFFF"/>
        <w:spacing w:before="225" w:beforeAutospacing="0" w:after="0" w:afterAutospacing="0"/>
        <w:rPr>
          <w:rFonts w:ascii="Tahoma" w:hAnsi="Tahoma" w:cs="Tahoma"/>
          <w:color w:val="4F575C"/>
          <w:sz w:val="21"/>
          <w:szCs w:val="21"/>
        </w:rPr>
      </w:pPr>
      <w:proofErr w:type="spellStart"/>
      <w:r w:rsidRPr="00EE1645">
        <w:rPr>
          <w:rFonts w:ascii="Tahoma" w:hAnsi="Tahoma" w:cs="Tahoma"/>
          <w:color w:val="4F575C"/>
          <w:sz w:val="21"/>
          <w:szCs w:val="21"/>
        </w:rPr>
        <w:t>Догазификация</w:t>
      </w:r>
      <w:proofErr w:type="spellEnd"/>
      <w:r w:rsidRPr="00EE1645">
        <w:rPr>
          <w:rFonts w:ascii="Tahoma" w:hAnsi="Tahoma" w:cs="Tahoma"/>
          <w:color w:val="4F575C"/>
          <w:sz w:val="21"/>
          <w:szCs w:val="21"/>
        </w:rPr>
        <w:t xml:space="preserve"> будет распространяться на населенные пункты, в которых уже проложены газораспределительные сети, с учетом поступивших заявок граждан. Направление использования газа — личные и домашние нужды, не связанные с предпринимательством.</w:t>
      </w:r>
    </w:p>
    <w:p w:rsidR="00EE1645" w:rsidRPr="00EE1645" w:rsidRDefault="00EE1645" w:rsidP="00EE1645">
      <w:pPr>
        <w:pStyle w:val="a3"/>
        <w:shd w:val="clear" w:color="auto" w:fill="FFFFFF"/>
        <w:spacing w:before="225" w:beforeAutospacing="0" w:after="0" w:afterAutospacing="0"/>
        <w:rPr>
          <w:rFonts w:ascii="Tahoma" w:hAnsi="Tahoma" w:cs="Tahoma"/>
          <w:color w:val="4F575C"/>
          <w:sz w:val="21"/>
          <w:szCs w:val="21"/>
        </w:rPr>
      </w:pPr>
      <w:r w:rsidRPr="00EE1645">
        <w:rPr>
          <w:rFonts w:ascii="Tahoma" w:hAnsi="Tahoma" w:cs="Tahoma"/>
          <w:color w:val="4F575C"/>
          <w:sz w:val="21"/>
          <w:szCs w:val="21"/>
        </w:rPr>
        <w:t xml:space="preserve">Мероприятия по </w:t>
      </w:r>
      <w:proofErr w:type="spellStart"/>
      <w:r w:rsidRPr="00EE1645">
        <w:rPr>
          <w:rFonts w:ascii="Tahoma" w:hAnsi="Tahoma" w:cs="Tahoma"/>
          <w:color w:val="4F575C"/>
          <w:sz w:val="21"/>
          <w:szCs w:val="21"/>
        </w:rPr>
        <w:t>догазификации</w:t>
      </w:r>
      <w:proofErr w:type="spellEnd"/>
      <w:r w:rsidRPr="00EE1645">
        <w:rPr>
          <w:rFonts w:ascii="Tahoma" w:hAnsi="Tahoma" w:cs="Tahoma"/>
          <w:color w:val="4F575C"/>
          <w:sz w:val="21"/>
          <w:szCs w:val="21"/>
        </w:rPr>
        <w:t xml:space="preserve"> населенных пунктов будут выполняться на основании договоров о подключении без взимания средств граждан на строительство газопроводов до границ принадлежащих им земельных участков. При этом на земельные участки и строения должны быть оформлены права собственности.</w:t>
      </w:r>
    </w:p>
    <w:p w:rsidR="00EE1645" w:rsidRPr="00EE1645" w:rsidRDefault="00EE1645" w:rsidP="00EE1645">
      <w:pPr>
        <w:pStyle w:val="a3"/>
        <w:shd w:val="clear" w:color="auto" w:fill="FFFFFF"/>
        <w:spacing w:before="225" w:beforeAutospacing="0" w:after="0" w:afterAutospacing="0"/>
        <w:rPr>
          <w:rFonts w:ascii="Tahoma" w:hAnsi="Tahoma" w:cs="Tahoma"/>
          <w:color w:val="4F575C"/>
          <w:sz w:val="21"/>
          <w:szCs w:val="21"/>
        </w:rPr>
      </w:pPr>
      <w:r w:rsidRPr="00EE1645">
        <w:rPr>
          <w:rFonts w:ascii="Tahoma" w:hAnsi="Tahoma" w:cs="Tahoma"/>
          <w:color w:val="4F575C"/>
          <w:sz w:val="21"/>
          <w:szCs w:val="21"/>
        </w:rPr>
        <w:t xml:space="preserve">Полученные заявки от районов будут рассмотрены на соответствие установленным критериям и существующим техническим ограничениям пропускной способности и в учтены при подготовке плана-графика </w:t>
      </w:r>
      <w:proofErr w:type="spellStart"/>
      <w:r w:rsidRPr="00EE1645">
        <w:rPr>
          <w:rFonts w:ascii="Tahoma" w:hAnsi="Tahoma" w:cs="Tahoma"/>
          <w:color w:val="4F575C"/>
          <w:sz w:val="21"/>
          <w:szCs w:val="21"/>
        </w:rPr>
        <w:t>догазификации</w:t>
      </w:r>
      <w:proofErr w:type="spellEnd"/>
      <w:r w:rsidRPr="00EE1645">
        <w:rPr>
          <w:rFonts w:ascii="Tahoma" w:hAnsi="Tahoma" w:cs="Tahoma"/>
          <w:color w:val="4F575C"/>
          <w:sz w:val="21"/>
          <w:szCs w:val="21"/>
        </w:rPr>
        <w:t xml:space="preserve"> Томской области на 2021</w:t>
      </w:r>
      <w:r w:rsidRPr="00EE1645">
        <w:rPr>
          <w:rFonts w:ascii="Tahoma" w:hAnsi="Tahoma" w:cs="Tahoma"/>
          <w:color w:val="4F575C"/>
          <w:sz w:val="21"/>
          <w:szCs w:val="21"/>
        </w:rPr>
        <w:noBreakHyphen/>
        <w:t xml:space="preserve">2022 годы. Сроки будут установлены правилами подключения в зависимости от расстояния и необходимых для такого подключения мероприятий, а также в рамках плана-графика </w:t>
      </w:r>
      <w:proofErr w:type="spellStart"/>
      <w:r w:rsidRPr="00EE1645">
        <w:rPr>
          <w:rFonts w:ascii="Tahoma" w:hAnsi="Tahoma" w:cs="Tahoma"/>
          <w:color w:val="4F575C"/>
          <w:sz w:val="21"/>
          <w:szCs w:val="21"/>
        </w:rPr>
        <w:t>догазификации</w:t>
      </w:r>
      <w:proofErr w:type="spellEnd"/>
      <w:r w:rsidRPr="00EE1645">
        <w:rPr>
          <w:rFonts w:ascii="Tahoma" w:hAnsi="Tahoma" w:cs="Tahoma"/>
          <w:color w:val="4F575C"/>
          <w:sz w:val="21"/>
          <w:szCs w:val="21"/>
        </w:rPr>
        <w:t>.</w:t>
      </w:r>
    </w:p>
    <w:p w:rsidR="00EE1645" w:rsidRPr="00EE1645" w:rsidRDefault="00EE1645" w:rsidP="0033209E">
      <w:pPr>
        <w:rPr>
          <w:rFonts w:ascii="Tahoma" w:hAnsi="Tahoma" w:cs="Tahoma"/>
        </w:rPr>
      </w:pPr>
    </w:p>
    <w:sectPr w:rsidR="00EE1645" w:rsidRPr="00EE1645" w:rsidSect="008756CE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9BD"/>
    <w:multiLevelType w:val="multilevel"/>
    <w:tmpl w:val="778C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677"/>
    <w:multiLevelType w:val="multilevel"/>
    <w:tmpl w:val="E8409E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CD3"/>
    <w:multiLevelType w:val="multilevel"/>
    <w:tmpl w:val="5DA60D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1230F"/>
    <w:multiLevelType w:val="multilevel"/>
    <w:tmpl w:val="668C6D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85F64"/>
    <w:multiLevelType w:val="multilevel"/>
    <w:tmpl w:val="8BE0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6483A"/>
    <w:multiLevelType w:val="multilevel"/>
    <w:tmpl w:val="2AD0D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C6B7D"/>
    <w:multiLevelType w:val="multilevel"/>
    <w:tmpl w:val="C346D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074F8"/>
    <w:multiLevelType w:val="multilevel"/>
    <w:tmpl w:val="391694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05B92"/>
    <w:multiLevelType w:val="multilevel"/>
    <w:tmpl w:val="8F9499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167F7"/>
    <w:multiLevelType w:val="multilevel"/>
    <w:tmpl w:val="6A747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37C8C"/>
    <w:multiLevelType w:val="multilevel"/>
    <w:tmpl w:val="B8368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17288"/>
    <w:multiLevelType w:val="multilevel"/>
    <w:tmpl w:val="2D580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94FC8"/>
    <w:multiLevelType w:val="multilevel"/>
    <w:tmpl w:val="DF265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14CAC"/>
    <w:multiLevelType w:val="multilevel"/>
    <w:tmpl w:val="3684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0925"/>
    <w:multiLevelType w:val="multilevel"/>
    <w:tmpl w:val="17E4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7279C"/>
    <w:multiLevelType w:val="multilevel"/>
    <w:tmpl w:val="B05C4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9704FB"/>
    <w:multiLevelType w:val="multilevel"/>
    <w:tmpl w:val="9A6E0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646471"/>
    <w:multiLevelType w:val="multilevel"/>
    <w:tmpl w:val="FA4A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13F37"/>
    <w:multiLevelType w:val="multilevel"/>
    <w:tmpl w:val="B4907E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6"/>
  </w:num>
  <w:num w:numId="14">
    <w:abstractNumId w:val="18"/>
  </w:num>
  <w:num w:numId="15">
    <w:abstractNumId w:val="13"/>
  </w:num>
  <w:num w:numId="16">
    <w:abstractNumId w:val="14"/>
  </w:num>
  <w:num w:numId="17">
    <w:abstractNumId w:val="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9E"/>
    <w:rsid w:val="003063B4"/>
    <w:rsid w:val="0033209E"/>
    <w:rsid w:val="003A0AE1"/>
    <w:rsid w:val="003C16AC"/>
    <w:rsid w:val="007021D3"/>
    <w:rsid w:val="00862982"/>
    <w:rsid w:val="008756CE"/>
    <w:rsid w:val="00B523CC"/>
    <w:rsid w:val="00C24ACA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B3F4-6F8D-4A37-9F54-C8EAA52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9E"/>
    <w:rPr>
      <w:b/>
      <w:bCs/>
    </w:rPr>
  </w:style>
  <w:style w:type="character" w:styleId="a5">
    <w:name w:val="Hyperlink"/>
    <w:basedOn w:val="a0"/>
    <w:uiPriority w:val="99"/>
    <w:semiHidden/>
    <w:unhideWhenUsed/>
    <w:rsid w:val="003320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4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E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645"/>
    <w:rPr>
      <w:rFonts w:ascii="Segoe UI" w:hAnsi="Segoe UI" w:cs="Segoe UI"/>
      <w:sz w:val="18"/>
      <w:szCs w:val="18"/>
    </w:rPr>
  </w:style>
  <w:style w:type="paragraph" w:customStyle="1" w:styleId="11">
    <w:name w:val="Дата1"/>
    <w:basedOn w:val="a"/>
    <w:rsid w:val="00EE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8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7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2021-07-27T01:54:00Z</cp:lastPrinted>
  <dcterms:created xsi:type="dcterms:W3CDTF">2021-07-26T04:06:00Z</dcterms:created>
  <dcterms:modified xsi:type="dcterms:W3CDTF">2021-07-27T04:35:00Z</dcterms:modified>
</cp:coreProperties>
</file>