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6C" w:rsidRDefault="00DF34B1">
      <w:pPr>
        <w:pStyle w:val="ab"/>
      </w:pPr>
      <w:r w:rsidRPr="00330A16"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.5pt;visibility:visible;mso-wrap-style:square">
            <v:imagedata r:id="rId7" o:title=""/>
          </v:shape>
        </w:pict>
      </w:r>
    </w:p>
    <w:p w:rsidR="00E44E6C" w:rsidRDefault="00DF34B1">
      <w:pPr>
        <w:pStyle w:val="ab"/>
        <w:rPr>
          <w:bCs/>
        </w:rPr>
      </w:pPr>
      <w:r>
        <w:t xml:space="preserve">  </w:t>
      </w:r>
      <w:r>
        <w:rPr>
          <w:bCs/>
        </w:rPr>
        <w:t>АДМИНИСТРАЦИЯ   кожевниковского   района</w:t>
      </w:r>
    </w:p>
    <w:p w:rsidR="00E44E6C" w:rsidRDefault="00DF34B1">
      <w:pPr>
        <w:pStyle w:val="ab"/>
        <w:rPr>
          <w:bCs/>
        </w:rPr>
      </w:pPr>
      <w:r>
        <w:rPr>
          <w:bCs/>
        </w:rPr>
        <w:t>ПОСТАНОВЛЕНИЕ</w:t>
      </w:r>
    </w:p>
    <w:p w:rsidR="00E44E6C" w:rsidRDefault="00DF34B1">
      <w:pPr>
        <w:pStyle w:val="1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24.08.2018                                                                                                                             № 538</w:t>
      </w:r>
    </w:p>
    <w:p w:rsidR="00E44E6C" w:rsidRDefault="00DF34B1">
      <w:pPr>
        <w:pStyle w:val="1"/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Кожевниковского района Томской области</w:t>
      </w:r>
    </w:p>
    <w:p w:rsidR="00E44E6C" w:rsidRDefault="00E44E6C"/>
    <w:p w:rsidR="00E44E6C" w:rsidRDefault="00DF34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кадровом резерве на замещение вакантных должностей муниципальной службы в Администрации Кожевниковского района </w:t>
      </w:r>
    </w:p>
    <w:p w:rsidR="00E44E6C" w:rsidRDefault="00E44E6C">
      <w:pPr>
        <w:jc w:val="both"/>
        <w:rPr>
          <w:sz w:val="24"/>
          <w:szCs w:val="24"/>
        </w:rPr>
      </w:pPr>
    </w:p>
    <w:p w:rsidR="00E44E6C" w:rsidRDefault="00DF34B1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 марта 2007 года № 25-ФЗ «О муниципальной службе в Российской Федерации», З</w:t>
      </w:r>
      <w:r>
        <w:rPr>
          <w:sz w:val="24"/>
          <w:szCs w:val="24"/>
        </w:rPr>
        <w:t>аконом Томской области от 11 сентября 2007 года № 198-ОЗ «О муниципальной службе в Томской области», Уставом муниципального образования Кожевниковский район</w:t>
      </w:r>
    </w:p>
    <w:p w:rsidR="00E44E6C" w:rsidRDefault="00DF34B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44E6C" w:rsidRDefault="00DF34B1">
      <w:pPr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кадровом резерве на замещение вакантных должностей муниципаль</w:t>
      </w:r>
      <w:r>
        <w:rPr>
          <w:sz w:val="24"/>
          <w:szCs w:val="24"/>
        </w:rPr>
        <w:t>ной службы в Администрации Кожевниковского района согласно приложению 1 к настоящему постановлению.</w:t>
      </w:r>
    </w:p>
    <w:p w:rsidR="00E44E6C" w:rsidRDefault="00DF34B1">
      <w:pPr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состав комиссии по формированию списка кадрового резерва на замещение вакантных должностей муниципальной службы в Администрации Кожевниковского</w:t>
      </w:r>
      <w:r>
        <w:rPr>
          <w:sz w:val="24"/>
          <w:szCs w:val="24"/>
        </w:rPr>
        <w:t xml:space="preserve"> района согласно приложению 2 к настоящему постановлению.</w:t>
      </w:r>
    </w:p>
    <w:p w:rsidR="00E44E6C" w:rsidRDefault="00DF34B1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утратившими силу:</w:t>
      </w:r>
    </w:p>
    <w:p w:rsidR="00E44E6C" w:rsidRDefault="00DF34B1">
      <w:pPr>
        <w:pStyle w:val="26"/>
        <w:ind w:firstLine="709"/>
        <w:rPr>
          <w:sz w:val="24"/>
          <w:szCs w:val="24"/>
        </w:rPr>
      </w:pPr>
      <w:r>
        <w:rPr>
          <w:sz w:val="24"/>
          <w:szCs w:val="24"/>
        </w:rPr>
        <w:t>3.1. постановление Администрации Кожевниковского района от 07.06.2013г. № 501 «Об утверждении Положения о кадровом резерве на замещение вакантных должностей муниципальн</w:t>
      </w:r>
      <w:r>
        <w:rPr>
          <w:sz w:val="24"/>
          <w:szCs w:val="24"/>
        </w:rPr>
        <w:t>ой службы в Администрации Кожевниковского района».</w:t>
      </w:r>
    </w:p>
    <w:p w:rsidR="00E44E6C" w:rsidRDefault="00DF34B1">
      <w:pPr>
        <w:pStyle w:val="26"/>
        <w:ind w:firstLine="709"/>
        <w:rPr>
          <w:sz w:val="24"/>
          <w:szCs w:val="24"/>
        </w:rPr>
      </w:pPr>
      <w:r>
        <w:rPr>
          <w:sz w:val="24"/>
          <w:szCs w:val="24"/>
        </w:rPr>
        <w:t>3.2. постановление Администрации Кожевниковского района от 13.11.2015г. № 530 «О внесении изменений в постановление Администрации Кожевниковского района от 07.06.2013 № 501».</w:t>
      </w:r>
    </w:p>
    <w:p w:rsidR="00E44E6C" w:rsidRDefault="00DF34B1">
      <w:pPr>
        <w:pStyle w:val="26"/>
        <w:ind w:firstLine="709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</w:t>
      </w:r>
      <w:r>
        <w:rPr>
          <w:sz w:val="24"/>
          <w:szCs w:val="24"/>
        </w:rPr>
        <w:t>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E44E6C" w:rsidRDefault="00DF34B1">
      <w:pPr>
        <w:pStyle w:val="2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/>
          <w:spacing w:val="-6"/>
          <w:sz w:val="24"/>
          <w:szCs w:val="24"/>
        </w:rPr>
        <w:t>Настоящее п</w:t>
      </w:r>
      <w:r>
        <w:rPr>
          <w:sz w:val="24"/>
          <w:szCs w:val="24"/>
        </w:rPr>
        <w:t>остановление вступает в силу с даты его официального опубликования.</w:t>
      </w:r>
    </w:p>
    <w:p w:rsidR="00E44E6C" w:rsidRDefault="00DF34B1">
      <w:pPr>
        <w:pStyle w:val="26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color w:val="000000"/>
          <w:spacing w:val="-6"/>
          <w:sz w:val="24"/>
          <w:szCs w:val="24"/>
        </w:rPr>
        <w:t>Контроль за исполнением настоящего пос</w:t>
      </w:r>
      <w:r>
        <w:rPr>
          <w:color w:val="000000"/>
          <w:spacing w:val="-6"/>
          <w:sz w:val="24"/>
          <w:szCs w:val="24"/>
        </w:rPr>
        <w:t xml:space="preserve">тановления </w:t>
      </w:r>
      <w:r>
        <w:rPr>
          <w:sz w:val="24"/>
          <w:szCs w:val="24"/>
        </w:rPr>
        <w:t>возложить на управляющего делами Администрации Кожевниковского района Бирюкову И.А.</w:t>
      </w:r>
    </w:p>
    <w:p w:rsidR="00E44E6C" w:rsidRDefault="00E44E6C">
      <w:pPr>
        <w:ind w:firstLine="360"/>
        <w:jc w:val="both"/>
        <w:rPr>
          <w:sz w:val="24"/>
          <w:szCs w:val="24"/>
        </w:rPr>
      </w:pPr>
    </w:p>
    <w:p w:rsidR="00E44E6C" w:rsidRDefault="00E44E6C">
      <w:pPr>
        <w:ind w:firstLine="360"/>
        <w:jc w:val="both"/>
        <w:rPr>
          <w:sz w:val="24"/>
          <w:szCs w:val="24"/>
        </w:rPr>
      </w:pPr>
    </w:p>
    <w:p w:rsidR="00E44E6C" w:rsidRDefault="00E44E6C">
      <w:pPr>
        <w:ind w:firstLine="360"/>
        <w:jc w:val="both"/>
        <w:rPr>
          <w:sz w:val="24"/>
          <w:szCs w:val="24"/>
        </w:rPr>
      </w:pPr>
    </w:p>
    <w:p w:rsidR="00E44E6C" w:rsidRDefault="00DF3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Кожевниковского района                                                                        А.М. Емельянов</w:t>
      </w:r>
    </w:p>
    <w:p w:rsidR="00E44E6C" w:rsidRDefault="00E44E6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4E6C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E6C" w:rsidRDefault="00E44E6C">
            <w:pPr>
              <w:jc w:val="both"/>
              <w:rPr>
                <w:sz w:val="24"/>
                <w:szCs w:val="24"/>
              </w:rPr>
            </w:pPr>
          </w:p>
          <w:p w:rsidR="00E44E6C" w:rsidRDefault="00E44E6C">
            <w:pPr>
              <w:jc w:val="both"/>
              <w:rPr>
                <w:sz w:val="24"/>
                <w:szCs w:val="24"/>
              </w:rPr>
            </w:pPr>
          </w:p>
          <w:p w:rsidR="00E44E6C" w:rsidRDefault="00DF3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E44E6C" w:rsidRDefault="00DF3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  <w:p w:rsidR="00E44E6C" w:rsidRDefault="00DF3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И.А. Бирюкова</w:t>
            </w:r>
          </w:p>
          <w:p w:rsidR="00E44E6C" w:rsidRDefault="00DF3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2018г.</w:t>
            </w:r>
          </w:p>
          <w:p w:rsidR="00E44E6C" w:rsidRDefault="00E44E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44E6C" w:rsidRDefault="00E44E6C">
            <w:pPr>
              <w:jc w:val="both"/>
              <w:rPr>
                <w:sz w:val="24"/>
                <w:szCs w:val="24"/>
              </w:rPr>
            </w:pPr>
          </w:p>
          <w:p w:rsidR="00E44E6C" w:rsidRDefault="00E44E6C">
            <w:pPr>
              <w:jc w:val="both"/>
              <w:rPr>
                <w:sz w:val="24"/>
                <w:szCs w:val="24"/>
              </w:rPr>
            </w:pPr>
          </w:p>
          <w:p w:rsidR="00E44E6C" w:rsidRDefault="00DF3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правовой </w:t>
            </w:r>
          </w:p>
          <w:p w:rsidR="00E44E6C" w:rsidRDefault="00DF3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кадровой работы</w:t>
            </w:r>
          </w:p>
          <w:p w:rsidR="00E44E6C" w:rsidRDefault="00DF3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В.И. Савельева</w:t>
            </w:r>
          </w:p>
          <w:p w:rsidR="00E44E6C" w:rsidRDefault="00DF3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2018г.</w:t>
            </w:r>
          </w:p>
          <w:p w:rsidR="00E44E6C" w:rsidRDefault="00E44E6C">
            <w:pPr>
              <w:jc w:val="both"/>
              <w:rPr>
                <w:sz w:val="24"/>
                <w:szCs w:val="24"/>
              </w:rPr>
            </w:pPr>
          </w:p>
        </w:tc>
      </w:tr>
    </w:tbl>
    <w:p w:rsidR="00E44E6C" w:rsidRDefault="00E44E6C">
      <w:pPr>
        <w:jc w:val="both"/>
      </w:pPr>
    </w:p>
    <w:p w:rsidR="00E44E6C" w:rsidRDefault="00DF34B1">
      <w:pPr>
        <w:jc w:val="both"/>
      </w:pPr>
      <w:r>
        <w:t xml:space="preserve">Е.А. Маслова </w:t>
      </w:r>
    </w:p>
    <w:p w:rsidR="00E44E6C" w:rsidRDefault="00DF34B1">
      <w:pPr>
        <w:jc w:val="both"/>
      </w:pPr>
      <w:r>
        <w:t xml:space="preserve">8(38-244)22-088  </w:t>
      </w:r>
    </w:p>
    <w:p w:rsidR="00E44E6C" w:rsidRDefault="00E44E6C">
      <w:pPr>
        <w:jc w:val="both"/>
        <w:rPr>
          <w:sz w:val="24"/>
          <w:szCs w:val="24"/>
        </w:rPr>
      </w:pPr>
    </w:p>
    <w:p w:rsidR="00E44E6C" w:rsidRDefault="00DF34B1">
      <w:pPr>
        <w:widowControl w:val="0"/>
        <w:shd w:val="clear" w:color="auto" w:fill="FFFFFF"/>
        <w:tabs>
          <w:tab w:val="left" w:pos="7371"/>
        </w:tabs>
        <w:spacing w:line="274" w:lineRule="exact"/>
        <w:ind w:left="5669" w:right="-1"/>
        <w:jc w:val="right"/>
      </w:pPr>
      <w:r>
        <w:rPr>
          <w:sz w:val="24"/>
          <w:szCs w:val="24"/>
        </w:rPr>
        <w:t>Приложение 1</w:t>
      </w:r>
    </w:p>
    <w:p w:rsidR="00E44E6C" w:rsidRDefault="00DF34B1">
      <w:pPr>
        <w:widowControl w:val="0"/>
        <w:shd w:val="clear" w:color="auto" w:fill="FFFFFF"/>
        <w:tabs>
          <w:tab w:val="left" w:pos="7371"/>
        </w:tabs>
        <w:spacing w:line="274" w:lineRule="exact"/>
        <w:ind w:left="5669" w:right="-1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к постановлению Администрации </w:t>
      </w:r>
    </w:p>
    <w:p w:rsidR="00E44E6C" w:rsidRDefault="00DF34B1">
      <w:pPr>
        <w:widowControl w:val="0"/>
        <w:shd w:val="clear" w:color="auto" w:fill="FFFFFF"/>
        <w:tabs>
          <w:tab w:val="left" w:pos="7371"/>
        </w:tabs>
        <w:spacing w:line="274" w:lineRule="exact"/>
        <w:ind w:left="5669" w:right="-1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Кожевниковского района</w:t>
      </w:r>
    </w:p>
    <w:p w:rsidR="00E44E6C" w:rsidRDefault="00DF34B1">
      <w:pPr>
        <w:widowControl w:val="0"/>
        <w:shd w:val="clear" w:color="auto" w:fill="FFFFFF"/>
        <w:tabs>
          <w:tab w:val="left" w:pos="7371"/>
        </w:tabs>
        <w:spacing w:line="274" w:lineRule="exact"/>
        <w:ind w:left="5669" w:right="-1"/>
        <w:jc w:val="right"/>
        <w:rPr>
          <w:u w:val="single"/>
        </w:rPr>
      </w:pPr>
      <w:r>
        <w:rPr>
          <w:spacing w:val="-2"/>
          <w:sz w:val="24"/>
          <w:szCs w:val="24"/>
        </w:rPr>
        <w:t xml:space="preserve"> от </w:t>
      </w:r>
      <w:r>
        <w:rPr>
          <w:spacing w:val="-2"/>
          <w:sz w:val="24"/>
          <w:szCs w:val="24"/>
        </w:rPr>
        <w:t>24.08.2018 № 538</w:t>
      </w:r>
    </w:p>
    <w:p w:rsidR="00E44E6C" w:rsidRDefault="00E44E6C">
      <w:pPr>
        <w:widowControl w:val="0"/>
        <w:shd w:val="clear" w:color="auto" w:fill="FFFFFF"/>
        <w:spacing w:line="274" w:lineRule="exact"/>
        <w:ind w:right="10"/>
        <w:jc w:val="center"/>
        <w:rPr>
          <w:b/>
          <w:bCs/>
          <w:sz w:val="24"/>
          <w:szCs w:val="24"/>
        </w:rPr>
      </w:pPr>
    </w:p>
    <w:p w:rsidR="00E44E6C" w:rsidRDefault="00DF34B1">
      <w:pPr>
        <w:widowControl w:val="0"/>
        <w:shd w:val="clear" w:color="auto" w:fill="FFFFFF"/>
        <w:spacing w:before="240" w:line="274" w:lineRule="exact"/>
        <w:ind w:right="10"/>
        <w:jc w:val="center"/>
      </w:pPr>
      <w:r>
        <w:rPr>
          <w:b/>
          <w:bCs/>
          <w:sz w:val="24"/>
          <w:szCs w:val="24"/>
        </w:rPr>
        <w:t>ПОЛОЖЕНИЕ</w:t>
      </w:r>
    </w:p>
    <w:p w:rsidR="00E44E6C" w:rsidRDefault="00DF34B1">
      <w:pPr>
        <w:widowControl w:val="0"/>
        <w:shd w:val="clear" w:color="auto" w:fill="FFFFFF"/>
        <w:ind w:right="5"/>
        <w:jc w:val="center"/>
      </w:pPr>
      <w:r>
        <w:rPr>
          <w:b/>
          <w:bCs/>
          <w:sz w:val="24"/>
          <w:szCs w:val="24"/>
        </w:rPr>
        <w:t>о кадровом резерве на замещение вакантных должностей</w:t>
      </w:r>
    </w:p>
    <w:p w:rsidR="00E44E6C" w:rsidRDefault="00DF34B1">
      <w:pPr>
        <w:widowControl w:val="0"/>
        <w:shd w:val="clear" w:color="auto" w:fill="FFFFFF"/>
        <w:ind w:right="10"/>
        <w:jc w:val="center"/>
      </w:pPr>
      <w:r>
        <w:rPr>
          <w:b/>
          <w:bCs/>
          <w:sz w:val="24"/>
          <w:szCs w:val="24"/>
        </w:rPr>
        <w:t>муниципальной службы в Администрации Кожевниковского района</w:t>
      </w:r>
    </w:p>
    <w:p w:rsidR="00E44E6C" w:rsidRDefault="00DF34B1">
      <w:pPr>
        <w:widowControl w:val="0"/>
        <w:shd w:val="clear" w:color="auto" w:fill="FFFFFF"/>
        <w:spacing w:before="197"/>
        <w:jc w:val="center"/>
      </w:pPr>
      <w:r>
        <w:rPr>
          <w:b/>
          <w:bCs/>
          <w:sz w:val="24"/>
          <w:szCs w:val="24"/>
        </w:rPr>
        <w:t>Раздел 1. Общие положения</w:t>
      </w:r>
    </w:p>
    <w:p w:rsidR="00E44E6C" w:rsidRDefault="00DF34B1">
      <w:pPr>
        <w:widowControl w:val="0"/>
        <w:shd w:val="clear" w:color="auto" w:fill="FFFFFF"/>
        <w:spacing w:before="192"/>
        <w:ind w:left="1795" w:right="1800"/>
        <w:jc w:val="center"/>
      </w:pPr>
      <w:r>
        <w:rPr>
          <w:b/>
          <w:bCs/>
          <w:iCs/>
          <w:spacing w:val="-2"/>
          <w:sz w:val="24"/>
          <w:szCs w:val="24"/>
        </w:rPr>
        <w:t xml:space="preserve">Глава 1. Кадровый резерв на замещение вакантных </w:t>
      </w:r>
      <w:r>
        <w:rPr>
          <w:b/>
          <w:bCs/>
          <w:iCs/>
          <w:sz w:val="24"/>
          <w:szCs w:val="24"/>
        </w:rPr>
        <w:t>должностей муниципальной службы</w:t>
      </w:r>
    </w:p>
    <w:p w:rsidR="00E44E6C" w:rsidRDefault="00DF34B1">
      <w:pPr>
        <w:widowControl w:val="0"/>
        <w:numPr>
          <w:ilvl w:val="0"/>
          <w:numId w:val="21"/>
        </w:numPr>
        <w:shd w:val="clear" w:color="auto" w:fill="FFFFFF"/>
        <w:tabs>
          <w:tab w:val="left" w:pos="950"/>
        </w:tabs>
        <w:spacing w:before="14" w:line="274" w:lineRule="exact"/>
        <w:ind w:left="0" w:firstLine="706"/>
        <w:contextualSpacing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Кадровый резерв на замещение вакантных должностей муниципальной службы 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Администрации Кожевниковского района (далее – кадровый резерв) – специально сформированные в установленном настоящим Положением порядке группы граждан Российской Федерации, соответств</w:t>
      </w:r>
      <w:r>
        <w:rPr>
          <w:sz w:val="24"/>
          <w:szCs w:val="24"/>
        </w:rPr>
        <w:t>ующих определенным квалификационным требованиям и обладающих необходимыми профессиональными и личностными качествами для их назначения на должности муниципальной службы Администрации Кожевниковского района.</w:t>
      </w:r>
    </w:p>
    <w:p w:rsidR="00E44E6C" w:rsidRDefault="00DF34B1">
      <w:pPr>
        <w:jc w:val="both"/>
        <w:rPr>
          <w:sz w:val="24"/>
          <w:szCs w:val="24"/>
        </w:rPr>
      </w:pPr>
      <w:r>
        <w:rPr>
          <w:sz w:val="24"/>
          <w:szCs w:val="24"/>
        </w:rPr>
        <w:t>2. Формирование кадрового резерва проводится в це</w:t>
      </w:r>
      <w:r>
        <w:rPr>
          <w:sz w:val="24"/>
          <w:szCs w:val="24"/>
        </w:rPr>
        <w:t>лях:</w:t>
      </w:r>
    </w:p>
    <w:p w:rsidR="00E44E6C" w:rsidRDefault="00DF34B1">
      <w:pPr>
        <w:jc w:val="both"/>
        <w:rPr>
          <w:sz w:val="24"/>
          <w:szCs w:val="24"/>
        </w:rPr>
      </w:pPr>
      <w:r>
        <w:rPr>
          <w:sz w:val="24"/>
          <w:szCs w:val="24"/>
        </w:rPr>
        <w:t>а) обеспечения непрерывности и преемственности руководства в сфере муниципального управления;</w:t>
      </w:r>
    </w:p>
    <w:p w:rsidR="00E44E6C" w:rsidRDefault="00DF34B1">
      <w:pPr>
        <w:jc w:val="both"/>
        <w:rPr>
          <w:sz w:val="24"/>
          <w:szCs w:val="24"/>
        </w:rPr>
      </w:pPr>
      <w:r>
        <w:rPr>
          <w:sz w:val="24"/>
          <w:szCs w:val="24"/>
        </w:rPr>
        <w:t>б) своевременного замещения вакантных должностей, входящих в структуру кадрового резерва, лицами, соответствующими квалификационным требованиям для замещения</w:t>
      </w:r>
      <w:r>
        <w:rPr>
          <w:sz w:val="24"/>
          <w:szCs w:val="24"/>
        </w:rPr>
        <w:t xml:space="preserve"> указанных должностей;</w:t>
      </w:r>
    </w:p>
    <w:p w:rsidR="00E44E6C" w:rsidRDefault="00DF34B1">
      <w:pPr>
        <w:jc w:val="both"/>
        <w:rPr>
          <w:sz w:val="24"/>
          <w:szCs w:val="24"/>
        </w:rPr>
      </w:pPr>
      <w:r>
        <w:rPr>
          <w:sz w:val="24"/>
          <w:szCs w:val="24"/>
        </w:rPr>
        <w:t>в) совершенствования деятельности по подбору и расстановке кадров.</w:t>
      </w:r>
    </w:p>
    <w:p w:rsidR="00E44E6C" w:rsidRDefault="00DF34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Принципами формирования кадрового резерва и работы с ним являются:</w:t>
      </w:r>
    </w:p>
    <w:p w:rsidR="00E44E6C" w:rsidRDefault="00DF34B1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а) равный доступ и добровольность участия в конкурсе для включения в кадровый резерв для замещен</w:t>
      </w:r>
      <w:r>
        <w:rPr>
          <w:bCs/>
          <w:sz w:val="24"/>
          <w:szCs w:val="24"/>
        </w:rPr>
        <w:t>ия вакантной должности муниципальной службы;</w:t>
      </w:r>
    </w:p>
    <w:p w:rsidR="00E44E6C" w:rsidRDefault="00DF34B1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б) объективность и всесторонность оценки профессиональных качеств муниципальных служащих (граждан), результатов их служебной деятельности;</w:t>
      </w:r>
    </w:p>
    <w:p w:rsidR="00E44E6C" w:rsidRDefault="00DF34B1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в) создание условий для профессионального роста муниципальных служащих н</w:t>
      </w:r>
      <w:r>
        <w:rPr>
          <w:bCs/>
          <w:sz w:val="24"/>
          <w:szCs w:val="24"/>
        </w:rPr>
        <w:t>а муниципальной службе;</w:t>
      </w:r>
    </w:p>
    <w:p w:rsidR="00E44E6C" w:rsidRDefault="00DF34B1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г) соблюдение равенства прав муниципальных служащих и иных граждан при включении в кадровый резерв и их профессиональной реализации;</w:t>
      </w:r>
    </w:p>
    <w:p w:rsidR="00E44E6C" w:rsidRDefault="00DF34B1">
      <w:pPr>
        <w:tabs>
          <w:tab w:val="left" w:pos="851"/>
          <w:tab w:val="left" w:pos="993"/>
          <w:tab w:val="left" w:pos="793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д) гласность в формировании и работе с кадровым резервом.</w:t>
      </w:r>
      <w:r>
        <w:rPr>
          <w:bCs/>
          <w:sz w:val="24"/>
          <w:szCs w:val="24"/>
        </w:rPr>
        <w:tab/>
      </w:r>
    </w:p>
    <w:p w:rsidR="00E44E6C" w:rsidRDefault="00DF34B1">
      <w:pPr>
        <w:widowControl w:val="0"/>
        <w:shd w:val="clear" w:color="auto" w:fill="FFFFFF"/>
        <w:tabs>
          <w:tab w:val="left" w:pos="1042"/>
        </w:tabs>
        <w:spacing w:line="274" w:lineRule="exact"/>
        <w:ind w:right="5" w:firstLine="706"/>
        <w:jc w:val="both"/>
      </w:pPr>
      <w:r>
        <w:rPr>
          <w:spacing w:val="-2"/>
          <w:sz w:val="24"/>
          <w:szCs w:val="24"/>
        </w:rPr>
        <w:t>4.</w:t>
      </w:r>
      <w:r>
        <w:rPr>
          <w:sz w:val="24"/>
          <w:szCs w:val="24"/>
        </w:rPr>
        <w:tab/>
        <w:t>В Администрации Кожевниковского район</w:t>
      </w:r>
      <w:r>
        <w:rPr>
          <w:sz w:val="24"/>
          <w:szCs w:val="24"/>
        </w:rPr>
        <w:t>а формируются следующие</w:t>
      </w:r>
      <w:r>
        <w:rPr>
          <w:sz w:val="24"/>
          <w:szCs w:val="24"/>
        </w:rPr>
        <w:br/>
        <w:t>кадровые резервы: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управленческий кадровый резерв – кадровый резерв для назначения на должности главной и ведущей групп должностей муниципальной службы Администрации Кожевниковского района;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кадровый резерв специалистов – кадровый резерв для назначения на должности старшей группы должностей муниципальной службы Администрации Кожевниковского района.</w:t>
      </w:r>
    </w:p>
    <w:p w:rsidR="00E44E6C" w:rsidRDefault="00DF34B1">
      <w:pPr>
        <w:widowControl w:val="0"/>
        <w:shd w:val="clear" w:color="auto" w:fill="FFFFFF"/>
        <w:tabs>
          <w:tab w:val="left" w:pos="907"/>
        </w:tabs>
        <w:spacing w:line="274" w:lineRule="exact"/>
        <w:ind w:right="10" w:firstLine="706"/>
        <w:jc w:val="both"/>
      </w:pPr>
      <w:r>
        <w:rPr>
          <w:spacing w:val="-21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Списки кадрового резерва оформляются по форме согласно приложению 1 к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настоящему Положению с </w:t>
      </w:r>
      <w:r>
        <w:rPr>
          <w:sz w:val="24"/>
          <w:szCs w:val="24"/>
        </w:rPr>
        <w:t>разбивкой по структурным подразделениям</w:t>
      </w:r>
      <w:r>
        <w:rPr>
          <w:spacing w:val="-5"/>
          <w:sz w:val="24"/>
          <w:szCs w:val="24"/>
        </w:rPr>
        <w:t>и группам должностей Администрации Кожевниковского района.</w:t>
      </w:r>
    </w:p>
    <w:p w:rsidR="00E44E6C" w:rsidRDefault="00DF34B1">
      <w:pPr>
        <w:widowControl w:val="0"/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На каждый вид кадрового резерва (управленческий кадровый резерв, кадровый резерв специалистов) формируется отдельный список.</w:t>
      </w:r>
    </w:p>
    <w:p w:rsidR="00E44E6C" w:rsidRDefault="00DF34B1">
      <w:pPr>
        <w:widowControl w:val="0"/>
        <w:shd w:val="clear" w:color="auto" w:fill="FFFFFF"/>
        <w:spacing w:line="274" w:lineRule="exact"/>
        <w:ind w:left="706"/>
      </w:pPr>
      <w:r>
        <w:rPr>
          <w:spacing w:val="-4"/>
          <w:sz w:val="24"/>
          <w:szCs w:val="24"/>
        </w:rPr>
        <w:t>Списки ведутся в бумажной и электронной формах.</w:t>
      </w:r>
    </w:p>
    <w:p w:rsidR="00E44E6C" w:rsidRDefault="00DF34B1">
      <w:pPr>
        <w:widowControl w:val="0"/>
        <w:shd w:val="clear" w:color="auto" w:fill="FFFFFF"/>
        <w:tabs>
          <w:tab w:val="left" w:pos="907"/>
        </w:tabs>
        <w:spacing w:line="274" w:lineRule="exact"/>
        <w:ind w:left="706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6. </w:t>
      </w:r>
      <w:r>
        <w:rPr>
          <w:spacing w:val="-3"/>
          <w:sz w:val="24"/>
          <w:szCs w:val="24"/>
        </w:rPr>
        <w:t>Срок нахождения гражданина в кадровом резерве не может превышать трех лет.</w:t>
      </w:r>
    </w:p>
    <w:p w:rsidR="00E44E6C" w:rsidRDefault="00DF34B1">
      <w:pPr>
        <w:widowControl w:val="0"/>
        <w:shd w:val="clear" w:color="auto" w:fill="FFFFFF"/>
        <w:tabs>
          <w:tab w:val="left" w:pos="907"/>
        </w:tabs>
        <w:ind w:firstLine="70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Деятельность по формированию кадрового резерва осуществляет отдел правовой и кадровой работы Администрации Кожевниковского райо</w:t>
      </w:r>
      <w:r>
        <w:rPr>
          <w:sz w:val="24"/>
          <w:szCs w:val="24"/>
        </w:rPr>
        <w:t>на (далее – Отдел).</w:t>
      </w:r>
    </w:p>
    <w:p w:rsidR="00E44E6C" w:rsidRDefault="00E44E6C">
      <w:pPr>
        <w:widowControl w:val="0"/>
        <w:shd w:val="clear" w:color="auto" w:fill="FFFFFF"/>
        <w:tabs>
          <w:tab w:val="left" w:pos="907"/>
        </w:tabs>
        <w:ind w:firstLine="706"/>
        <w:jc w:val="both"/>
        <w:rPr>
          <w:sz w:val="24"/>
          <w:szCs w:val="24"/>
        </w:rPr>
      </w:pPr>
    </w:p>
    <w:p w:rsidR="00E44E6C" w:rsidRDefault="00DF34B1">
      <w:pPr>
        <w:widowControl w:val="0"/>
        <w:shd w:val="clear" w:color="auto" w:fill="FFFFFF"/>
        <w:spacing w:before="202"/>
        <w:jc w:val="center"/>
      </w:pPr>
      <w:r>
        <w:rPr>
          <w:b/>
          <w:bCs/>
          <w:spacing w:val="-1"/>
          <w:sz w:val="24"/>
          <w:szCs w:val="24"/>
        </w:rPr>
        <w:t xml:space="preserve">Раздел 2. Формирование списка кадрового резерва на замещение должностей </w:t>
      </w:r>
      <w:r>
        <w:rPr>
          <w:b/>
          <w:bCs/>
          <w:sz w:val="24"/>
          <w:szCs w:val="24"/>
        </w:rPr>
        <w:lastRenderedPageBreak/>
        <w:t>муниципальной службы в Администрации Кожевниковского района</w:t>
      </w:r>
    </w:p>
    <w:p w:rsidR="00E44E6C" w:rsidRDefault="00DF34B1">
      <w:pPr>
        <w:widowControl w:val="0"/>
        <w:shd w:val="clear" w:color="auto" w:fill="FFFFFF"/>
        <w:spacing w:before="197"/>
        <w:ind w:right="5"/>
        <w:jc w:val="center"/>
      </w:pPr>
      <w:r>
        <w:rPr>
          <w:b/>
          <w:bCs/>
          <w:iCs/>
          <w:sz w:val="24"/>
          <w:szCs w:val="24"/>
        </w:rPr>
        <w:t>Глава 1. Источники формирования кадрового резерва</w:t>
      </w:r>
    </w:p>
    <w:p w:rsidR="00E44E6C" w:rsidRDefault="00DF34B1">
      <w:pPr>
        <w:widowControl w:val="0"/>
        <w:shd w:val="clear" w:color="auto" w:fill="FFFFFF"/>
        <w:spacing w:before="14" w:line="274" w:lineRule="exact"/>
        <w:ind w:right="5" w:firstLine="706"/>
        <w:jc w:val="both"/>
      </w:pPr>
      <w:r>
        <w:rPr>
          <w:sz w:val="24"/>
          <w:szCs w:val="24"/>
        </w:rPr>
        <w:t>1. Управленческий кадровый резер</w:t>
      </w:r>
      <w:r>
        <w:rPr>
          <w:sz w:val="24"/>
          <w:szCs w:val="24"/>
        </w:rPr>
        <w:t>в формируется путем включения лиц, соответствующих квалификационным требованиям и обладающих необходимыми профессиональными и личностными качествами для их назначения на должности главной группы должностей муниципальной службы Администрации Кожевниковского</w:t>
      </w:r>
      <w:r>
        <w:rPr>
          <w:sz w:val="24"/>
          <w:szCs w:val="24"/>
        </w:rPr>
        <w:t xml:space="preserve"> района, из числа: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83" w:lineRule="exact"/>
        <w:ind w:left="706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муниципальных служащих;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83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специалистов, не отнесенных к должностям муниципальной службы  Администрации Кожевниковского района;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руководителей и специалистов организаций, осуществляющих свою деятельность на территории Кожевниковского района;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лиц, участвовавших в конкурсах на замещение вакантных должностей главной</w:t>
      </w:r>
      <w:r>
        <w:rPr>
          <w:sz w:val="24"/>
          <w:szCs w:val="24"/>
        </w:rPr>
        <w:br/>
        <w:t>и ведущей групп должностей муниципальной службы Администрации Кожевниковского района.</w:t>
      </w:r>
    </w:p>
    <w:p w:rsidR="00E44E6C" w:rsidRDefault="00DF34B1">
      <w:pPr>
        <w:widowControl w:val="0"/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>2. Кадровый резерв специалистов формируется путем включения лиц, соответствующих квалификационны</w:t>
      </w:r>
      <w:r>
        <w:rPr>
          <w:sz w:val="24"/>
          <w:szCs w:val="24"/>
        </w:rPr>
        <w:t xml:space="preserve">м требованиям и обладающих необходимыми </w:t>
      </w:r>
      <w:r>
        <w:rPr>
          <w:spacing w:val="-1"/>
          <w:sz w:val="24"/>
          <w:szCs w:val="24"/>
        </w:rPr>
        <w:t xml:space="preserve">профессиональными и личностными качествами для их назначения на должности </w:t>
      </w:r>
      <w:r>
        <w:rPr>
          <w:sz w:val="24"/>
          <w:szCs w:val="24"/>
        </w:rPr>
        <w:t>старшей группы должностей муниципальной службы Администрации Кожевниковского района, из числа: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83" w:lineRule="exact"/>
        <w:ind w:left="706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муниципальных служащих;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83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специалистов, не отнесе</w:t>
      </w:r>
      <w:r>
        <w:rPr>
          <w:sz w:val="24"/>
          <w:szCs w:val="24"/>
        </w:rPr>
        <w:t>нных к должностям муниципальной службы Администрации Кожевниковского района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8" w:lineRule="exact"/>
        <w:ind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руководителей и специалистов организаций, осуществляющих свою деятельность на территории  Кожевниковского района;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8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лиц, участвовавших в конкурсах на замещение вакантных должностей ведущей и старшей групп должностей муниципальной службы Администрации Кожевниковского района.</w:t>
      </w:r>
    </w:p>
    <w:p w:rsidR="00E44E6C" w:rsidRDefault="00DF34B1">
      <w:pPr>
        <w:widowControl w:val="0"/>
        <w:shd w:val="clear" w:color="auto" w:fill="FFFFFF"/>
        <w:tabs>
          <w:tab w:val="left" w:pos="989"/>
        </w:tabs>
        <w:ind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3. Включение лица в кадровый резерв не является основанием для обязательного назначения его на до</w:t>
      </w:r>
      <w:r>
        <w:rPr>
          <w:sz w:val="24"/>
          <w:szCs w:val="24"/>
        </w:rPr>
        <w:t>лжность.</w:t>
      </w:r>
    </w:p>
    <w:p w:rsidR="00E44E6C" w:rsidRDefault="00E44E6C">
      <w:pPr>
        <w:widowControl w:val="0"/>
        <w:shd w:val="clear" w:color="auto" w:fill="FFFFFF"/>
        <w:tabs>
          <w:tab w:val="left" w:pos="989"/>
        </w:tabs>
        <w:ind w:firstLine="706"/>
        <w:jc w:val="both"/>
        <w:rPr>
          <w:rFonts w:ascii="Arial" w:hAnsi="Arial"/>
          <w:sz w:val="24"/>
          <w:szCs w:val="24"/>
        </w:rPr>
      </w:pPr>
    </w:p>
    <w:p w:rsidR="00E44E6C" w:rsidRDefault="00DF34B1">
      <w:pPr>
        <w:widowControl w:val="0"/>
        <w:shd w:val="clear" w:color="auto" w:fill="FFFFFF"/>
        <w:jc w:val="center"/>
      </w:pPr>
      <w:r>
        <w:rPr>
          <w:b/>
          <w:bCs/>
          <w:iCs/>
          <w:sz w:val="24"/>
          <w:szCs w:val="24"/>
        </w:rPr>
        <w:t>Глава 2. Порядок включения претендентов в кадровый резерв</w:t>
      </w:r>
    </w:p>
    <w:p w:rsidR="00E44E6C" w:rsidRDefault="00DF34B1">
      <w:pPr>
        <w:widowControl w:val="0"/>
        <w:shd w:val="clear" w:color="auto" w:fill="FFFFFF"/>
        <w:tabs>
          <w:tab w:val="left" w:pos="0"/>
        </w:tabs>
        <w:spacing w:before="19" w:line="278" w:lineRule="exact"/>
        <w:ind w:firstLine="706"/>
        <w:jc w:val="both"/>
      </w:pPr>
      <w:r>
        <w:rPr>
          <w:spacing w:val="-5"/>
          <w:sz w:val="24"/>
          <w:szCs w:val="24"/>
        </w:rPr>
        <w:t>1.</w:t>
      </w:r>
      <w:r>
        <w:rPr>
          <w:sz w:val="24"/>
          <w:szCs w:val="24"/>
        </w:rPr>
        <w:tab/>
        <w:t>Глава Кожевниковского района принимает Решение о включении претендентов в кадровый резерв, которое оформляется распоряжением Администрации Кожевниковского района на основании решений: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8" w:lineRule="exact"/>
        <w:ind w:right="10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к</w:t>
      </w:r>
      <w:r>
        <w:rPr>
          <w:sz w:val="24"/>
          <w:szCs w:val="24"/>
        </w:rPr>
        <w:t>омиссии по формированию списка кадрового резерва на замещение вакантных должностей муниципальной службы в Администрации Кожевниковского района;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8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конкурсных комиссий по замещению вакантных должностей муниципальной службы Администрации Кожевниковского района;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8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pacing w:val="-1"/>
          <w:sz w:val="24"/>
          <w:szCs w:val="24"/>
        </w:rPr>
        <w:t xml:space="preserve">аттестационных комиссий по проведению аттестации муниципальных служащих </w:t>
      </w:r>
      <w:r>
        <w:rPr>
          <w:sz w:val="24"/>
          <w:szCs w:val="24"/>
        </w:rPr>
        <w:t>Администрации  Кожевниковского района.</w:t>
      </w:r>
    </w:p>
    <w:p w:rsidR="00E44E6C" w:rsidRDefault="00E44E6C">
      <w:pPr>
        <w:widowControl w:val="0"/>
        <w:rPr>
          <w:sz w:val="2"/>
          <w:szCs w:val="2"/>
        </w:rPr>
      </w:pPr>
    </w:p>
    <w:p w:rsidR="00E44E6C" w:rsidRDefault="00DF34B1">
      <w:pPr>
        <w:widowControl w:val="0"/>
        <w:numPr>
          <w:ilvl w:val="0"/>
          <w:numId w:val="13"/>
        </w:numPr>
        <w:shd w:val="clear" w:color="auto" w:fill="FFFFFF"/>
        <w:tabs>
          <w:tab w:val="left" w:pos="1013"/>
        </w:tabs>
        <w:spacing w:line="278" w:lineRule="exact"/>
        <w:ind w:firstLine="70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Включение претендентов в кадровый резерв в течение календарного года производится в порядке, установленном настоящим Положением для его составления и утверждения.</w:t>
      </w:r>
    </w:p>
    <w:p w:rsidR="00E44E6C" w:rsidRDefault="00DF34B1">
      <w:pPr>
        <w:widowControl w:val="0"/>
        <w:numPr>
          <w:ilvl w:val="0"/>
          <w:numId w:val="13"/>
        </w:numPr>
        <w:shd w:val="clear" w:color="auto" w:fill="FFFFFF"/>
        <w:tabs>
          <w:tab w:val="left" w:pos="1013"/>
        </w:tabs>
        <w:spacing w:line="278" w:lineRule="exact"/>
        <w:ind w:firstLine="70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Отдел доводит до сведения соответствующих руководителей структурных подразделений Администрац</w:t>
      </w:r>
      <w:r>
        <w:rPr>
          <w:sz w:val="24"/>
          <w:szCs w:val="24"/>
        </w:rPr>
        <w:t>ии Кожевниковского района информацию (выписки из распоряжения Администрации Кожевниковского района об утверждении списка кадрового резерва) о персональном составе лиц, состоящих в кадровом резерве для замещения должностей муниципальной службы.</w:t>
      </w:r>
    </w:p>
    <w:p w:rsidR="00E44E6C" w:rsidRDefault="00DF34B1">
      <w:pPr>
        <w:widowControl w:val="0"/>
        <w:spacing w:before="197" w:line="274" w:lineRule="exact"/>
        <w:ind w:right="10"/>
        <w:jc w:val="center"/>
      </w:pPr>
      <w:r>
        <w:rPr>
          <w:b/>
          <w:bCs/>
          <w:iCs/>
          <w:spacing w:val="-1"/>
          <w:sz w:val="24"/>
          <w:szCs w:val="24"/>
        </w:rPr>
        <w:t>Глава 3.</w:t>
      </w:r>
      <w:r>
        <w:rPr>
          <w:b/>
          <w:bCs/>
          <w:iCs/>
          <w:spacing w:val="-1"/>
          <w:sz w:val="24"/>
          <w:szCs w:val="24"/>
        </w:rPr>
        <w:t xml:space="preserve"> Включение претендентов в список кадрового резерва на основании решений</w:t>
      </w:r>
    </w:p>
    <w:p w:rsidR="00E44E6C" w:rsidRDefault="00DF34B1">
      <w:pPr>
        <w:widowControl w:val="0"/>
        <w:spacing w:line="274" w:lineRule="exact"/>
        <w:ind w:right="5"/>
        <w:jc w:val="center"/>
      </w:pPr>
      <w:r>
        <w:rPr>
          <w:b/>
          <w:bCs/>
          <w:iCs/>
          <w:sz w:val="24"/>
          <w:szCs w:val="24"/>
        </w:rPr>
        <w:t>Комиссии по формированию списка кадрового резерва на замещение вакантных</w:t>
      </w:r>
    </w:p>
    <w:p w:rsidR="00E44E6C" w:rsidRDefault="00DF34B1">
      <w:pPr>
        <w:widowControl w:val="0"/>
        <w:spacing w:line="274" w:lineRule="exact"/>
        <w:ind w:right="10"/>
        <w:jc w:val="center"/>
      </w:pPr>
      <w:r>
        <w:rPr>
          <w:b/>
          <w:bCs/>
          <w:iCs/>
          <w:sz w:val="24"/>
          <w:szCs w:val="24"/>
        </w:rPr>
        <w:t>должностей муниципальной службы в Администрации Кожевниковского района</w:t>
      </w:r>
    </w:p>
    <w:p w:rsidR="00E44E6C" w:rsidRDefault="00DF34B1">
      <w:pPr>
        <w:widowControl w:val="0"/>
        <w:numPr>
          <w:ilvl w:val="0"/>
          <w:numId w:val="14"/>
        </w:numPr>
        <w:shd w:val="clear" w:color="auto" w:fill="FFFFFF"/>
        <w:tabs>
          <w:tab w:val="left" w:pos="950"/>
        </w:tabs>
        <w:spacing w:before="14" w:line="274" w:lineRule="exact"/>
        <w:ind w:right="5" w:firstLine="70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Комиссия по формированию списка кадровог</w:t>
      </w:r>
      <w:r>
        <w:rPr>
          <w:sz w:val="24"/>
          <w:szCs w:val="24"/>
        </w:rPr>
        <w:t xml:space="preserve">о резерва на замещение вакантных должностей муниципальной службы в Администрации Кожевниковского района (далее – </w:t>
      </w:r>
      <w:r>
        <w:rPr>
          <w:sz w:val="24"/>
          <w:szCs w:val="24"/>
        </w:rPr>
        <w:lastRenderedPageBreak/>
        <w:t>Комиссия) принимает решение о рекомендации к включению кандидатур в кадровый резерв по итогам конкурса.</w:t>
      </w:r>
    </w:p>
    <w:p w:rsidR="00E44E6C" w:rsidRDefault="00DF34B1">
      <w:pPr>
        <w:widowControl w:val="0"/>
        <w:numPr>
          <w:ilvl w:val="0"/>
          <w:numId w:val="14"/>
        </w:numPr>
        <w:shd w:val="clear" w:color="auto" w:fill="FFFFFF"/>
        <w:tabs>
          <w:tab w:val="left" w:pos="950"/>
        </w:tabs>
        <w:spacing w:line="274" w:lineRule="exact"/>
        <w:ind w:firstLine="70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Председатель и секретарь Комиссии подпи</w:t>
      </w:r>
      <w:r>
        <w:rPr>
          <w:sz w:val="24"/>
          <w:szCs w:val="24"/>
        </w:rPr>
        <w:t>сывают протокол заседания Комиссии. После подписания протокола в течение 3 рабочих дней ведущий специалист по вопросам муниципальной службы и кадрам Отдела подготавливает распоряжение Администрации Кожевниковского района о включении кандидатур в кадровый р</w:t>
      </w:r>
      <w:r>
        <w:rPr>
          <w:sz w:val="24"/>
          <w:szCs w:val="24"/>
        </w:rPr>
        <w:t>езерв.</w:t>
      </w:r>
    </w:p>
    <w:p w:rsidR="00E44E6C" w:rsidRDefault="00DF34B1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spacing w:line="274" w:lineRule="exact"/>
        <w:ind w:right="1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 состоит из председателя, заместителя председателя, секретаря и членов Комиссии. </w:t>
      </w:r>
    </w:p>
    <w:p w:rsidR="00E44E6C" w:rsidRDefault="00DF34B1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spacing w:line="274" w:lineRule="exact"/>
        <w:ind w:right="10"/>
        <w:contextualSpacing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ее членов.</w:t>
      </w:r>
    </w:p>
    <w:p w:rsidR="00E44E6C" w:rsidRDefault="00DF34B1">
      <w:pPr>
        <w:widowControl w:val="0"/>
        <w:numPr>
          <w:ilvl w:val="0"/>
          <w:numId w:val="14"/>
        </w:numPr>
        <w:shd w:val="clear" w:color="auto" w:fill="FFFFFF"/>
        <w:tabs>
          <w:tab w:val="left" w:pos="941"/>
        </w:tabs>
        <w:spacing w:line="274" w:lineRule="exact"/>
        <w:contextualSpacing/>
        <w:rPr>
          <w:spacing w:val="-2"/>
          <w:sz w:val="24"/>
          <w:szCs w:val="24"/>
        </w:rPr>
      </w:pPr>
      <w:r>
        <w:rPr>
          <w:sz w:val="24"/>
          <w:szCs w:val="24"/>
        </w:rPr>
        <w:t>Основными задачами Комиссии являются:</w:t>
      </w:r>
    </w:p>
    <w:p w:rsidR="00E44E6C" w:rsidRDefault="00DF34B1">
      <w:pPr>
        <w:widowControl w:val="0"/>
        <w:shd w:val="clear" w:color="auto" w:fill="FFFFFF"/>
        <w:tabs>
          <w:tab w:val="left" w:pos="989"/>
        </w:tabs>
        <w:spacing w:line="274" w:lineRule="exact"/>
        <w:ind w:right="10" w:firstLine="706"/>
        <w:jc w:val="both"/>
      </w:pPr>
      <w:r>
        <w:rPr>
          <w:spacing w:val="-1"/>
          <w:sz w:val="24"/>
          <w:szCs w:val="24"/>
        </w:rPr>
        <w:t>а)</w:t>
      </w:r>
      <w:r>
        <w:rPr>
          <w:sz w:val="24"/>
          <w:szCs w:val="24"/>
        </w:rPr>
        <w:tab/>
      </w:r>
      <w:r>
        <w:rPr>
          <w:sz w:val="24"/>
          <w:szCs w:val="24"/>
        </w:rPr>
        <w:t>формирование предварительного списка кандидатов в кадровый резерв, путем</w:t>
      </w:r>
      <w:r>
        <w:rPr>
          <w:sz w:val="24"/>
          <w:szCs w:val="24"/>
        </w:rPr>
        <w:br/>
        <w:t>изучения и выявления соответствия предъявленным требованиям документов кандидата;</w:t>
      </w:r>
    </w:p>
    <w:p w:rsidR="00E44E6C" w:rsidRDefault="00DF34B1">
      <w:pPr>
        <w:widowControl w:val="0"/>
        <w:shd w:val="clear" w:color="auto" w:fill="FFFFFF"/>
        <w:tabs>
          <w:tab w:val="left" w:pos="1147"/>
        </w:tabs>
        <w:spacing w:line="274" w:lineRule="exact"/>
        <w:ind w:right="5" w:firstLine="706"/>
        <w:jc w:val="both"/>
      </w:pPr>
      <w:r>
        <w:rPr>
          <w:spacing w:val="-4"/>
          <w:sz w:val="24"/>
          <w:szCs w:val="24"/>
        </w:rPr>
        <w:t>б)</w:t>
      </w:r>
      <w:r>
        <w:rPr>
          <w:sz w:val="24"/>
          <w:szCs w:val="24"/>
        </w:rPr>
        <w:tab/>
        <w:t>проведение второго этапа конкурса путем экзаменационно-оценочных</w:t>
      </w:r>
      <w:r>
        <w:rPr>
          <w:sz w:val="24"/>
          <w:szCs w:val="24"/>
        </w:rPr>
        <w:br/>
        <w:t>мероприятий для утверждения оконч</w:t>
      </w:r>
      <w:r>
        <w:rPr>
          <w:sz w:val="24"/>
          <w:szCs w:val="24"/>
        </w:rPr>
        <w:t>ательного списка кандидатов в кадровый резерв.</w:t>
      </w:r>
    </w:p>
    <w:p w:rsidR="00E44E6C" w:rsidRDefault="00DF34B1">
      <w:pPr>
        <w:widowControl w:val="0"/>
        <w:numPr>
          <w:ilvl w:val="0"/>
          <w:numId w:val="15"/>
        </w:numPr>
        <w:shd w:val="clear" w:color="auto" w:fill="FFFFFF"/>
        <w:tabs>
          <w:tab w:val="left" w:pos="941"/>
        </w:tabs>
        <w:ind w:firstLine="706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Решения Комиссии по результатам проведения конкурса принимаются открытым </w:t>
      </w:r>
      <w:r>
        <w:rPr>
          <w:sz w:val="24"/>
          <w:szCs w:val="24"/>
        </w:rPr>
        <w:t>голосованием простым большинством голосов ее членов, присутствующих на заседании. При равенстве голосов решающим является голос председа</w:t>
      </w:r>
      <w:r>
        <w:rPr>
          <w:sz w:val="24"/>
          <w:szCs w:val="24"/>
        </w:rPr>
        <w:t>теля Комиссии.</w:t>
      </w:r>
    </w:p>
    <w:p w:rsidR="00E44E6C" w:rsidRDefault="00E44E6C">
      <w:pPr>
        <w:widowControl w:val="0"/>
        <w:shd w:val="clear" w:color="auto" w:fill="FFFFFF"/>
        <w:tabs>
          <w:tab w:val="left" w:pos="941"/>
        </w:tabs>
        <w:ind w:left="706"/>
        <w:jc w:val="both"/>
        <w:rPr>
          <w:spacing w:val="-2"/>
          <w:sz w:val="24"/>
          <w:szCs w:val="24"/>
        </w:rPr>
      </w:pPr>
    </w:p>
    <w:p w:rsidR="00E44E6C" w:rsidRDefault="00DF34B1">
      <w:pPr>
        <w:widowControl w:val="0"/>
        <w:shd w:val="clear" w:color="auto" w:fill="FFFFFF"/>
        <w:tabs>
          <w:tab w:val="left" w:pos="941"/>
        </w:tabs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Глава 4. Порядок организации конкурса на включение </w:t>
      </w:r>
    </w:p>
    <w:p w:rsidR="00E44E6C" w:rsidRDefault="00DF34B1">
      <w:pPr>
        <w:widowControl w:val="0"/>
        <w:shd w:val="clear" w:color="auto" w:fill="FFFFFF"/>
        <w:tabs>
          <w:tab w:val="left" w:pos="941"/>
        </w:tabs>
        <w:jc w:val="center"/>
        <w:rPr>
          <w:spacing w:val="-2"/>
          <w:sz w:val="24"/>
          <w:szCs w:val="24"/>
        </w:rPr>
      </w:pPr>
      <w:r>
        <w:rPr>
          <w:b/>
          <w:bCs/>
          <w:iCs/>
          <w:sz w:val="24"/>
          <w:szCs w:val="24"/>
        </w:rPr>
        <w:t>в список кадрового резерва</w:t>
      </w:r>
    </w:p>
    <w:p w:rsidR="00E44E6C" w:rsidRDefault="00DF34B1">
      <w:pPr>
        <w:widowControl w:val="0"/>
        <w:shd w:val="clear" w:color="auto" w:fill="FFFFFF"/>
        <w:tabs>
          <w:tab w:val="left" w:pos="979"/>
        </w:tabs>
        <w:spacing w:before="19" w:line="274" w:lineRule="exact"/>
        <w:ind w:firstLine="706"/>
        <w:jc w:val="both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Комиссия организует и проводит Конкурс на включение в список кадрового резерва.</w:t>
      </w:r>
    </w:p>
    <w:p w:rsidR="00E44E6C" w:rsidRDefault="00DF34B1">
      <w:pPr>
        <w:widowControl w:val="0"/>
        <w:shd w:val="clear" w:color="auto" w:fill="FFFFFF"/>
        <w:tabs>
          <w:tab w:val="left" w:pos="1051"/>
        </w:tabs>
        <w:spacing w:line="274" w:lineRule="exact"/>
        <w:ind w:firstLine="706"/>
        <w:jc w:val="both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Конкурс проводится по решению  Главы  Кожевниковского района на</w:t>
      </w:r>
      <w:r>
        <w:rPr>
          <w:sz w:val="24"/>
          <w:szCs w:val="24"/>
        </w:rPr>
        <w:br/>
        <w:t>основании:</w:t>
      </w:r>
    </w:p>
    <w:p w:rsidR="00E44E6C" w:rsidRDefault="00DF34B1">
      <w:pPr>
        <w:widowControl w:val="0"/>
        <w:shd w:val="clear" w:color="auto" w:fill="FFFFFF"/>
        <w:spacing w:line="274" w:lineRule="exact"/>
        <w:ind w:firstLine="706"/>
        <w:jc w:val="both"/>
      </w:pPr>
      <w:r>
        <w:rPr>
          <w:sz w:val="24"/>
          <w:szCs w:val="24"/>
        </w:rPr>
        <w:t xml:space="preserve">а) предложений (выдвижений) заместителей Главы Кожевниковского района, руководителей структурных подразделений Администрации Кожевниковского района </w:t>
      </w:r>
      <w:r>
        <w:rPr>
          <w:spacing w:val="-1"/>
          <w:sz w:val="24"/>
          <w:szCs w:val="24"/>
        </w:rPr>
        <w:t xml:space="preserve">для включения </w:t>
      </w:r>
      <w:r>
        <w:rPr>
          <w:sz w:val="24"/>
          <w:szCs w:val="24"/>
        </w:rPr>
        <w:t>в список кадрового резерва;</w:t>
      </w:r>
    </w:p>
    <w:p w:rsidR="00E44E6C" w:rsidRDefault="00DF34B1">
      <w:pPr>
        <w:widowControl w:val="0"/>
        <w:shd w:val="clear" w:color="auto" w:fill="FFFFFF"/>
        <w:tabs>
          <w:tab w:val="left" w:pos="1003"/>
        </w:tabs>
        <w:spacing w:line="274" w:lineRule="exact"/>
        <w:ind w:right="10" w:firstLine="706"/>
        <w:jc w:val="both"/>
      </w:pPr>
      <w:r>
        <w:rPr>
          <w:spacing w:val="-4"/>
          <w:sz w:val="24"/>
          <w:szCs w:val="24"/>
        </w:rPr>
        <w:t xml:space="preserve">б) </w:t>
      </w:r>
      <w:r>
        <w:rPr>
          <w:sz w:val="24"/>
          <w:szCs w:val="24"/>
        </w:rPr>
        <w:tab/>
        <w:t xml:space="preserve">самовыдвижения граждан, представивших документы для включения </w:t>
      </w:r>
      <w:r>
        <w:rPr>
          <w:sz w:val="24"/>
          <w:szCs w:val="24"/>
        </w:rPr>
        <w:t>в состав</w:t>
      </w:r>
      <w:r>
        <w:rPr>
          <w:sz w:val="24"/>
          <w:szCs w:val="24"/>
        </w:rPr>
        <w:br/>
        <w:t>кадрового резерва.</w:t>
      </w:r>
    </w:p>
    <w:p w:rsidR="00E44E6C" w:rsidRDefault="00DF34B1">
      <w:pPr>
        <w:widowControl w:val="0"/>
        <w:shd w:val="clear" w:color="auto" w:fill="FFFFFF"/>
        <w:tabs>
          <w:tab w:val="left" w:pos="1022"/>
        </w:tabs>
        <w:spacing w:line="274" w:lineRule="exact"/>
        <w:ind w:right="5" w:firstLine="706"/>
        <w:jc w:val="both"/>
      </w:pPr>
      <w:r>
        <w:rPr>
          <w:spacing w:val="-5"/>
          <w:sz w:val="24"/>
          <w:szCs w:val="24"/>
        </w:rPr>
        <w:t>3.</w:t>
      </w:r>
      <w:r>
        <w:rPr>
          <w:sz w:val="24"/>
          <w:szCs w:val="24"/>
        </w:rPr>
        <w:tab/>
        <w:t>Решение о проведении конкурса на включение в список кадрового резерва</w:t>
      </w:r>
      <w:r>
        <w:rPr>
          <w:sz w:val="24"/>
          <w:szCs w:val="24"/>
        </w:rPr>
        <w:br/>
        <w:t>оформляется распоряжением Администрации  Кожевниковского района. Проект распоряжения готовит Отдел.</w:t>
      </w:r>
    </w:p>
    <w:p w:rsidR="00E44E6C" w:rsidRDefault="00DF34B1">
      <w:pPr>
        <w:widowControl w:val="0"/>
        <w:shd w:val="clear" w:color="auto" w:fill="FFFFFF"/>
        <w:tabs>
          <w:tab w:val="left" w:pos="960"/>
        </w:tabs>
        <w:spacing w:line="274" w:lineRule="exact"/>
        <w:ind w:right="5" w:firstLine="706"/>
        <w:jc w:val="both"/>
      </w:pPr>
      <w:r>
        <w:rPr>
          <w:spacing w:val="-5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Распоряжение о проведении конкурса на включение в список кадрового резерва </w:t>
      </w:r>
      <w:r>
        <w:rPr>
          <w:sz w:val="24"/>
          <w:szCs w:val="24"/>
        </w:rPr>
        <w:t>должно содержать: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наименование кадрового резерва и группы должностей (должности) муниципальной службы, на замещение которых формируется кадровый резерв;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8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8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место и время приема документов, подл</w:t>
      </w:r>
      <w:r>
        <w:rPr>
          <w:sz w:val="24"/>
          <w:szCs w:val="24"/>
        </w:rPr>
        <w:t>ежащих представлению и</w:t>
      </w:r>
      <w:r>
        <w:rPr>
          <w:spacing w:val="-1"/>
          <w:sz w:val="24"/>
          <w:szCs w:val="24"/>
        </w:rPr>
        <w:t xml:space="preserve"> срок, до истечения которого принимаются документы, указанные в п.2 главы 6;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информация о методе оценки профессиональных и личностных качеств кандидатов;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сведения об источнике подробной информации о конкурсе (телефон, факс, электронна</w:t>
      </w:r>
      <w:r>
        <w:rPr>
          <w:sz w:val="24"/>
          <w:szCs w:val="24"/>
        </w:rPr>
        <w:t>я почта, электронный адрес официального сайта органов местного самоуправления Кожевниковского района).</w:t>
      </w:r>
    </w:p>
    <w:p w:rsidR="00E44E6C" w:rsidRDefault="00DF34B1">
      <w:pPr>
        <w:widowControl w:val="0"/>
        <w:shd w:val="clear" w:color="auto" w:fill="FFFFFF"/>
        <w:tabs>
          <w:tab w:val="left" w:pos="1128"/>
        </w:tabs>
        <w:spacing w:line="278" w:lineRule="exact"/>
        <w:ind w:right="5" w:firstLine="70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5.</w:t>
      </w:r>
      <w:r>
        <w:rPr>
          <w:sz w:val="24"/>
          <w:szCs w:val="24"/>
        </w:rPr>
        <w:tab/>
        <w:t>Материально-техническое и организационное обеспечение деятельности</w:t>
      </w:r>
      <w:r>
        <w:rPr>
          <w:sz w:val="24"/>
          <w:szCs w:val="24"/>
        </w:rPr>
        <w:br/>
        <w:t>комиссии осуществляет Отдел.</w:t>
      </w:r>
    </w:p>
    <w:p w:rsidR="00E44E6C" w:rsidRDefault="00E44E6C">
      <w:pPr>
        <w:widowControl w:val="0"/>
        <w:shd w:val="clear" w:color="auto" w:fill="FFFFFF"/>
        <w:tabs>
          <w:tab w:val="left" w:pos="1128"/>
        </w:tabs>
        <w:spacing w:line="278" w:lineRule="exact"/>
        <w:ind w:right="5" w:firstLine="706"/>
        <w:jc w:val="both"/>
      </w:pPr>
    </w:p>
    <w:p w:rsidR="00E44E6C" w:rsidRDefault="00DF34B1">
      <w:pPr>
        <w:widowControl w:val="0"/>
        <w:shd w:val="clear" w:color="auto" w:fill="FFFFFF"/>
        <w:tabs>
          <w:tab w:val="left" w:pos="1128"/>
        </w:tabs>
        <w:spacing w:line="278" w:lineRule="exact"/>
        <w:ind w:right="5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Глава 5. Документы, необходимые для участия</w:t>
      </w:r>
    </w:p>
    <w:p w:rsidR="00E44E6C" w:rsidRDefault="00DF34B1">
      <w:pPr>
        <w:widowControl w:val="0"/>
        <w:shd w:val="clear" w:color="auto" w:fill="FFFFFF"/>
        <w:tabs>
          <w:tab w:val="left" w:pos="1128"/>
        </w:tabs>
        <w:spacing w:line="278" w:lineRule="exact"/>
        <w:ind w:right="5"/>
        <w:jc w:val="center"/>
      </w:pPr>
      <w:r>
        <w:rPr>
          <w:b/>
          <w:bCs/>
          <w:iCs/>
          <w:sz w:val="24"/>
          <w:szCs w:val="24"/>
        </w:rPr>
        <w:t xml:space="preserve"> в конкурсе на включение в список</w:t>
      </w:r>
      <w:r>
        <w:t xml:space="preserve"> </w:t>
      </w:r>
      <w:r>
        <w:rPr>
          <w:b/>
          <w:bCs/>
          <w:iCs/>
          <w:sz w:val="24"/>
          <w:szCs w:val="24"/>
        </w:rPr>
        <w:t>кадрового резерва</w:t>
      </w:r>
    </w:p>
    <w:p w:rsidR="00E44E6C" w:rsidRDefault="00DF34B1">
      <w:pPr>
        <w:widowControl w:val="0"/>
        <w:numPr>
          <w:ilvl w:val="0"/>
          <w:numId w:val="16"/>
        </w:numPr>
        <w:shd w:val="clear" w:color="auto" w:fill="FFFFFF"/>
        <w:tabs>
          <w:tab w:val="left" w:pos="950"/>
        </w:tabs>
        <w:spacing w:before="19" w:line="274" w:lineRule="exact"/>
        <w:ind w:right="5" w:firstLine="706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>Право на участие в конкурсе имеют граждане Российской Федерации,</w:t>
      </w:r>
      <w:r>
        <w:rPr>
          <w:sz w:val="24"/>
          <w:szCs w:val="24"/>
        </w:rPr>
        <w:t xml:space="preserve"> владеющие государственным языком Российской Федерации и соответствующие квалификационным требованиям, установленным в соответствии с Федера</w:t>
      </w:r>
      <w:r>
        <w:rPr>
          <w:sz w:val="24"/>
          <w:szCs w:val="24"/>
        </w:rPr>
        <w:t xml:space="preserve">льным законом для замещения должностей муниципальной службы, при отсутствии обстоятельств, указанных в статье 13 </w:t>
      </w:r>
      <w:r>
        <w:rPr>
          <w:sz w:val="24"/>
          <w:szCs w:val="24"/>
        </w:rPr>
        <w:lastRenderedPageBreak/>
        <w:t>Федерального закона от 02.03.2007 №25-ФЗ «О муниципальной службе в Российской Федерации» в качестве ограничений, связанных с муниципальной служ</w:t>
      </w:r>
      <w:r>
        <w:rPr>
          <w:sz w:val="24"/>
          <w:szCs w:val="24"/>
        </w:rPr>
        <w:t>бой.</w:t>
      </w:r>
    </w:p>
    <w:p w:rsidR="00E44E6C" w:rsidRDefault="00DF34B1">
      <w:pPr>
        <w:widowControl w:val="0"/>
        <w:numPr>
          <w:ilvl w:val="0"/>
          <w:numId w:val="16"/>
        </w:numPr>
        <w:shd w:val="clear" w:color="auto" w:fill="FFFFFF"/>
        <w:tabs>
          <w:tab w:val="left" w:pos="950"/>
        </w:tabs>
        <w:spacing w:line="274" w:lineRule="exact"/>
        <w:ind w:firstLine="70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Для участия в конкурсе на включение в список кадрового резерва гражданин представляет в Отдел следующие документы:</w:t>
      </w:r>
    </w:p>
    <w:p w:rsidR="00E44E6C" w:rsidRDefault="00DF34B1">
      <w:pPr>
        <w:widowControl w:val="0"/>
        <w:shd w:val="clear" w:color="auto" w:fill="FFFFFF"/>
        <w:tabs>
          <w:tab w:val="left" w:pos="1051"/>
        </w:tabs>
        <w:spacing w:line="278" w:lineRule="exact"/>
        <w:ind w:left="706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>
        <w:rPr>
          <w:rFonts w:hAnsi="Arial"/>
          <w:sz w:val="24"/>
          <w:szCs w:val="24"/>
        </w:rPr>
        <w:tab/>
      </w:r>
      <w:r>
        <w:rPr>
          <w:sz w:val="24"/>
          <w:szCs w:val="24"/>
        </w:rPr>
        <w:t>заявление о допуске к участию в конкурсе на включение в кадровый резерв;</w:t>
      </w:r>
    </w:p>
    <w:p w:rsidR="00E44E6C" w:rsidRDefault="00DF34B1">
      <w:pPr>
        <w:widowControl w:val="0"/>
        <w:shd w:val="clear" w:color="auto" w:fill="FFFFFF"/>
        <w:tabs>
          <w:tab w:val="left" w:pos="1051"/>
        </w:tabs>
        <w:spacing w:line="278" w:lineRule="exact"/>
        <w:jc w:val="both"/>
      </w:pPr>
      <w:r>
        <w:rPr>
          <w:sz w:val="24"/>
          <w:szCs w:val="24"/>
        </w:rPr>
        <w:t xml:space="preserve">- собственноручно заполненная и подписанная анкета по форме, </w:t>
      </w:r>
      <w:r>
        <w:rPr>
          <w:sz w:val="24"/>
          <w:szCs w:val="24"/>
        </w:rPr>
        <w:t>утвержденной распоряжением Правительства Российской Федерации от 26.05.2005 № 667-р;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8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письменное согласие на обработку персональных данных (приложение 2 к настоящему Положению);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ind w:left="706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заверенную копию трудовой книжки (если имеется);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заверенные копии документов об образовании (с вкладышами), свидетельств, сертификатов и других документов, подтверждающих квалификацию и образование;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83" w:lineRule="exact"/>
        <w:ind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информацию о прохождении курсов переподготовки и повышения квалификации(при наличии);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83" w:lineRule="exact"/>
        <w:ind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копия паспорта;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83" w:lineRule="exact"/>
        <w:ind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копи</w:t>
      </w:r>
      <w:r>
        <w:rPr>
          <w:sz w:val="24"/>
          <w:szCs w:val="24"/>
        </w:rPr>
        <w:t>й документов о награждениях и поощрениях (при наличии);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справку о средней заработной плате на замещаемой должности либо по последнему месту работы (при наличии);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right="10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заключение медицинского учреждения об отсутствии заболевания, препятствующего поступлению на м</w:t>
      </w:r>
      <w:r>
        <w:rPr>
          <w:sz w:val="24"/>
          <w:szCs w:val="24"/>
        </w:rPr>
        <w:t>униципальную службу или ее прохождению (по форме 001-ГС/у)</w:t>
      </w:r>
      <w:r>
        <w:rPr>
          <w:rFonts w:ascii="Arial" w:hAnsi="Arial"/>
          <w:sz w:val="24"/>
          <w:szCs w:val="24"/>
        </w:rPr>
        <w:t>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right="10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копия страхового свидетельства обязательного пенсионного страхования;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right="10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копия свидетельства о постановке физического лица на учет в налоговом органе по месту жительства на территории Российской Феде</w:t>
      </w:r>
      <w:r>
        <w:rPr>
          <w:sz w:val="24"/>
          <w:szCs w:val="24"/>
        </w:rPr>
        <w:t>рации;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right="10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гражданин, размещал общедоступную информацию, а также данные, позволяющие его идентифицировать, за три календарных года, предшествующи</w:t>
      </w:r>
      <w:r>
        <w:rPr>
          <w:sz w:val="24"/>
          <w:szCs w:val="24"/>
        </w:rPr>
        <w:t>х году подачи документов в кадровый резерв;</w:t>
      </w:r>
    </w:p>
    <w:p w:rsidR="00E44E6C" w:rsidRDefault="00DF34B1">
      <w:pPr>
        <w:widowControl w:val="0"/>
        <w:shd w:val="clear" w:color="auto" w:fill="FFFFFF"/>
        <w:tabs>
          <w:tab w:val="left" w:pos="946"/>
        </w:tabs>
        <w:ind w:firstLine="679"/>
        <w:jc w:val="both"/>
        <w:rPr>
          <w:sz w:val="24"/>
          <w:szCs w:val="24"/>
        </w:rPr>
      </w:pPr>
      <w:r>
        <w:rPr>
          <w:sz w:val="24"/>
          <w:szCs w:val="24"/>
        </w:rPr>
        <w:t>-  иные документы, имеющие отношение к делу, которые, по мнению гражданина, могут повлиять на принятие решения комиссией (при наличии);</w:t>
      </w:r>
    </w:p>
    <w:p w:rsidR="00E44E6C" w:rsidRDefault="00DF34B1">
      <w:pPr>
        <w:widowControl w:val="0"/>
        <w:shd w:val="clear" w:color="auto" w:fill="FFFFFF"/>
        <w:tabs>
          <w:tab w:val="left" w:pos="946"/>
        </w:tabs>
        <w:ind w:firstLine="679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доходах, расходах, об имуществе и обязательствах имущественного</w:t>
      </w:r>
      <w:r>
        <w:rPr>
          <w:sz w:val="24"/>
          <w:szCs w:val="24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детей, по </w:t>
      </w:r>
      <w:hyperlink r:id="rId8" w:history="1">
        <w:r>
          <w:rPr>
            <w:sz w:val="24"/>
            <w:szCs w:val="24"/>
          </w:rPr>
          <w:t>форме</w:t>
        </w:r>
      </w:hyperlink>
      <w:r>
        <w:rPr>
          <w:sz w:val="24"/>
          <w:szCs w:val="24"/>
        </w:rPr>
        <w:t xml:space="preserve"> справки утвержденной указом Президента Российской Федерации от 23.06.2014 № 460(для включения в кадровый резерв на должности главной и ведущей групп должностей муниципальной службы  Администрации Кожевниковского района).</w:t>
      </w:r>
    </w:p>
    <w:p w:rsidR="00E44E6C" w:rsidRDefault="00DF34B1">
      <w:pPr>
        <w:widowControl w:val="0"/>
        <w:shd w:val="clear" w:color="auto" w:fill="FFFFFF"/>
        <w:tabs>
          <w:tab w:val="left" w:pos="1013"/>
        </w:tabs>
        <w:spacing w:line="274" w:lineRule="exact"/>
        <w:ind w:firstLine="706"/>
        <w:jc w:val="both"/>
      </w:pPr>
      <w:r>
        <w:rPr>
          <w:spacing w:val="-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Заместители Главы Кожевниковского района, руководители структурных подразделений Администрации Кожевниковского района, наделенных правами юридического лица, структурных подразделений Администрации  Кожевниковского района, которые ходатайствуют о включении </w:t>
      </w:r>
      <w:r>
        <w:rPr>
          <w:sz w:val="24"/>
          <w:szCs w:val="24"/>
        </w:rPr>
        <w:t xml:space="preserve">конкретных граждан в состав кадрового резерва, представляют вместе с документами, предусмотренными пунктом 2 настоящей главы, характеристику на имя Главы Кожевниковского района,  содержащую в себе фамилию, имя, отчество претендента, наименование кадрового </w:t>
      </w:r>
      <w:r>
        <w:rPr>
          <w:sz w:val="24"/>
          <w:szCs w:val="24"/>
        </w:rPr>
        <w:t>резерва в соответствии с пунктом 2 главы 1 настоящего Положения, с указанием группы должностей (должность), на замещение которой выдвигается кандидат.</w:t>
      </w:r>
    </w:p>
    <w:p w:rsidR="00E44E6C" w:rsidRDefault="00DF34B1">
      <w:pPr>
        <w:widowControl w:val="0"/>
        <w:shd w:val="clear" w:color="auto" w:fill="FFFFFF"/>
        <w:tabs>
          <w:tab w:val="left" w:pos="950"/>
        </w:tabs>
        <w:spacing w:line="274" w:lineRule="exact"/>
        <w:ind w:right="5" w:firstLine="70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Представление документов не в полном объеме без уважительной причины или с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нарушением правил оформлени</w:t>
      </w:r>
      <w:r>
        <w:rPr>
          <w:sz w:val="24"/>
          <w:szCs w:val="24"/>
        </w:rPr>
        <w:t>я являются основанием для отказа в их приеме.</w:t>
      </w:r>
    </w:p>
    <w:p w:rsidR="00E44E6C" w:rsidRDefault="00DF34B1">
      <w:pPr>
        <w:widowControl w:val="0"/>
        <w:shd w:val="clear" w:color="auto" w:fill="FFFFFF"/>
        <w:tabs>
          <w:tab w:val="left" w:pos="950"/>
        </w:tabs>
        <w:spacing w:line="274" w:lineRule="exact"/>
        <w:ind w:right="5" w:firstLine="706"/>
        <w:jc w:val="both"/>
      </w:pPr>
      <w:r>
        <w:rPr>
          <w:sz w:val="24"/>
          <w:szCs w:val="24"/>
        </w:rPr>
        <w:t>5. Прием документов, указанных в п. 2 настоящей Главы, осуществляется в течение 20 календарных дней с даты опубликования объявления о проведении конкурса в районной газете «Знамя труда» в часы, указанные в объя</w:t>
      </w:r>
      <w:r>
        <w:rPr>
          <w:sz w:val="24"/>
          <w:szCs w:val="24"/>
        </w:rPr>
        <w:t>влении.</w:t>
      </w:r>
    </w:p>
    <w:p w:rsidR="00E44E6C" w:rsidRDefault="00DF34B1">
      <w:pPr>
        <w:widowControl w:val="0"/>
        <w:shd w:val="clear" w:color="auto" w:fill="FFFFFF"/>
        <w:spacing w:before="197"/>
        <w:ind w:right="5"/>
        <w:jc w:val="center"/>
      </w:pPr>
      <w:r>
        <w:rPr>
          <w:b/>
          <w:bCs/>
          <w:iCs/>
          <w:sz w:val="24"/>
          <w:szCs w:val="24"/>
        </w:rPr>
        <w:t>Глава 6. Порядок проведения конкурсных процедур</w:t>
      </w:r>
    </w:p>
    <w:p w:rsidR="00E44E6C" w:rsidRDefault="00DF34B1">
      <w:pPr>
        <w:widowControl w:val="0"/>
        <w:shd w:val="clear" w:color="auto" w:fill="FFFFFF"/>
        <w:tabs>
          <w:tab w:val="left" w:pos="950"/>
        </w:tabs>
        <w:spacing w:before="19" w:line="274" w:lineRule="exact"/>
        <w:ind w:right="10" w:firstLine="706"/>
        <w:jc w:val="both"/>
      </w:pPr>
      <w:r>
        <w:rPr>
          <w:spacing w:val="-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В кадровый резерв включаются кандидаты, соответствующие установленным п.2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настоящей главы критериям отбора и прошедшие конкурсные процедуры.</w:t>
      </w:r>
    </w:p>
    <w:p w:rsidR="00E44E6C" w:rsidRDefault="00DF34B1">
      <w:pPr>
        <w:widowControl w:val="0"/>
        <w:shd w:val="clear" w:color="auto" w:fill="FFFFFF"/>
        <w:tabs>
          <w:tab w:val="left" w:pos="1027"/>
        </w:tabs>
        <w:spacing w:line="274" w:lineRule="exact"/>
        <w:ind w:right="5" w:firstLine="706"/>
        <w:jc w:val="both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Критериями отбора для включения кандидатов в список к</w:t>
      </w:r>
      <w:r>
        <w:rPr>
          <w:sz w:val="24"/>
          <w:szCs w:val="24"/>
        </w:rPr>
        <w:t>адрового резерва</w:t>
      </w:r>
      <w:r>
        <w:rPr>
          <w:sz w:val="24"/>
          <w:szCs w:val="24"/>
        </w:rPr>
        <w:br/>
        <w:t>являются:</w:t>
      </w:r>
    </w:p>
    <w:p w:rsidR="00E44E6C" w:rsidRDefault="00DF34B1">
      <w:pPr>
        <w:widowControl w:val="0"/>
        <w:shd w:val="clear" w:color="auto" w:fill="FFFFFF"/>
        <w:tabs>
          <w:tab w:val="left" w:pos="998"/>
        </w:tabs>
        <w:spacing w:line="274" w:lineRule="exact"/>
        <w:ind w:right="5" w:firstLine="706"/>
        <w:jc w:val="both"/>
      </w:pPr>
      <w:r>
        <w:rPr>
          <w:spacing w:val="-5"/>
          <w:sz w:val="24"/>
          <w:szCs w:val="24"/>
        </w:rPr>
        <w:lastRenderedPageBreak/>
        <w:t>а)</w:t>
      </w:r>
      <w:r>
        <w:rPr>
          <w:sz w:val="24"/>
          <w:szCs w:val="24"/>
        </w:rPr>
        <w:tab/>
        <w:t>результативность и успешность: наличие объективно измеряемых показателей</w:t>
      </w:r>
      <w:r>
        <w:rPr>
          <w:sz w:val="24"/>
          <w:szCs w:val="24"/>
        </w:rPr>
        <w:br/>
        <w:t>позитивных изменений, произошедших в деятельности организации под руководством</w:t>
      </w:r>
      <w:r>
        <w:rPr>
          <w:sz w:val="24"/>
          <w:szCs w:val="24"/>
        </w:rPr>
        <w:br/>
        <w:t>кандидата, наличие успешно реализованных проектов;</w:t>
      </w:r>
    </w:p>
    <w:p w:rsidR="00E44E6C" w:rsidRDefault="00DF34B1">
      <w:pPr>
        <w:widowControl w:val="0"/>
        <w:shd w:val="clear" w:color="auto" w:fill="FFFFFF"/>
        <w:tabs>
          <w:tab w:val="left" w:pos="1123"/>
        </w:tabs>
        <w:spacing w:line="274" w:lineRule="exact"/>
        <w:ind w:right="5" w:firstLine="706"/>
        <w:jc w:val="both"/>
      </w:pPr>
      <w:r>
        <w:rPr>
          <w:spacing w:val="-4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z w:val="24"/>
          <w:szCs w:val="24"/>
        </w:rPr>
        <w:t>профессиональная компетентность: наличие высшего профессионального</w:t>
      </w:r>
      <w:r>
        <w:rPr>
          <w:sz w:val="24"/>
          <w:szCs w:val="24"/>
        </w:rPr>
        <w:br/>
        <w:t>образования, наличие опыта работы, знаний, умений и навыков управленческой</w:t>
      </w:r>
      <w:r>
        <w:rPr>
          <w:sz w:val="24"/>
          <w:szCs w:val="24"/>
        </w:rPr>
        <w:br/>
        <w:t>деятельности, способность анализировать информацию и принимать обоснованные</w:t>
      </w:r>
      <w:r>
        <w:rPr>
          <w:sz w:val="24"/>
          <w:szCs w:val="24"/>
        </w:rPr>
        <w:br/>
        <w:t>решения, системное и стратегическое мы</w:t>
      </w:r>
      <w:r>
        <w:rPr>
          <w:sz w:val="24"/>
          <w:szCs w:val="24"/>
        </w:rPr>
        <w:t>шление;</w:t>
      </w:r>
    </w:p>
    <w:p w:rsidR="00E44E6C" w:rsidRDefault="00DF34B1">
      <w:pPr>
        <w:widowControl w:val="0"/>
        <w:shd w:val="clear" w:color="auto" w:fill="FFFFFF"/>
        <w:tabs>
          <w:tab w:val="left" w:pos="946"/>
        </w:tabs>
        <w:spacing w:line="274" w:lineRule="exact"/>
        <w:ind w:firstLine="706"/>
        <w:jc w:val="both"/>
      </w:pPr>
      <w:r>
        <w:rPr>
          <w:spacing w:val="-4"/>
          <w:sz w:val="24"/>
          <w:szCs w:val="24"/>
        </w:rPr>
        <w:t>в)</w:t>
      </w:r>
      <w:r>
        <w:rPr>
          <w:sz w:val="24"/>
          <w:szCs w:val="24"/>
        </w:rPr>
        <w:tab/>
        <w:t>социальная и личностная компетентность: наличие лидерских качеств, активная</w:t>
      </w:r>
      <w:r>
        <w:rPr>
          <w:sz w:val="24"/>
          <w:szCs w:val="24"/>
        </w:rPr>
        <w:br/>
        <w:t>гражданская позиция, инициативность, способность объективно оценивать свою работу и</w:t>
      </w:r>
      <w:r>
        <w:rPr>
          <w:sz w:val="24"/>
          <w:szCs w:val="24"/>
        </w:rPr>
        <w:br/>
        <w:t>работу коллектива, добросовестность, высокая работоспособность, коммуникабельность,</w:t>
      </w:r>
      <w:r>
        <w:rPr>
          <w:sz w:val="24"/>
          <w:szCs w:val="24"/>
        </w:rPr>
        <w:br/>
        <w:t>к</w:t>
      </w:r>
      <w:r>
        <w:rPr>
          <w:sz w:val="24"/>
          <w:szCs w:val="24"/>
        </w:rPr>
        <w:t>орректность, порядочность;</w:t>
      </w:r>
    </w:p>
    <w:p w:rsidR="00E44E6C" w:rsidRDefault="00DF34B1">
      <w:pPr>
        <w:widowControl w:val="0"/>
        <w:shd w:val="clear" w:color="auto" w:fill="FFFFFF"/>
        <w:tabs>
          <w:tab w:val="left" w:pos="1032"/>
        </w:tabs>
        <w:spacing w:line="274" w:lineRule="exact"/>
        <w:ind w:right="5" w:firstLine="706"/>
        <w:jc w:val="both"/>
      </w:pPr>
      <w:r>
        <w:rPr>
          <w:spacing w:val="-4"/>
          <w:sz w:val="24"/>
          <w:szCs w:val="24"/>
        </w:rPr>
        <w:t xml:space="preserve">г) </w:t>
      </w:r>
      <w:r>
        <w:rPr>
          <w:sz w:val="24"/>
          <w:szCs w:val="24"/>
        </w:rPr>
        <w:t>наличие гражданства Российской Федерации (или гражданства иностранного</w:t>
      </w:r>
      <w:r>
        <w:rPr>
          <w:sz w:val="24"/>
          <w:szCs w:val="24"/>
        </w:rPr>
        <w:br/>
        <w:t xml:space="preserve">государства    –    участника    международного    договора    Российской    Федерации в </w:t>
      </w:r>
      <w:r>
        <w:rPr>
          <w:spacing w:val="-1"/>
          <w:sz w:val="24"/>
          <w:szCs w:val="24"/>
        </w:rPr>
        <w:t xml:space="preserve">соответствии    с    которым    иностранный    гражданин    имеет </w:t>
      </w:r>
      <w:r>
        <w:rPr>
          <w:spacing w:val="-1"/>
          <w:sz w:val="24"/>
          <w:szCs w:val="24"/>
        </w:rPr>
        <w:t xml:space="preserve">   право    находиться    на </w:t>
      </w:r>
      <w:r>
        <w:rPr>
          <w:sz w:val="24"/>
          <w:szCs w:val="24"/>
        </w:rPr>
        <w:t>муниципальной службе);</w:t>
      </w:r>
    </w:p>
    <w:p w:rsidR="00E44E6C" w:rsidRDefault="00DF34B1">
      <w:pPr>
        <w:widowControl w:val="0"/>
        <w:shd w:val="clear" w:color="auto" w:fill="FFFFFF"/>
        <w:tabs>
          <w:tab w:val="left" w:pos="950"/>
        </w:tabs>
        <w:spacing w:line="274" w:lineRule="exact"/>
        <w:ind w:left="706"/>
        <w:rPr>
          <w:sz w:val="24"/>
          <w:szCs w:val="24"/>
        </w:rPr>
      </w:pPr>
      <w:r>
        <w:rPr>
          <w:spacing w:val="-5"/>
          <w:sz w:val="24"/>
          <w:szCs w:val="24"/>
        </w:rPr>
        <w:t>е)</w:t>
      </w:r>
      <w:r>
        <w:rPr>
          <w:sz w:val="24"/>
          <w:szCs w:val="24"/>
        </w:rPr>
        <w:tab/>
        <w:t xml:space="preserve">дееспособность; </w:t>
      </w:r>
    </w:p>
    <w:p w:rsidR="00E44E6C" w:rsidRDefault="00DF34B1">
      <w:pPr>
        <w:jc w:val="both"/>
        <w:rPr>
          <w:sz w:val="24"/>
          <w:szCs w:val="24"/>
        </w:rPr>
      </w:pPr>
      <w:r>
        <w:rPr>
          <w:sz w:val="24"/>
          <w:szCs w:val="24"/>
        </w:rPr>
        <w:t>ж) соответствие кандидата квалификационным требованиям, установленным к определенным группам должностей;</w:t>
      </w:r>
    </w:p>
    <w:p w:rsidR="00E44E6C" w:rsidRDefault="00DF34B1">
      <w:pPr>
        <w:widowControl w:val="0"/>
        <w:shd w:val="clear" w:color="auto" w:fill="FFFFFF"/>
        <w:tabs>
          <w:tab w:val="left" w:pos="1008"/>
        </w:tabs>
        <w:spacing w:line="274" w:lineRule="exact"/>
        <w:ind w:right="5" w:firstLine="706"/>
        <w:jc w:val="both"/>
      </w:pPr>
      <w:r>
        <w:rPr>
          <w:spacing w:val="-2"/>
          <w:sz w:val="24"/>
          <w:szCs w:val="24"/>
        </w:rPr>
        <w:t>з)</w:t>
      </w:r>
      <w:r>
        <w:rPr>
          <w:sz w:val="24"/>
          <w:szCs w:val="24"/>
        </w:rPr>
        <w:tab/>
        <w:t>отсутствие фактов нарушения ограничений и запретов, предусмотренных по</w:t>
      </w:r>
      <w:r>
        <w:rPr>
          <w:sz w:val="24"/>
          <w:szCs w:val="24"/>
        </w:rPr>
        <w:br/>
        <w:t>ранее</w:t>
      </w:r>
      <w:r>
        <w:rPr>
          <w:sz w:val="24"/>
          <w:szCs w:val="24"/>
        </w:rPr>
        <w:t xml:space="preserve"> занимаемым должностям.</w:t>
      </w:r>
    </w:p>
    <w:p w:rsidR="00E44E6C" w:rsidRDefault="00DF34B1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spacing w:line="274" w:lineRule="exact"/>
        <w:ind w:left="706"/>
        <w:rPr>
          <w:spacing w:val="-2"/>
          <w:sz w:val="24"/>
          <w:szCs w:val="24"/>
        </w:rPr>
      </w:pPr>
      <w:r>
        <w:rPr>
          <w:sz w:val="24"/>
          <w:szCs w:val="24"/>
        </w:rPr>
        <w:t>Конкурс для включения в список кадрового резерва проводится в два этапа.</w:t>
      </w:r>
    </w:p>
    <w:p w:rsidR="00E44E6C" w:rsidRDefault="00DF34B1">
      <w:pPr>
        <w:widowControl w:val="0"/>
        <w:numPr>
          <w:ilvl w:val="0"/>
          <w:numId w:val="17"/>
        </w:numPr>
        <w:shd w:val="clear" w:color="auto" w:fill="FFFFFF"/>
        <w:tabs>
          <w:tab w:val="left" w:pos="946"/>
        </w:tabs>
        <w:spacing w:line="274" w:lineRule="exact"/>
        <w:ind w:firstLine="70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На первом этапе формируется предварительный список кандидатов в кадровый резерв, путем изучения и выявления соответствия предъявленным требованиям </w:t>
      </w:r>
      <w:r>
        <w:rPr>
          <w:spacing w:val="-1"/>
          <w:sz w:val="24"/>
          <w:szCs w:val="24"/>
        </w:rPr>
        <w:t xml:space="preserve">документов кандидата. На первом этапе конкурса комиссия на основании представленных </w:t>
      </w:r>
      <w:r>
        <w:rPr>
          <w:sz w:val="24"/>
          <w:szCs w:val="24"/>
        </w:rPr>
        <w:t>документов:</w:t>
      </w:r>
    </w:p>
    <w:p w:rsidR="00E44E6C" w:rsidRDefault="00DF34B1">
      <w:pPr>
        <w:widowControl w:val="0"/>
        <w:shd w:val="clear" w:color="auto" w:fill="FFFFFF"/>
        <w:tabs>
          <w:tab w:val="left" w:pos="960"/>
        </w:tabs>
        <w:spacing w:line="274" w:lineRule="exact"/>
        <w:ind w:right="5" w:firstLine="706"/>
        <w:jc w:val="both"/>
      </w:pPr>
      <w:r>
        <w:rPr>
          <w:spacing w:val="-5"/>
          <w:sz w:val="24"/>
          <w:szCs w:val="24"/>
        </w:rPr>
        <w:t>а)</w:t>
      </w:r>
      <w:r>
        <w:rPr>
          <w:sz w:val="24"/>
          <w:szCs w:val="24"/>
        </w:rPr>
        <w:tab/>
        <w:t>проводит оценку кандидата для включения в список кадрового резерва на</w:t>
      </w:r>
      <w:r>
        <w:rPr>
          <w:sz w:val="24"/>
          <w:szCs w:val="24"/>
        </w:rPr>
        <w:br/>
        <w:t>соответствие квалификационным требованиям, установленным для соответствующей</w:t>
      </w:r>
      <w:r>
        <w:rPr>
          <w:sz w:val="24"/>
          <w:szCs w:val="24"/>
        </w:rPr>
        <w:br/>
        <w:t xml:space="preserve">должности </w:t>
      </w:r>
      <w:r>
        <w:rPr>
          <w:sz w:val="24"/>
          <w:szCs w:val="24"/>
        </w:rPr>
        <w:t>муниципальной службы (группы должностей) и отсутствие обстоятельств,</w:t>
      </w:r>
      <w:r>
        <w:rPr>
          <w:sz w:val="24"/>
          <w:szCs w:val="24"/>
        </w:rPr>
        <w:br/>
        <w:t>указанных в статье 13 Федерального закона от 02.03.2007 №25-ФЗ «О муниципальной</w:t>
      </w:r>
      <w:r>
        <w:rPr>
          <w:sz w:val="24"/>
          <w:szCs w:val="24"/>
        </w:rPr>
        <w:br/>
        <w:t>службе в Российской Федерации»;</w:t>
      </w:r>
    </w:p>
    <w:p w:rsidR="00E44E6C" w:rsidRDefault="00DF34B1">
      <w:pPr>
        <w:widowControl w:val="0"/>
        <w:shd w:val="clear" w:color="auto" w:fill="FFFFFF"/>
        <w:tabs>
          <w:tab w:val="left" w:pos="960"/>
        </w:tabs>
        <w:spacing w:line="274" w:lineRule="exact"/>
        <w:ind w:right="10" w:firstLine="706"/>
        <w:jc w:val="both"/>
      </w:pPr>
      <w:r>
        <w:rPr>
          <w:spacing w:val="-4"/>
          <w:sz w:val="24"/>
          <w:szCs w:val="24"/>
        </w:rPr>
        <w:t>б)</w:t>
      </w:r>
      <w:r>
        <w:rPr>
          <w:sz w:val="24"/>
          <w:szCs w:val="24"/>
        </w:rPr>
        <w:tab/>
        <w:t>принимает решение о допуске кандидата к прохождению 2 этапа конкурсного</w:t>
      </w:r>
      <w:r>
        <w:rPr>
          <w:sz w:val="24"/>
          <w:szCs w:val="24"/>
        </w:rPr>
        <w:br/>
      </w:r>
      <w:r>
        <w:rPr>
          <w:sz w:val="24"/>
          <w:szCs w:val="24"/>
        </w:rPr>
        <w:t>отбора, либо об отказе кандидату в допуске к прохождению 2 этапа конкурсного отбора;</w:t>
      </w:r>
    </w:p>
    <w:p w:rsidR="00E44E6C" w:rsidRDefault="00DF34B1">
      <w:pPr>
        <w:widowControl w:val="0"/>
        <w:shd w:val="clear" w:color="auto" w:fill="FFFFFF"/>
        <w:tabs>
          <w:tab w:val="left" w:pos="960"/>
        </w:tabs>
        <w:spacing w:line="274" w:lineRule="exact"/>
        <w:ind w:left="706"/>
      </w:pPr>
      <w:r>
        <w:rPr>
          <w:spacing w:val="-2"/>
          <w:sz w:val="24"/>
          <w:szCs w:val="24"/>
        </w:rPr>
        <w:t>в)</w:t>
      </w:r>
      <w:r>
        <w:rPr>
          <w:sz w:val="24"/>
          <w:szCs w:val="24"/>
        </w:rPr>
        <w:tab/>
        <w:t>доводит одно из нижеследующих решений комиссии до кандидата:</w:t>
      </w:r>
    </w:p>
    <w:p w:rsidR="00E44E6C" w:rsidRDefault="00DF34B1">
      <w:pPr>
        <w:widowControl w:val="0"/>
        <w:numPr>
          <w:ilvl w:val="0"/>
          <w:numId w:val="18"/>
        </w:numPr>
        <w:shd w:val="clear" w:color="auto" w:fill="FFFFFF"/>
        <w:tabs>
          <w:tab w:val="left" w:pos="845"/>
        </w:tabs>
        <w:spacing w:line="274" w:lineRule="exact"/>
        <w:ind w:right="5" w:firstLine="706"/>
        <w:jc w:val="both"/>
        <w:rPr>
          <w:sz w:val="24"/>
          <w:szCs w:val="24"/>
        </w:rPr>
      </w:pPr>
      <w:r>
        <w:rPr>
          <w:sz w:val="24"/>
          <w:szCs w:val="24"/>
        </w:rPr>
        <w:t>не позднее чем за 5 рабочих дней информирует о времени, месте проведения 2 этапа конкурса, предстоящих оцен</w:t>
      </w:r>
      <w:r>
        <w:rPr>
          <w:sz w:val="24"/>
          <w:szCs w:val="24"/>
        </w:rPr>
        <w:t>очных испытаний, методе оценки.</w:t>
      </w:r>
    </w:p>
    <w:p w:rsidR="00E44E6C" w:rsidRDefault="00DF34B1">
      <w:pPr>
        <w:widowControl w:val="0"/>
        <w:numPr>
          <w:ilvl w:val="0"/>
          <w:numId w:val="18"/>
        </w:numPr>
        <w:shd w:val="clear" w:color="auto" w:fill="FFFFFF"/>
        <w:tabs>
          <w:tab w:val="left" w:pos="845"/>
        </w:tabs>
        <w:spacing w:line="274" w:lineRule="exact"/>
        <w:ind w:right="5" w:firstLine="706"/>
        <w:jc w:val="both"/>
        <w:rPr>
          <w:sz w:val="24"/>
          <w:szCs w:val="24"/>
        </w:rPr>
      </w:pPr>
      <w:r>
        <w:rPr>
          <w:sz w:val="24"/>
          <w:szCs w:val="24"/>
        </w:rPr>
        <w:t>не позднее 5 календарных дней с даты окончания первого этапа конкурса направляет мотивированный письменный отказ в допуске ко второму этапу конкурса с указанием причин отказа.</w:t>
      </w:r>
    </w:p>
    <w:p w:rsidR="00E44E6C" w:rsidRDefault="00E44E6C">
      <w:pPr>
        <w:widowControl w:val="0"/>
        <w:rPr>
          <w:sz w:val="2"/>
          <w:szCs w:val="2"/>
        </w:rPr>
      </w:pPr>
    </w:p>
    <w:p w:rsidR="00E44E6C" w:rsidRDefault="00DF34B1">
      <w:pPr>
        <w:widowControl w:val="0"/>
        <w:numPr>
          <w:ilvl w:val="0"/>
          <w:numId w:val="19"/>
        </w:numPr>
        <w:shd w:val="clear" w:color="auto" w:fill="FFFFFF"/>
        <w:tabs>
          <w:tab w:val="left" w:pos="974"/>
        </w:tabs>
        <w:spacing w:line="274" w:lineRule="exact"/>
        <w:ind w:right="10" w:firstLine="70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Основанием для отказа Комиссией в участии кандидата во 2 этапе конкурса является несоответствие кандидата установленным квалификационным требованиям для замещения должности, на которую формируется резерв.</w:t>
      </w:r>
    </w:p>
    <w:p w:rsidR="00E44E6C" w:rsidRDefault="00DF34B1">
      <w:pPr>
        <w:widowControl w:val="0"/>
        <w:numPr>
          <w:ilvl w:val="0"/>
          <w:numId w:val="19"/>
        </w:numPr>
        <w:shd w:val="clear" w:color="auto" w:fill="FFFFFF"/>
        <w:tabs>
          <w:tab w:val="left" w:pos="974"/>
        </w:tabs>
        <w:spacing w:line="274" w:lineRule="exact"/>
        <w:ind w:firstLine="70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На втором этапе конкурса проводятся оценочные мероприятия. Оценочные мероприятия могут проводиться в форме собеседования, тестирования, анкетирования, выполнения конкурсного задания (выступление с докладом о планируемой деятельности на управленческой должн</w:t>
      </w:r>
      <w:r>
        <w:rPr>
          <w:sz w:val="24"/>
          <w:szCs w:val="24"/>
        </w:rPr>
        <w:t xml:space="preserve">ости). Виды и порядок проведения экзаменационно-оценочных мероприятий определяются с учетом должности, группы должностей для включения на замещение которой рассматривается </w:t>
      </w:r>
      <w:r>
        <w:rPr>
          <w:spacing w:val="-1"/>
          <w:sz w:val="24"/>
          <w:szCs w:val="24"/>
        </w:rPr>
        <w:t xml:space="preserve">кандидат. Второй этап считается оконченным с даты оформления протокола Комиссии </w:t>
      </w:r>
      <w:r>
        <w:rPr>
          <w:sz w:val="24"/>
          <w:szCs w:val="24"/>
        </w:rPr>
        <w:t>об и</w:t>
      </w:r>
      <w:r>
        <w:rPr>
          <w:sz w:val="24"/>
          <w:szCs w:val="24"/>
        </w:rPr>
        <w:t>тогах второго этапа конкурса.</w:t>
      </w:r>
    </w:p>
    <w:p w:rsidR="00E44E6C" w:rsidRDefault="00DF34B1">
      <w:pPr>
        <w:widowControl w:val="0"/>
        <w:numPr>
          <w:ilvl w:val="0"/>
          <w:numId w:val="19"/>
        </w:numPr>
        <w:shd w:val="clear" w:color="auto" w:fill="FFFFFF"/>
        <w:tabs>
          <w:tab w:val="left" w:pos="974"/>
        </w:tabs>
        <w:spacing w:line="274" w:lineRule="exact"/>
        <w:ind w:right="5" w:firstLine="70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Окончательный список кандидатов, рекомендуемых для включения в кадровый резерв, формируется по итогам второго этапа конкурса.</w:t>
      </w:r>
    </w:p>
    <w:p w:rsidR="00E44E6C" w:rsidRDefault="00DF34B1">
      <w:pPr>
        <w:widowControl w:val="0"/>
        <w:shd w:val="clear" w:color="auto" w:fill="FFFFFF"/>
        <w:spacing w:before="202"/>
        <w:ind w:right="10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Раздел 3. Работа с кадровым резервом</w:t>
      </w:r>
    </w:p>
    <w:p w:rsidR="00E44E6C" w:rsidRDefault="00DF34B1">
      <w:pPr>
        <w:widowControl w:val="0"/>
        <w:shd w:val="clear" w:color="auto" w:fill="FFFFFF"/>
        <w:spacing w:before="197"/>
        <w:ind w:right="10"/>
        <w:jc w:val="center"/>
      </w:pPr>
      <w:r>
        <w:rPr>
          <w:b/>
          <w:bCs/>
          <w:iCs/>
          <w:sz w:val="24"/>
          <w:szCs w:val="24"/>
        </w:rPr>
        <w:t>Глава 1. Организация работы с кадровым резервом</w:t>
      </w:r>
    </w:p>
    <w:p w:rsidR="00E44E6C" w:rsidRDefault="00DF34B1">
      <w:pPr>
        <w:widowControl w:val="0"/>
        <w:numPr>
          <w:ilvl w:val="0"/>
          <w:numId w:val="20"/>
        </w:numPr>
        <w:shd w:val="clear" w:color="auto" w:fill="FFFFFF"/>
        <w:tabs>
          <w:tab w:val="left" w:pos="946"/>
        </w:tabs>
        <w:spacing w:before="14" w:line="274" w:lineRule="exact"/>
        <w:ind w:firstLine="42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Работу с кадро</w:t>
      </w:r>
      <w:r>
        <w:rPr>
          <w:sz w:val="24"/>
          <w:szCs w:val="24"/>
        </w:rPr>
        <w:t>вым резервом Администрации Кожевниковского района осуществляет Отдел и руководитель структурного подразделения, в котором на замещение должности состоит в кадровом резерве гражданин.</w:t>
      </w:r>
    </w:p>
    <w:p w:rsidR="00E44E6C" w:rsidRDefault="00DF34B1">
      <w:pPr>
        <w:widowControl w:val="0"/>
        <w:numPr>
          <w:ilvl w:val="0"/>
          <w:numId w:val="20"/>
        </w:numPr>
        <w:shd w:val="clear" w:color="auto" w:fill="FFFFFF"/>
        <w:tabs>
          <w:tab w:val="left" w:pos="946"/>
        </w:tabs>
        <w:spacing w:line="274" w:lineRule="exact"/>
        <w:ind w:firstLine="426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с кадровым резервом Администрации Кожевниковского района включает </w:t>
      </w:r>
      <w:r>
        <w:rPr>
          <w:sz w:val="24"/>
          <w:szCs w:val="24"/>
        </w:rPr>
        <w:t>в себя учет лиц, включенных в список кадрового резерва.</w:t>
      </w:r>
    </w:p>
    <w:p w:rsidR="00E44E6C" w:rsidRDefault="00DF34B1">
      <w:pPr>
        <w:widowControl w:val="0"/>
        <w:shd w:val="clear" w:color="auto" w:fill="FFFFFF"/>
        <w:spacing w:before="197"/>
        <w:ind w:left="1349"/>
      </w:pPr>
      <w:r>
        <w:rPr>
          <w:b/>
          <w:bCs/>
          <w:iCs/>
          <w:sz w:val="24"/>
          <w:szCs w:val="24"/>
        </w:rPr>
        <w:t>Глава 2. Учет лиц, включенных в список кадрового резерва</w:t>
      </w:r>
    </w:p>
    <w:p w:rsidR="00E44E6C" w:rsidRDefault="00DF34B1">
      <w:pPr>
        <w:widowControl w:val="0"/>
        <w:shd w:val="clear" w:color="auto" w:fill="FFFFFF"/>
        <w:spacing w:before="19" w:line="274" w:lineRule="exact"/>
        <w:ind w:right="5" w:firstLine="706"/>
        <w:jc w:val="both"/>
      </w:pPr>
      <w:r>
        <w:rPr>
          <w:sz w:val="24"/>
          <w:szCs w:val="24"/>
        </w:rPr>
        <w:t>1. На каждого гражданина, включенного в кадровый резерв, ведущий специалист по вопросам муниципальной службы и кадрам Отдела заполняет «Учетную карточку лица, зачисленного в кадровый резерв Администрации Кожевниковского района» (по   форме   согласно   при</w:t>
      </w:r>
      <w:r>
        <w:rPr>
          <w:sz w:val="24"/>
          <w:szCs w:val="24"/>
        </w:rPr>
        <w:t>ложению   3   к   настоящему   Положению).  Все документы формируются в личное дело лица, включенного в кадровый резерв Администрации Кожевниковского района.</w:t>
      </w:r>
    </w:p>
    <w:p w:rsidR="00E44E6C" w:rsidRDefault="00DF34B1">
      <w:pPr>
        <w:widowControl w:val="0"/>
        <w:shd w:val="clear" w:color="auto" w:fill="FFFFFF"/>
        <w:spacing w:before="197"/>
        <w:jc w:val="center"/>
      </w:pPr>
      <w:r>
        <w:rPr>
          <w:b/>
          <w:bCs/>
          <w:iCs/>
          <w:sz w:val="24"/>
          <w:szCs w:val="24"/>
        </w:rPr>
        <w:t>Глава 3. Назначение лиц, состоящих в кадровом резерве</w:t>
      </w:r>
    </w:p>
    <w:p w:rsidR="00E44E6C" w:rsidRDefault="00DF34B1">
      <w:pPr>
        <w:widowControl w:val="0"/>
        <w:shd w:val="clear" w:color="auto" w:fill="FFFFFF"/>
        <w:tabs>
          <w:tab w:val="left" w:pos="845"/>
        </w:tabs>
        <w:spacing w:line="274" w:lineRule="exact"/>
        <w:jc w:val="both"/>
      </w:pPr>
      <w:r>
        <w:rPr>
          <w:sz w:val="24"/>
          <w:szCs w:val="24"/>
        </w:rPr>
        <w:tab/>
        <w:t>1. Заместители Главы Кожевниковского района</w:t>
      </w:r>
      <w:r>
        <w:rPr>
          <w:sz w:val="24"/>
          <w:szCs w:val="24"/>
        </w:rPr>
        <w:t>, руководители структурных подразделений Администрации Кожевниковского района, наделенных правами юридического лица, структурных подразделений Администрации Кожевниковского района вносят предложения Главе Кожевниковского района о назначении на вакантные до</w:t>
      </w:r>
      <w:r>
        <w:rPr>
          <w:sz w:val="24"/>
          <w:szCs w:val="24"/>
        </w:rPr>
        <w:t>лжности муниципальной службы из числа лиц, состоящих в кадровом резерве.</w:t>
      </w:r>
    </w:p>
    <w:p w:rsidR="00E44E6C" w:rsidRDefault="00E44E6C">
      <w:pPr>
        <w:widowControl w:val="0"/>
        <w:shd w:val="clear" w:color="auto" w:fill="FFFFFF"/>
        <w:tabs>
          <w:tab w:val="left" w:pos="845"/>
        </w:tabs>
        <w:spacing w:line="274" w:lineRule="exact"/>
        <w:ind w:left="706"/>
      </w:pPr>
    </w:p>
    <w:p w:rsidR="00E44E6C" w:rsidRDefault="00DF34B1">
      <w:pPr>
        <w:widowControl w:val="0"/>
        <w:shd w:val="clear" w:color="auto" w:fill="FFFFFF"/>
        <w:spacing w:before="202"/>
        <w:jc w:val="center"/>
      </w:pPr>
      <w:r>
        <w:rPr>
          <w:b/>
          <w:bCs/>
          <w:sz w:val="24"/>
          <w:szCs w:val="24"/>
        </w:rPr>
        <w:t>Раздел 4. Исключение из кадрового резерва</w:t>
      </w:r>
    </w:p>
    <w:p w:rsidR="00E44E6C" w:rsidRDefault="00DF34B1">
      <w:pPr>
        <w:widowControl w:val="0"/>
        <w:shd w:val="clear" w:color="auto" w:fill="FFFFFF"/>
        <w:spacing w:before="192"/>
        <w:ind w:right="5"/>
        <w:jc w:val="center"/>
      </w:pPr>
      <w:r>
        <w:rPr>
          <w:b/>
          <w:bCs/>
          <w:iCs/>
          <w:sz w:val="24"/>
          <w:szCs w:val="24"/>
        </w:rPr>
        <w:t>Глава 1. Основания для исключения из кадрового резерва</w:t>
      </w:r>
    </w:p>
    <w:p w:rsidR="00E44E6C" w:rsidRDefault="00DF34B1">
      <w:pPr>
        <w:widowControl w:val="0"/>
        <w:shd w:val="clear" w:color="auto" w:fill="FFFFFF"/>
        <w:spacing w:before="19" w:line="283" w:lineRule="exact"/>
        <w:ind w:left="706"/>
      </w:pPr>
      <w:r>
        <w:rPr>
          <w:sz w:val="24"/>
          <w:szCs w:val="24"/>
        </w:rPr>
        <w:t>1. Основаниями для исключения из состава кадрового резерва являются: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83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замещение вакант</w:t>
      </w:r>
      <w:r>
        <w:rPr>
          <w:sz w:val="24"/>
          <w:szCs w:val="24"/>
        </w:rPr>
        <w:t>ной должности, в резерве на которую стоял кандидат;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8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 отказ от предложения по замещению вакантной должности муниципальной службы;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8" w:lineRule="exact"/>
        <w:ind w:left="706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переезд в другую местность на постоянное место жительства;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8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смерть лица, включенного в кадровый резерв либо наступление обстоятельств, указанных в статье 13 Федерального закона от 02.03.2007 №25-ФЗ «О муниципальной службе в Российской Федерации» в качестве ограничений, связанных с муниципальной службой;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83" w:lineRule="exact"/>
        <w:ind w:right="5" w:firstLine="70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увольнение </w:t>
      </w:r>
      <w:r>
        <w:rPr>
          <w:sz w:val="24"/>
          <w:szCs w:val="24"/>
        </w:rPr>
        <w:t>с муниципальной службы за совершение виновных действий либо за нарушение ограничений и запретов, связанных с муниципальной службой;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83" w:lineRule="exact"/>
        <w:ind w:left="706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истечение срока нахождения в составе кадрового резерва;</w:t>
      </w:r>
    </w:p>
    <w:p w:rsidR="00E44E6C" w:rsidRDefault="00DF34B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spacing w:line="274" w:lineRule="exact"/>
        <w:ind w:left="706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заявление гражданина об исключении из кадрового резерва;</w:t>
      </w:r>
    </w:p>
    <w:p w:rsidR="00E44E6C" w:rsidRDefault="00DF34B1">
      <w:pPr>
        <w:widowControl w:val="0"/>
        <w:numPr>
          <w:ilvl w:val="0"/>
          <w:numId w:val="12"/>
        </w:num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</w:t>
      </w:r>
      <w:r>
        <w:rPr>
          <w:sz w:val="24"/>
          <w:szCs w:val="24"/>
        </w:rPr>
        <w:t xml:space="preserve">ия подложных документов или заведомо ложных сведений, выявленного после принятия решения о включении гражданина в кадровый резерв; </w:t>
      </w:r>
    </w:p>
    <w:p w:rsidR="00E44E6C" w:rsidRDefault="00DF34B1">
      <w:pPr>
        <w:widowControl w:val="0"/>
        <w:numPr>
          <w:ilvl w:val="0"/>
          <w:numId w:val="12"/>
        </w:num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признание лица, состоящего в кадровом резерве, недееспособным или ограниченно дееспособным решением суда, вступившим в закон</w:t>
      </w:r>
      <w:r>
        <w:rPr>
          <w:sz w:val="24"/>
          <w:szCs w:val="24"/>
        </w:rPr>
        <w:t>ную силу.</w:t>
      </w:r>
    </w:p>
    <w:p w:rsidR="00E44E6C" w:rsidRDefault="00DF34B1">
      <w:pPr>
        <w:widowControl w:val="0"/>
        <w:shd w:val="clear" w:color="auto" w:fill="FFFFFF"/>
        <w:tabs>
          <w:tab w:val="left" w:pos="0"/>
        </w:tabs>
        <w:spacing w:line="274" w:lineRule="exact"/>
        <w:jc w:val="both"/>
      </w:pPr>
      <w:r>
        <w:rPr>
          <w:sz w:val="24"/>
          <w:szCs w:val="24"/>
        </w:rPr>
        <w:t>2.    Исключение    из    списка    кадрового    резерва    осуществляется     распоряжением Администрации Кожевниковского района.</w:t>
      </w:r>
    </w:p>
    <w:p w:rsidR="00E44E6C" w:rsidRDefault="00E44E6C">
      <w:pPr>
        <w:widowControl w:val="0"/>
        <w:shd w:val="clear" w:color="auto" w:fill="FFFFFF"/>
        <w:tabs>
          <w:tab w:val="left" w:pos="845"/>
        </w:tabs>
        <w:spacing w:line="274" w:lineRule="exact"/>
        <w:ind w:left="706"/>
      </w:pPr>
    </w:p>
    <w:p w:rsidR="00E44E6C" w:rsidRDefault="00E44E6C">
      <w:pPr>
        <w:widowControl w:val="0"/>
        <w:shd w:val="clear" w:color="auto" w:fill="FFFFFF"/>
        <w:tabs>
          <w:tab w:val="left" w:pos="845"/>
        </w:tabs>
        <w:spacing w:line="274" w:lineRule="exact"/>
        <w:ind w:left="706"/>
      </w:pPr>
    </w:p>
    <w:p w:rsidR="00E44E6C" w:rsidRDefault="00E44E6C">
      <w:pPr>
        <w:widowControl w:val="0"/>
        <w:shd w:val="clear" w:color="auto" w:fill="FFFFFF"/>
        <w:tabs>
          <w:tab w:val="left" w:pos="845"/>
        </w:tabs>
        <w:spacing w:line="274" w:lineRule="exact"/>
        <w:ind w:left="706"/>
      </w:pPr>
    </w:p>
    <w:p w:rsidR="00E44E6C" w:rsidRDefault="00E44E6C">
      <w:pPr>
        <w:widowControl w:val="0"/>
        <w:shd w:val="clear" w:color="auto" w:fill="FFFFFF"/>
        <w:tabs>
          <w:tab w:val="left" w:pos="845"/>
        </w:tabs>
        <w:spacing w:line="274" w:lineRule="exact"/>
        <w:ind w:left="706"/>
      </w:pPr>
    </w:p>
    <w:p w:rsidR="00E44E6C" w:rsidRDefault="00E44E6C">
      <w:pPr>
        <w:widowControl w:val="0"/>
        <w:shd w:val="clear" w:color="auto" w:fill="FFFFFF"/>
        <w:tabs>
          <w:tab w:val="left" w:pos="845"/>
        </w:tabs>
        <w:spacing w:line="274" w:lineRule="exact"/>
        <w:ind w:left="706"/>
      </w:pPr>
    </w:p>
    <w:p w:rsidR="00E44E6C" w:rsidRDefault="00E44E6C">
      <w:pPr>
        <w:widowControl w:val="0"/>
        <w:shd w:val="clear" w:color="auto" w:fill="FFFFFF"/>
        <w:tabs>
          <w:tab w:val="left" w:pos="845"/>
        </w:tabs>
        <w:spacing w:line="274" w:lineRule="exact"/>
        <w:ind w:left="706"/>
      </w:pPr>
    </w:p>
    <w:p w:rsidR="00E44E6C" w:rsidRDefault="00E44E6C">
      <w:pPr>
        <w:widowControl w:val="0"/>
        <w:shd w:val="clear" w:color="auto" w:fill="FFFFFF"/>
        <w:tabs>
          <w:tab w:val="left" w:pos="845"/>
        </w:tabs>
        <w:spacing w:line="274" w:lineRule="exact"/>
        <w:ind w:left="706"/>
      </w:pPr>
    </w:p>
    <w:p w:rsidR="00E44E6C" w:rsidRDefault="00E44E6C">
      <w:pPr>
        <w:widowControl w:val="0"/>
        <w:shd w:val="clear" w:color="auto" w:fill="FFFFFF"/>
        <w:tabs>
          <w:tab w:val="left" w:pos="845"/>
        </w:tabs>
        <w:spacing w:line="274" w:lineRule="exact"/>
        <w:ind w:left="706"/>
      </w:pPr>
    </w:p>
    <w:p w:rsidR="00E44E6C" w:rsidRDefault="00E44E6C">
      <w:pPr>
        <w:widowControl w:val="0"/>
        <w:shd w:val="clear" w:color="auto" w:fill="FFFFFF"/>
        <w:tabs>
          <w:tab w:val="left" w:pos="845"/>
        </w:tabs>
        <w:spacing w:line="274" w:lineRule="exact"/>
        <w:ind w:left="706"/>
      </w:pPr>
    </w:p>
    <w:p w:rsidR="00E44E6C" w:rsidRDefault="00E44E6C">
      <w:pPr>
        <w:widowControl w:val="0"/>
        <w:shd w:val="clear" w:color="auto" w:fill="FFFFFF"/>
        <w:tabs>
          <w:tab w:val="left" w:pos="845"/>
        </w:tabs>
        <w:spacing w:line="274" w:lineRule="exact"/>
        <w:ind w:left="706"/>
        <w:sectPr w:rsidR="00E44E6C">
          <w:type w:val="continuous"/>
          <w:pgSz w:w="11909" w:h="16834"/>
          <w:pgMar w:top="869" w:right="850" w:bottom="360" w:left="1704" w:header="720" w:footer="720" w:gutter="0"/>
          <w:cols w:space="60"/>
          <w:docGrid w:linePitch="360"/>
        </w:sectPr>
      </w:pPr>
    </w:p>
    <w:p w:rsidR="00E44E6C" w:rsidRDefault="00DF34B1">
      <w:pPr>
        <w:widowControl w:val="0"/>
        <w:shd w:val="clear" w:color="auto" w:fill="FFFFFF"/>
        <w:tabs>
          <w:tab w:val="left" w:pos="13790"/>
        </w:tabs>
        <w:spacing w:line="230" w:lineRule="exact"/>
        <w:ind w:left="10348" w:right="245" w:firstLine="123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E44E6C" w:rsidRDefault="00DF34B1">
      <w:pPr>
        <w:widowControl w:val="0"/>
        <w:shd w:val="clear" w:color="auto" w:fill="FFFFFF"/>
        <w:tabs>
          <w:tab w:val="left" w:pos="13790"/>
        </w:tabs>
        <w:spacing w:line="230" w:lineRule="exact"/>
        <w:ind w:left="10348" w:right="245" w:firstLine="123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к Положению о кадровом резерве на замещение </w:t>
      </w:r>
      <w:r>
        <w:rPr>
          <w:spacing w:val="-2"/>
          <w:sz w:val="24"/>
          <w:szCs w:val="24"/>
        </w:rPr>
        <w:t xml:space="preserve">вакантных </w:t>
      </w:r>
      <w:r>
        <w:rPr>
          <w:spacing w:val="-3"/>
          <w:sz w:val="24"/>
          <w:szCs w:val="24"/>
        </w:rPr>
        <w:t xml:space="preserve">должностей </w:t>
      </w:r>
      <w:r>
        <w:rPr>
          <w:spacing w:val="-1"/>
          <w:sz w:val="24"/>
          <w:szCs w:val="24"/>
        </w:rPr>
        <w:t>муниципальной службы в Администрации Кожевниковского района</w:t>
      </w:r>
    </w:p>
    <w:p w:rsidR="00E44E6C" w:rsidRDefault="00E44E6C">
      <w:pPr>
        <w:widowControl w:val="0"/>
        <w:shd w:val="clear" w:color="auto" w:fill="FFFFFF"/>
        <w:tabs>
          <w:tab w:val="left" w:pos="13790"/>
        </w:tabs>
        <w:spacing w:line="230" w:lineRule="exact"/>
        <w:ind w:left="10348" w:right="245" w:firstLine="1230"/>
        <w:jc w:val="right"/>
        <w:rPr>
          <w:sz w:val="24"/>
          <w:szCs w:val="24"/>
        </w:rPr>
      </w:pPr>
    </w:p>
    <w:p w:rsidR="00E44E6C" w:rsidRDefault="00DF34B1">
      <w:pPr>
        <w:widowControl w:val="0"/>
        <w:shd w:val="clear" w:color="auto" w:fill="FFFFFF"/>
        <w:spacing w:line="278" w:lineRule="exact"/>
        <w:ind w:left="4395" w:right="2957" w:firstLine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лиц, включенных в кадровый резерв </w:t>
      </w:r>
      <w:r>
        <w:rPr>
          <w:spacing w:val="-10"/>
          <w:sz w:val="24"/>
          <w:szCs w:val="24"/>
        </w:rPr>
        <w:t>для замещения вакантных должностей муниципальной службы в Администрации Кожевниковского района</w:t>
      </w:r>
    </w:p>
    <w:p w:rsidR="00E44E6C" w:rsidRDefault="00E44E6C">
      <w:pPr>
        <w:widowControl w:val="0"/>
        <w:spacing w:after="250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989"/>
        <w:gridCol w:w="1406"/>
        <w:gridCol w:w="1843"/>
        <w:gridCol w:w="1277"/>
        <w:gridCol w:w="1714"/>
        <w:gridCol w:w="1843"/>
        <w:gridCol w:w="1262"/>
        <w:gridCol w:w="1147"/>
        <w:gridCol w:w="1277"/>
        <w:gridCol w:w="1042"/>
      </w:tblGrid>
      <w:tr w:rsidR="00E44E6C">
        <w:trPr>
          <w:trHeight w:hRule="exact" w:val="514"/>
        </w:trPr>
        <w:tc>
          <w:tcPr>
            <w:tcW w:w="54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54" w:lineRule="exact"/>
              <w:ind w:right="1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Наименование органа, структурного подразделения </w:t>
            </w:r>
            <w:r>
              <w:rPr>
                <w:sz w:val="24"/>
                <w:szCs w:val="24"/>
              </w:rPr>
              <w:t>Администрации Кожевниковского района</w:t>
            </w:r>
          </w:p>
        </w:tc>
        <w:tc>
          <w:tcPr>
            <w:tcW w:w="9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44E6C">
        <w:trPr>
          <w:trHeight w:hRule="exact" w:val="424"/>
        </w:trPr>
        <w:tc>
          <w:tcPr>
            <w:tcW w:w="54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95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E44E6C">
        <w:trPr>
          <w:cantSplit/>
          <w:trHeight w:hRule="exact" w:val="3251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54" w:lineRule="exact"/>
              <w:ind w:left="53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2"/>
                <w:sz w:val="24"/>
                <w:szCs w:val="24"/>
              </w:rPr>
              <w:t>п/п</w:t>
            </w:r>
          </w:p>
          <w:p w:rsidR="00E44E6C" w:rsidRDefault="00E44E6C">
            <w:pPr>
              <w:widowControl w:val="0"/>
              <w:shd w:val="clear" w:color="auto" w:fill="FFFFFF"/>
              <w:ind w:left="53"/>
              <w:jc w:val="center"/>
              <w:rPr>
                <w:b/>
                <w:bCs/>
                <w:sz w:val="24"/>
                <w:szCs w:val="24"/>
              </w:rPr>
            </w:pPr>
          </w:p>
          <w:p w:rsidR="00E44E6C" w:rsidRDefault="00E44E6C">
            <w:pPr>
              <w:widowControl w:val="0"/>
              <w:shd w:val="clear" w:color="auto" w:fill="FFFFFF"/>
              <w:ind w:left="53"/>
              <w:jc w:val="center"/>
              <w:rPr>
                <w:b/>
                <w:bCs/>
                <w:sz w:val="24"/>
                <w:szCs w:val="24"/>
              </w:rPr>
            </w:pPr>
          </w:p>
          <w:p w:rsidR="00E44E6C" w:rsidRDefault="00E44E6C">
            <w:pPr>
              <w:widowControl w:val="0"/>
              <w:shd w:val="clear" w:color="auto" w:fill="FFFFFF"/>
              <w:ind w:left="53"/>
              <w:jc w:val="center"/>
              <w:rPr>
                <w:b/>
                <w:bCs/>
                <w:sz w:val="24"/>
                <w:szCs w:val="24"/>
              </w:rPr>
            </w:pPr>
          </w:p>
          <w:p w:rsidR="00E44E6C" w:rsidRDefault="00E44E6C">
            <w:pPr>
              <w:widowControl w:val="0"/>
              <w:shd w:val="clear" w:color="auto" w:fill="FFFFFF"/>
              <w:ind w:left="53"/>
              <w:jc w:val="center"/>
              <w:rPr>
                <w:b/>
                <w:bCs/>
                <w:sz w:val="24"/>
                <w:szCs w:val="24"/>
              </w:rPr>
            </w:pPr>
          </w:p>
          <w:p w:rsidR="00E44E6C" w:rsidRDefault="00E44E6C">
            <w:pPr>
              <w:widowControl w:val="0"/>
              <w:shd w:val="clear" w:color="auto" w:fill="FFFFFF"/>
              <w:ind w:left="53"/>
              <w:jc w:val="center"/>
              <w:rPr>
                <w:b/>
                <w:bCs/>
                <w:sz w:val="24"/>
                <w:szCs w:val="24"/>
              </w:rPr>
            </w:pPr>
          </w:p>
          <w:p w:rsidR="00E44E6C" w:rsidRDefault="00E44E6C">
            <w:pPr>
              <w:widowControl w:val="0"/>
              <w:shd w:val="clear" w:color="auto" w:fill="FFFFFF"/>
              <w:ind w:left="53"/>
              <w:jc w:val="center"/>
              <w:rPr>
                <w:b/>
                <w:bCs/>
                <w:sz w:val="24"/>
                <w:szCs w:val="24"/>
              </w:rPr>
            </w:pPr>
          </w:p>
          <w:p w:rsidR="00E44E6C" w:rsidRDefault="00E44E6C">
            <w:pPr>
              <w:widowControl w:val="0"/>
              <w:shd w:val="clear" w:color="auto" w:fill="FFFFFF"/>
              <w:ind w:left="5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ФИО</w:t>
            </w:r>
          </w:p>
          <w:p w:rsidR="00E44E6C" w:rsidRDefault="00E44E6C">
            <w:pPr>
              <w:widowControl w:val="0"/>
              <w:rPr>
                <w:sz w:val="24"/>
                <w:szCs w:val="24"/>
              </w:rPr>
            </w:pPr>
          </w:p>
          <w:p w:rsidR="00E44E6C" w:rsidRDefault="00E44E6C">
            <w:pPr>
              <w:widowControl w:val="0"/>
              <w:rPr>
                <w:sz w:val="24"/>
                <w:szCs w:val="24"/>
              </w:rPr>
            </w:pPr>
          </w:p>
          <w:p w:rsidR="00E44E6C" w:rsidRDefault="00E44E6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>
              <w:rPr>
                <w:spacing w:val="-11"/>
                <w:sz w:val="24"/>
                <w:szCs w:val="24"/>
              </w:rPr>
              <w:t>рождения</w:t>
            </w:r>
          </w:p>
        </w:tc>
        <w:tc>
          <w:tcPr>
            <w:tcW w:w="6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Образование (дата окончания, наименование ВУЗа, </w:t>
            </w:r>
            <w:r>
              <w:rPr>
                <w:spacing w:val="-3"/>
                <w:sz w:val="24"/>
                <w:szCs w:val="24"/>
              </w:rPr>
              <w:t>специальность и квалификация; для дополнительного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- дата поступления и дата окончания,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наименование образовательного учреждения, программа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обучения, количество часов)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профессиональн</w:t>
            </w:r>
            <w:r>
              <w:rPr>
                <w:spacing w:val="-9"/>
                <w:sz w:val="24"/>
                <w:szCs w:val="24"/>
              </w:rPr>
              <w:t>ой квалификации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(ученая степень,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поощрения;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владения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иностранным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языком)</w:t>
            </w:r>
          </w:p>
          <w:p w:rsidR="00E44E6C" w:rsidRDefault="00E44E6C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E44E6C" w:rsidRDefault="00E44E6C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54" w:lineRule="exact"/>
              <w:ind w:left="34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Замещаемая </w:t>
            </w:r>
            <w:r>
              <w:rPr>
                <w:spacing w:val="-7"/>
                <w:sz w:val="24"/>
                <w:szCs w:val="24"/>
              </w:rPr>
              <w:t>должность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таж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муницип</w:t>
            </w:r>
            <w:r>
              <w:rPr>
                <w:sz w:val="24"/>
                <w:szCs w:val="24"/>
              </w:rPr>
              <w:t>альной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службы/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работы по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специальн</w:t>
            </w:r>
            <w:r>
              <w:rPr>
                <w:sz w:val="24"/>
                <w:szCs w:val="24"/>
              </w:rPr>
              <w:t>ости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Основания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включения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 кадровый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Основани</w:t>
            </w:r>
            <w:r>
              <w:rPr>
                <w:spacing w:val="-4"/>
                <w:sz w:val="24"/>
                <w:szCs w:val="24"/>
              </w:rPr>
              <w:t>я для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исключен</w:t>
            </w:r>
            <w:r>
              <w:rPr>
                <w:spacing w:val="-5"/>
                <w:sz w:val="24"/>
                <w:szCs w:val="24"/>
              </w:rPr>
              <w:t>ия из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кадровог</w:t>
            </w:r>
            <w:r>
              <w:rPr>
                <w:spacing w:val="-3"/>
                <w:sz w:val="24"/>
                <w:szCs w:val="24"/>
              </w:rPr>
              <w:t>о резерва</w:t>
            </w:r>
          </w:p>
        </w:tc>
      </w:tr>
      <w:tr w:rsidR="00E44E6C">
        <w:trPr>
          <w:cantSplit/>
          <w:trHeight w:hRule="exact" w:val="2030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on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rPr>
                <w:sz w:val="24"/>
                <w:szCs w:val="24"/>
              </w:rPr>
            </w:pPr>
          </w:p>
          <w:p w:rsidR="00E44E6C" w:rsidRDefault="00E44E6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первое высшее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50" w:lineRule="exact"/>
              <w:ind w:right="182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последующие </w:t>
            </w:r>
            <w:r>
              <w:rPr>
                <w:sz w:val="24"/>
                <w:szCs w:val="24"/>
              </w:rPr>
              <w:t>виды высшего образования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50" w:lineRule="exact"/>
              <w:ind w:left="3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 </w:t>
            </w:r>
            <w:r>
              <w:rPr>
                <w:sz w:val="24"/>
                <w:szCs w:val="24"/>
              </w:rPr>
              <w:t>тельное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ind w:left="38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профессио</w:t>
            </w:r>
            <w:r>
              <w:rPr>
                <w:sz w:val="24"/>
                <w:szCs w:val="24"/>
              </w:rPr>
              <w:t>нальное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ind w:left="38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образование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Дополнительное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образование в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пребывания в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кадровом</w:t>
            </w:r>
          </w:p>
          <w:p w:rsidR="00E44E6C" w:rsidRDefault="00DF34B1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резерве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E44E6C" w:rsidRDefault="00E44E6C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E44E6C" w:rsidRDefault="00E44E6C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E44E6C" w:rsidRDefault="00E44E6C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  <w:p w:rsidR="00E44E6C" w:rsidRDefault="00E44E6C">
            <w:pPr>
              <w:widowControl w:val="0"/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44E6C" w:rsidRDefault="00E44E6C">
      <w:pPr>
        <w:widowControl w:val="0"/>
        <w:sectPr w:rsidR="00E44E6C">
          <w:pgSz w:w="16834" w:h="11909" w:orient="landscape"/>
          <w:pgMar w:top="1440" w:right="894" w:bottom="720" w:left="893" w:header="720" w:footer="720" w:gutter="0"/>
          <w:cols w:space="60"/>
          <w:docGrid w:linePitch="360"/>
        </w:sectPr>
      </w:pPr>
    </w:p>
    <w:p w:rsidR="00E44E6C" w:rsidRDefault="00DF34B1">
      <w:pPr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44E6C" w:rsidRDefault="00DF34B1">
      <w:pPr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кадровом </w:t>
      </w:r>
    </w:p>
    <w:p w:rsidR="00E44E6C" w:rsidRDefault="00DF34B1">
      <w:pPr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резерве на замещение вакантных </w:t>
      </w:r>
    </w:p>
    <w:p w:rsidR="00E44E6C" w:rsidRDefault="00DF34B1">
      <w:pPr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должностей муниципальной службы в</w:t>
      </w:r>
    </w:p>
    <w:p w:rsidR="00E44E6C" w:rsidRDefault="00DF34B1">
      <w:pPr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Кожевниковского района</w:t>
      </w:r>
    </w:p>
    <w:p w:rsidR="00E44E6C" w:rsidRDefault="00E44E6C">
      <w:pPr>
        <w:widowControl w:val="0"/>
        <w:ind w:firstLine="567"/>
        <w:jc w:val="center"/>
        <w:rPr>
          <w:b/>
          <w:sz w:val="24"/>
          <w:szCs w:val="24"/>
        </w:rPr>
      </w:pPr>
    </w:p>
    <w:p w:rsidR="00E44E6C" w:rsidRDefault="00DF34B1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Согласие на обработку персональных данных </w:t>
      </w:r>
    </w:p>
    <w:p w:rsidR="00E44E6C" w:rsidRDefault="00DF34B1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иных субъектов персональных данных</w:t>
      </w:r>
    </w:p>
    <w:p w:rsidR="00E44E6C" w:rsidRDefault="00DF34B1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Администрацию Кожевниковского района </w:t>
      </w:r>
    </w:p>
    <w:p w:rsidR="00E44E6C" w:rsidRDefault="00DF34B1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 правовой и кадровой работы</w:t>
      </w:r>
    </w:p>
    <w:p w:rsidR="00E44E6C" w:rsidRDefault="00E44E6C">
      <w:pPr>
        <w:ind w:firstLine="567"/>
        <w:rPr>
          <w:sz w:val="24"/>
          <w:szCs w:val="24"/>
        </w:rPr>
      </w:pPr>
    </w:p>
    <w:p w:rsidR="00E44E6C" w:rsidRDefault="00DF34B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______________________________________________________________________,</w:t>
      </w:r>
    </w:p>
    <w:p w:rsidR="00E44E6C" w:rsidRDefault="00DF34B1">
      <w:pPr>
        <w:widowControl w:val="0"/>
        <w:ind w:firstLine="567"/>
        <w:jc w:val="center"/>
      </w:pPr>
      <w:r>
        <w:t>(фамилия, имя, отчество субъекта персональных данных (последнее при наличии)</w:t>
      </w:r>
    </w:p>
    <w:p w:rsidR="00E44E6C" w:rsidRDefault="00DF34B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проживающий(ая) по адресу_____________________________________________________</w:t>
      </w:r>
    </w:p>
    <w:p w:rsidR="00E44E6C" w:rsidRDefault="00DF34B1">
      <w:pPr>
        <w:widowControl w:val="0"/>
      </w:pPr>
      <w:r>
        <w:t>____________________________________________________________________________________________________</w:t>
      </w:r>
      <w:r>
        <w:t>______________________________________________________________________________________,</w:t>
      </w:r>
    </w:p>
    <w:p w:rsidR="00E44E6C" w:rsidRDefault="00DF34B1">
      <w:pPr>
        <w:widowControl w:val="0"/>
        <w:ind w:firstLine="567"/>
        <w:jc w:val="center"/>
      </w:pPr>
      <w:r>
        <w:t>(адрес места жительства субъекта персональных данных)</w:t>
      </w:r>
    </w:p>
    <w:p w:rsidR="00E44E6C" w:rsidRDefault="00DF34B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основной документ, удостоверяющий личность:</w:t>
      </w:r>
    </w:p>
    <w:p w:rsidR="00E44E6C" w:rsidRDefault="00DF34B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</w:t>
      </w:r>
    </w:p>
    <w:p w:rsidR="00E44E6C" w:rsidRDefault="00DF34B1">
      <w:pPr>
        <w:widowControl w:val="0"/>
        <w:ind w:firstLine="567"/>
        <w:jc w:val="center"/>
      </w:pPr>
      <w:r>
        <w:t>(наименование и номер основного документа, удостоверяющего личность,</w:t>
      </w:r>
    </w:p>
    <w:p w:rsidR="00E44E6C" w:rsidRDefault="00DF34B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44E6C" w:rsidRDefault="00DF34B1">
      <w:pPr>
        <w:widowControl w:val="0"/>
        <w:ind w:firstLine="567"/>
        <w:jc w:val="center"/>
      </w:pPr>
      <w:r>
        <w:t>сведения о дате выдачи у</w:t>
      </w:r>
      <w:r>
        <w:t>казанного документа и выдавшем его органе)</w:t>
      </w:r>
    </w:p>
    <w:p w:rsidR="00E44E6C" w:rsidRDefault="00E44E6C">
      <w:pPr>
        <w:ind w:firstLine="567"/>
        <w:rPr>
          <w:sz w:val="24"/>
          <w:szCs w:val="24"/>
        </w:rPr>
      </w:pPr>
    </w:p>
    <w:p w:rsidR="00E44E6C" w:rsidRDefault="00DF34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</w:t>
      </w:r>
      <w:hyperlink r:id="rId9" w:history="1">
        <w:r>
          <w:rPr>
            <w:sz w:val="24"/>
            <w:szCs w:val="24"/>
          </w:rPr>
          <w:t>пунктом 3 части 1 статьи 3</w:t>
        </w:r>
      </w:hyperlink>
      <w:r>
        <w:rPr>
          <w:sz w:val="24"/>
          <w:szCs w:val="24"/>
        </w:rPr>
        <w:t xml:space="preserve"> Федерального закона от 27 июля 2006 года № 152-ФЗ «О персональных данных», содержащихся в настоящем заявлении, в целях обеспечения соблюдения </w:t>
      </w:r>
      <w:hyperlink r:id="rId10" w:history="1">
        <w:r>
          <w:rPr>
            <w:sz w:val="24"/>
            <w:szCs w:val="24"/>
          </w:rPr>
          <w:t>трудового законодательства</w:t>
        </w:r>
      </w:hyperlink>
      <w:r>
        <w:rPr>
          <w:sz w:val="24"/>
          <w:szCs w:val="24"/>
        </w:rPr>
        <w:t xml:space="preserve">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</w:t>
      </w:r>
      <w:r>
        <w:rPr>
          <w:sz w:val="24"/>
          <w:szCs w:val="24"/>
        </w:rPr>
        <w:t>спечения сохранности имущества, а именно: использовать все нижеперечисленные данные для формирования кадровых документов и для выполнения всех требований трудового законодательства, использовать мои персональные данные в информационной системе для осуществ</w:t>
      </w:r>
      <w:r>
        <w:rPr>
          <w:sz w:val="24"/>
          <w:szCs w:val="24"/>
        </w:rPr>
        <w:t>ления расчетов работодателя со мной как с работником, для поздравления меня с днем рождения и памятными датами, а также для передачи и обработки данных Пенсионным фондом Российской Федерации, Фондом Социального страхования, Фондом обязательного медицинског</w:t>
      </w:r>
      <w:r>
        <w:rPr>
          <w:sz w:val="24"/>
          <w:szCs w:val="24"/>
        </w:rPr>
        <w:t>о страхования, банками, государственными органами Российской Федерации и Томской области как в электронном виде, так и на бумажных носителях.</w:t>
      </w:r>
    </w:p>
    <w:p w:rsidR="00E44E6C" w:rsidRDefault="00E44E6C">
      <w:pPr>
        <w:ind w:firstLine="567"/>
        <w:jc w:val="both"/>
        <w:outlineLvl w:val="0"/>
        <w:rPr>
          <w:sz w:val="24"/>
          <w:szCs w:val="24"/>
        </w:rPr>
      </w:pPr>
    </w:p>
    <w:p w:rsidR="00E44E6C" w:rsidRDefault="00DF34B1">
      <w:pPr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E44E6C" w:rsidRDefault="00E44E6C">
      <w:pPr>
        <w:ind w:firstLine="567"/>
        <w:jc w:val="both"/>
        <w:outlineLvl w:val="0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095"/>
        <w:gridCol w:w="1276"/>
        <w:gridCol w:w="1134"/>
      </w:tblGrid>
      <w:tr w:rsidR="00E44E6C">
        <w:trPr>
          <w:cantSplit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44E6C" w:rsidRDefault="00DF34B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E6C" w:rsidRDefault="00DF34B1">
            <w:pPr>
              <w:ind w:firstLine="567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E6C" w:rsidRDefault="00DF34B1">
            <w:pPr>
              <w:ind w:firstLine="567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</w:t>
            </w:r>
          </w:p>
        </w:tc>
      </w:tr>
      <w:tr w:rsidR="00E44E6C">
        <w:trPr>
          <w:cantSplit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E6C" w:rsidRDefault="00E44E6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E6C" w:rsidRDefault="00E44E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(прежние Ф.И.О), причина изменения, если изменялись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(прежнее гражданство, если изменялось)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иностранными языками (при владении)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чин (при его наличии)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судимостях (при их наличии)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допуске к </w:t>
            </w:r>
            <w:hyperlink r:id="rId11" w:history="1">
              <w:r>
                <w:rPr>
                  <w:sz w:val="24"/>
                  <w:szCs w:val="24"/>
                </w:rPr>
                <w:t>государственной тайне</w:t>
              </w:r>
            </w:hyperlink>
            <w:r>
              <w:rPr>
                <w:sz w:val="24"/>
                <w:szCs w:val="24"/>
              </w:rPr>
              <w:t xml:space="preserve"> (в случае, если был оформлен)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стаже и предыдущих местах работы (время поступления, ухода, должность с указанием </w:t>
            </w:r>
            <w:r>
              <w:rPr>
                <w:sz w:val="24"/>
                <w:szCs w:val="24"/>
              </w:rPr>
              <w:lastRenderedPageBreak/>
              <w:t>организации)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государственных наградах, иных знаках отличия (в случае их наличия)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близких родственниках (степень родства, Ф.И.О. родственника, дата рождения, место учебы, место работы, должность, домашний адрес, сведения о проживании за границей)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Пребывание за границей (цель, дата пребывания)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об основном документе, удостоверяющем личность муниципального служащего (претендента на замещение должности муниципальной службы)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прописке и фактическом месте жительства</w:t>
            </w:r>
          </w:p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состоянии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Страховое свидетельство обяз</w:t>
            </w:r>
            <w:r>
              <w:rPr>
                <w:sz w:val="24"/>
                <w:szCs w:val="24"/>
              </w:rPr>
              <w:t>ательного пенсионного страхования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 о постановке физического лица на учет в налоговом органе по месту жительства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воинского учета - для военнообязанных и лиц, подлежащих призыву на военную службу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образовании, в том числе о профессиональной переподготовке и повышении квалификации, стажировке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доходах, об имуществе и обязательствах имущественного характера муниципального служащего (претендента на замещение вакантной должности) и членов его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заграничном паспорте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листах временной нетрудоспособности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гражданском состоянии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DF34B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персональные данные, сообщенные о себе дополнительно (указать ниже)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E44E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widowControl w:val="0"/>
              <w:ind w:firstLine="567"/>
              <w:rPr>
                <w:sz w:val="24"/>
                <w:szCs w:val="24"/>
              </w:rPr>
            </w:pPr>
          </w:p>
          <w:p w:rsidR="00E44E6C" w:rsidRDefault="00E44E6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6C" w:rsidRDefault="00E44E6C">
            <w:pPr>
              <w:ind w:firstLine="567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E44E6C" w:rsidRDefault="00E44E6C">
      <w:pPr>
        <w:jc w:val="both"/>
        <w:rPr>
          <w:sz w:val="24"/>
          <w:szCs w:val="24"/>
        </w:rPr>
      </w:pPr>
    </w:p>
    <w:p w:rsidR="00E44E6C" w:rsidRDefault="00DF34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действительно бессрочно.</w:t>
      </w:r>
    </w:p>
    <w:p w:rsidR="00E44E6C" w:rsidRDefault="00DF34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может быть отозвано по личному заявлению субъекта персональных данных.</w:t>
      </w:r>
    </w:p>
    <w:p w:rsidR="00E44E6C" w:rsidRDefault="00E44E6C">
      <w:pPr>
        <w:ind w:firstLine="567"/>
        <w:jc w:val="both"/>
        <w:rPr>
          <w:sz w:val="24"/>
          <w:szCs w:val="24"/>
        </w:rPr>
      </w:pPr>
    </w:p>
    <w:p w:rsidR="00E44E6C" w:rsidRDefault="00DF34B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E44E6C" w:rsidRDefault="00DF34B1">
      <w:pPr>
        <w:widowControl w:val="0"/>
        <w:tabs>
          <w:tab w:val="left" w:pos="4253"/>
        </w:tabs>
        <w:ind w:firstLine="567"/>
        <w:jc w:val="both"/>
      </w:pPr>
      <w:r>
        <w:t>(подпись)</w:t>
      </w:r>
      <w:r>
        <w:tab/>
        <w:t xml:space="preserve">   (Ф.И.О.)</w:t>
      </w:r>
      <w:r>
        <w:tab/>
      </w:r>
      <w:r>
        <w:tab/>
        <w:t>(дата)</w:t>
      </w:r>
    </w:p>
    <w:p w:rsidR="00E44E6C" w:rsidRDefault="00E44E6C">
      <w:pPr>
        <w:ind w:firstLine="567"/>
        <w:jc w:val="both"/>
        <w:rPr>
          <w:sz w:val="24"/>
          <w:szCs w:val="24"/>
        </w:rPr>
      </w:pPr>
    </w:p>
    <w:p w:rsidR="00E44E6C" w:rsidRDefault="00DF34B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E44E6C" w:rsidRDefault="00DF34B1">
      <w:pPr>
        <w:widowControl w:val="0"/>
        <w:tabs>
          <w:tab w:val="left" w:pos="4820"/>
          <w:tab w:val="left" w:pos="7655"/>
        </w:tabs>
        <w:jc w:val="both"/>
      </w:pPr>
      <w:r>
        <w:t>(подпись работника кадровой службы)</w:t>
      </w:r>
      <w:r>
        <w:tab/>
        <w:t xml:space="preserve">  (Ф.И.О.)</w:t>
      </w:r>
      <w:r>
        <w:tab/>
        <w:t xml:space="preserve"> (дата)</w:t>
      </w:r>
    </w:p>
    <w:p w:rsidR="00E44E6C" w:rsidRDefault="00E44E6C">
      <w:pPr>
        <w:widowControl w:val="0"/>
        <w:tabs>
          <w:tab w:val="left" w:pos="4820"/>
          <w:tab w:val="left" w:pos="7655"/>
        </w:tabs>
        <w:jc w:val="both"/>
      </w:pPr>
    </w:p>
    <w:p w:rsidR="00E44E6C" w:rsidRDefault="00E44E6C">
      <w:pPr>
        <w:widowControl w:val="0"/>
        <w:tabs>
          <w:tab w:val="left" w:pos="4820"/>
          <w:tab w:val="left" w:pos="7655"/>
        </w:tabs>
        <w:jc w:val="both"/>
      </w:pPr>
    </w:p>
    <w:p w:rsidR="00E44E6C" w:rsidRDefault="00E44E6C">
      <w:pPr>
        <w:widowControl w:val="0"/>
        <w:tabs>
          <w:tab w:val="left" w:pos="4820"/>
          <w:tab w:val="left" w:pos="7655"/>
        </w:tabs>
        <w:jc w:val="both"/>
      </w:pPr>
    </w:p>
    <w:p w:rsidR="00E44E6C" w:rsidRDefault="00E44E6C">
      <w:pPr>
        <w:widowControl w:val="0"/>
        <w:tabs>
          <w:tab w:val="left" w:pos="4820"/>
          <w:tab w:val="left" w:pos="7655"/>
        </w:tabs>
        <w:jc w:val="both"/>
      </w:pPr>
    </w:p>
    <w:p w:rsidR="00E44E6C" w:rsidRDefault="00E44E6C">
      <w:pPr>
        <w:widowControl w:val="0"/>
        <w:tabs>
          <w:tab w:val="left" w:pos="4820"/>
          <w:tab w:val="left" w:pos="7655"/>
        </w:tabs>
        <w:jc w:val="both"/>
      </w:pPr>
    </w:p>
    <w:p w:rsidR="00E44E6C" w:rsidRDefault="00E44E6C">
      <w:pPr>
        <w:widowControl w:val="0"/>
        <w:tabs>
          <w:tab w:val="left" w:pos="4820"/>
          <w:tab w:val="left" w:pos="7655"/>
        </w:tabs>
        <w:jc w:val="both"/>
      </w:pPr>
    </w:p>
    <w:p w:rsidR="00E44E6C" w:rsidRDefault="00E44E6C">
      <w:pPr>
        <w:widowControl w:val="0"/>
        <w:tabs>
          <w:tab w:val="left" w:pos="4820"/>
          <w:tab w:val="left" w:pos="7655"/>
        </w:tabs>
        <w:jc w:val="both"/>
      </w:pPr>
    </w:p>
    <w:p w:rsidR="00E44E6C" w:rsidRDefault="00E44E6C">
      <w:pPr>
        <w:widowControl w:val="0"/>
        <w:tabs>
          <w:tab w:val="left" w:pos="4820"/>
          <w:tab w:val="left" w:pos="7655"/>
        </w:tabs>
        <w:jc w:val="both"/>
      </w:pPr>
    </w:p>
    <w:p w:rsidR="00E44E6C" w:rsidRDefault="00E44E6C">
      <w:pPr>
        <w:widowControl w:val="0"/>
        <w:tabs>
          <w:tab w:val="left" w:pos="4820"/>
          <w:tab w:val="left" w:pos="7655"/>
        </w:tabs>
        <w:jc w:val="both"/>
      </w:pPr>
    </w:p>
    <w:p w:rsidR="00E44E6C" w:rsidRDefault="00E44E6C">
      <w:pPr>
        <w:widowControl w:val="0"/>
        <w:tabs>
          <w:tab w:val="left" w:pos="4820"/>
          <w:tab w:val="left" w:pos="7655"/>
        </w:tabs>
        <w:jc w:val="both"/>
      </w:pPr>
    </w:p>
    <w:p w:rsidR="00E44E6C" w:rsidRDefault="00E44E6C">
      <w:pPr>
        <w:widowControl w:val="0"/>
        <w:tabs>
          <w:tab w:val="left" w:pos="4820"/>
          <w:tab w:val="left" w:pos="7655"/>
        </w:tabs>
        <w:jc w:val="both"/>
      </w:pPr>
    </w:p>
    <w:p w:rsidR="00E44E6C" w:rsidRDefault="00E44E6C">
      <w:pPr>
        <w:widowControl w:val="0"/>
        <w:tabs>
          <w:tab w:val="left" w:pos="4820"/>
          <w:tab w:val="left" w:pos="7655"/>
        </w:tabs>
        <w:jc w:val="both"/>
      </w:pPr>
    </w:p>
    <w:p w:rsidR="00E44E6C" w:rsidRDefault="00E44E6C">
      <w:pPr>
        <w:widowControl w:val="0"/>
        <w:tabs>
          <w:tab w:val="left" w:pos="4820"/>
          <w:tab w:val="left" w:pos="7655"/>
        </w:tabs>
        <w:jc w:val="both"/>
      </w:pPr>
    </w:p>
    <w:p w:rsidR="00E44E6C" w:rsidRDefault="00DF34B1">
      <w:pPr>
        <w:widowControl w:val="0"/>
        <w:shd w:val="clear" w:color="auto" w:fill="FFFFFF"/>
        <w:spacing w:line="230" w:lineRule="exact"/>
        <w:ind w:left="5674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>Приложение 3</w:t>
      </w:r>
    </w:p>
    <w:p w:rsidR="00E44E6C" w:rsidRDefault="00DF34B1">
      <w:pPr>
        <w:widowControl w:val="0"/>
        <w:shd w:val="clear" w:color="auto" w:fill="FFFFFF"/>
        <w:spacing w:line="230" w:lineRule="exact"/>
        <w:ind w:left="5674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к Положению о кадровом </w:t>
      </w:r>
    </w:p>
    <w:p w:rsidR="00E44E6C" w:rsidRDefault="00DF34B1">
      <w:pPr>
        <w:widowControl w:val="0"/>
        <w:shd w:val="clear" w:color="auto" w:fill="FFFFFF"/>
        <w:spacing w:line="230" w:lineRule="exact"/>
        <w:ind w:left="4820" w:firstLine="8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резерве на замещение вакантных </w:t>
      </w:r>
      <w:r>
        <w:rPr>
          <w:spacing w:val="-10"/>
          <w:sz w:val="24"/>
          <w:szCs w:val="24"/>
        </w:rPr>
        <w:t xml:space="preserve">должностей муниципальной службы в </w:t>
      </w:r>
      <w:r>
        <w:rPr>
          <w:sz w:val="24"/>
          <w:szCs w:val="24"/>
        </w:rPr>
        <w:t>Администрации Кожевниковского района</w:t>
      </w:r>
    </w:p>
    <w:p w:rsidR="00E44E6C" w:rsidRDefault="00DF34B1">
      <w:pPr>
        <w:widowControl w:val="0"/>
        <w:shd w:val="clear" w:color="auto" w:fill="FFFFFF"/>
        <w:spacing w:before="206" w:line="274" w:lineRule="exact"/>
        <w:ind w:left="1701" w:right="883" w:firstLine="284"/>
        <w:jc w:val="center"/>
      </w:pPr>
      <w:r>
        <w:rPr>
          <w:b/>
          <w:bCs/>
          <w:sz w:val="24"/>
          <w:szCs w:val="24"/>
        </w:rPr>
        <w:t xml:space="preserve">Учетная карточка </w:t>
      </w:r>
      <w:r>
        <w:rPr>
          <w:b/>
          <w:bCs/>
          <w:spacing w:val="-1"/>
          <w:sz w:val="24"/>
          <w:szCs w:val="24"/>
        </w:rPr>
        <w:t>лица, включенного в                                   кадровый резерв Администрации Кожевниковского района</w:t>
      </w:r>
    </w:p>
    <w:p w:rsidR="00E44E6C" w:rsidRDefault="00DF34B1">
      <w:pPr>
        <w:widowControl w:val="0"/>
        <w:shd w:val="clear" w:color="auto" w:fill="FFFFFF"/>
        <w:tabs>
          <w:tab w:val="left" w:leader="underscore" w:pos="9058"/>
        </w:tabs>
        <w:spacing w:before="240"/>
        <w:ind w:left="298"/>
      </w:pPr>
      <w:r>
        <w:rPr>
          <w:sz w:val="24"/>
          <w:szCs w:val="24"/>
        </w:rPr>
        <w:tab/>
      </w:r>
    </w:p>
    <w:p w:rsidR="00E44E6C" w:rsidRDefault="00DF34B1">
      <w:pPr>
        <w:widowControl w:val="0"/>
        <w:shd w:val="clear" w:color="auto" w:fill="FFFFFF"/>
        <w:ind w:right="5"/>
        <w:jc w:val="center"/>
      </w:pPr>
      <w:r>
        <w:rPr>
          <w:spacing w:val="-10"/>
          <w:sz w:val="22"/>
        </w:rPr>
        <w:t>(дол</w:t>
      </w:r>
      <w:r>
        <w:rPr>
          <w:spacing w:val="-10"/>
          <w:sz w:val="22"/>
        </w:rPr>
        <w:t>жность, для замещения которой включен кандидат)</w:t>
      </w:r>
    </w:p>
    <w:p w:rsidR="00E44E6C" w:rsidRDefault="00DF34B1">
      <w:pPr>
        <w:widowControl w:val="0"/>
        <w:shd w:val="clear" w:color="auto" w:fill="FFFFFF"/>
        <w:tabs>
          <w:tab w:val="left" w:leader="underscore" w:pos="9134"/>
        </w:tabs>
        <w:spacing w:before="216" w:line="250" w:lineRule="exact"/>
      </w:pPr>
      <w:r>
        <w:rPr>
          <w:sz w:val="22"/>
        </w:rPr>
        <w:t xml:space="preserve">Фамилия, имя, отчество </w:t>
      </w:r>
      <w:r>
        <w:rPr>
          <w:sz w:val="22"/>
        </w:rPr>
        <w:tab/>
      </w:r>
    </w:p>
    <w:p w:rsidR="00E44E6C" w:rsidRDefault="00DF34B1">
      <w:pPr>
        <w:widowControl w:val="0"/>
        <w:shd w:val="clear" w:color="auto" w:fill="FFFFFF"/>
        <w:tabs>
          <w:tab w:val="left" w:leader="underscore" w:pos="3014"/>
          <w:tab w:val="left" w:leader="underscore" w:pos="9149"/>
        </w:tabs>
        <w:spacing w:line="250" w:lineRule="exact"/>
      </w:pPr>
      <w:r>
        <w:rPr>
          <w:sz w:val="22"/>
        </w:rPr>
        <w:t xml:space="preserve">Дата рождения </w:t>
      </w:r>
      <w:r>
        <w:rPr>
          <w:sz w:val="22"/>
        </w:rPr>
        <w:tab/>
        <w:t xml:space="preserve"> Место рождения </w:t>
      </w:r>
      <w:r>
        <w:rPr>
          <w:sz w:val="22"/>
        </w:rPr>
        <w:tab/>
      </w:r>
    </w:p>
    <w:p w:rsidR="00E44E6C" w:rsidRDefault="00DF34B1">
      <w:pPr>
        <w:widowControl w:val="0"/>
        <w:shd w:val="clear" w:color="auto" w:fill="FFFFFF"/>
        <w:tabs>
          <w:tab w:val="left" w:leader="underscore" w:pos="9197"/>
        </w:tabs>
        <w:spacing w:line="250" w:lineRule="exact"/>
      </w:pPr>
      <w:r>
        <w:rPr>
          <w:sz w:val="22"/>
        </w:rPr>
        <w:t xml:space="preserve">Гражданство </w:t>
      </w:r>
      <w:r>
        <w:rPr>
          <w:sz w:val="22"/>
        </w:rPr>
        <w:tab/>
      </w:r>
    </w:p>
    <w:p w:rsidR="00E44E6C" w:rsidRDefault="00DF34B1">
      <w:pPr>
        <w:widowControl w:val="0"/>
        <w:shd w:val="clear" w:color="auto" w:fill="FFFFFF"/>
        <w:tabs>
          <w:tab w:val="left" w:leader="underscore" w:pos="6120"/>
          <w:tab w:val="left" w:leader="underscore" w:pos="9192"/>
        </w:tabs>
        <w:spacing w:line="250" w:lineRule="exact"/>
      </w:pPr>
      <w:r>
        <w:rPr>
          <w:spacing w:val="-2"/>
          <w:sz w:val="22"/>
        </w:rPr>
        <w:t xml:space="preserve">Знание иностранного языка (наименование) </w:t>
      </w:r>
      <w:r>
        <w:rPr>
          <w:sz w:val="22"/>
        </w:rPr>
        <w:tab/>
      </w:r>
      <w:r>
        <w:rPr>
          <w:spacing w:val="-1"/>
          <w:sz w:val="22"/>
        </w:rPr>
        <w:t xml:space="preserve">(степень) </w:t>
      </w:r>
      <w:r>
        <w:rPr>
          <w:sz w:val="22"/>
        </w:rPr>
        <w:tab/>
      </w:r>
    </w:p>
    <w:p w:rsidR="00E44E6C" w:rsidRDefault="00DF34B1">
      <w:pPr>
        <w:widowControl w:val="0"/>
        <w:shd w:val="clear" w:color="auto" w:fill="FFFFFF"/>
        <w:spacing w:line="250" w:lineRule="exact"/>
        <w:rPr>
          <w:sz w:val="22"/>
          <w:u w:val="single"/>
        </w:rPr>
      </w:pPr>
      <w:r>
        <w:rPr>
          <w:sz w:val="22"/>
          <w:u w:val="single"/>
        </w:rPr>
        <w:t>Образование_____________________________________________________________________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92"/>
        <w:gridCol w:w="1549"/>
        <w:gridCol w:w="1324"/>
        <w:gridCol w:w="1327"/>
        <w:gridCol w:w="1772"/>
      </w:tblGrid>
      <w:tr w:rsidR="00E44E6C">
        <w:trPr>
          <w:cantSplit/>
          <w:trHeight w:val="880"/>
        </w:trPr>
        <w:tc>
          <w:tcPr>
            <w:tcW w:w="3492" w:type="dxa"/>
            <w:vMerge w:val="restart"/>
          </w:tcPr>
          <w:p w:rsidR="00E44E6C" w:rsidRDefault="00DF34B1">
            <w:pPr>
              <w:widowControl w:val="0"/>
              <w:shd w:val="clear" w:color="auto" w:fill="FFFFFF"/>
              <w:ind w:left="72"/>
              <w:jc w:val="both"/>
            </w:pPr>
            <w:r>
              <w:rPr>
                <w:spacing w:val="-1"/>
                <w:sz w:val="18"/>
                <w:szCs w:val="18"/>
              </w:rPr>
              <w:t>Наименование образовательного учреждения</w:t>
            </w:r>
          </w:p>
          <w:p w:rsidR="00E44E6C" w:rsidRDefault="00E44E6C">
            <w:pPr>
              <w:widowControl w:val="0"/>
              <w:spacing w:line="250" w:lineRule="exact"/>
              <w:rPr>
                <w:sz w:val="22"/>
                <w:u w:val="single"/>
              </w:rPr>
            </w:pPr>
          </w:p>
        </w:tc>
        <w:tc>
          <w:tcPr>
            <w:tcW w:w="4200" w:type="dxa"/>
            <w:gridSpan w:val="3"/>
          </w:tcPr>
          <w:p w:rsidR="00E44E6C" w:rsidRDefault="00DF34B1">
            <w:pPr>
              <w:widowControl w:val="0"/>
              <w:spacing w:line="250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Документ об образовании, о квалификации или наличии специальных знаний</w:t>
            </w:r>
          </w:p>
          <w:p w:rsidR="00E44E6C" w:rsidRDefault="00E44E6C">
            <w:pPr>
              <w:widowControl w:val="0"/>
              <w:spacing w:line="250" w:lineRule="exact"/>
              <w:jc w:val="both"/>
              <w:rPr>
                <w:sz w:val="22"/>
              </w:rPr>
            </w:pPr>
          </w:p>
        </w:tc>
        <w:tc>
          <w:tcPr>
            <w:tcW w:w="1772" w:type="dxa"/>
            <w:vMerge w:val="restart"/>
          </w:tcPr>
          <w:p w:rsidR="00E44E6C" w:rsidRDefault="00DF34B1">
            <w:pPr>
              <w:widowControl w:val="0"/>
              <w:spacing w:line="250" w:lineRule="exact"/>
              <w:rPr>
                <w:sz w:val="22"/>
              </w:rPr>
            </w:pPr>
            <w:r>
              <w:rPr>
                <w:sz w:val="22"/>
                <w:u w:val="single"/>
              </w:rPr>
              <w:t>Год окончания</w:t>
            </w:r>
          </w:p>
        </w:tc>
      </w:tr>
      <w:tr w:rsidR="00E44E6C">
        <w:trPr>
          <w:cantSplit/>
          <w:trHeight w:val="360"/>
        </w:trPr>
        <w:tc>
          <w:tcPr>
            <w:tcW w:w="3492" w:type="dxa"/>
            <w:vMerge/>
          </w:tcPr>
          <w:p w:rsidR="00E44E6C" w:rsidRDefault="00E44E6C">
            <w:pPr>
              <w:widowControl w:val="0"/>
              <w:shd w:val="clear" w:color="auto" w:fill="FFFFFF"/>
              <w:ind w:left="72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549" w:type="dxa"/>
          </w:tcPr>
          <w:p w:rsidR="00E44E6C" w:rsidRDefault="00DF34B1">
            <w:pPr>
              <w:widowControl w:val="0"/>
              <w:spacing w:line="250" w:lineRule="exact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324" w:type="dxa"/>
          </w:tcPr>
          <w:p w:rsidR="00E44E6C" w:rsidRDefault="00DF34B1">
            <w:pPr>
              <w:widowControl w:val="0"/>
              <w:spacing w:line="250" w:lineRule="exact"/>
              <w:jc w:val="both"/>
              <w:rPr>
                <w:sz w:val="22"/>
              </w:rPr>
            </w:pPr>
            <w:r>
              <w:rPr>
                <w:sz w:val="22"/>
              </w:rPr>
              <w:t>серия</w:t>
            </w:r>
          </w:p>
        </w:tc>
        <w:tc>
          <w:tcPr>
            <w:tcW w:w="1327" w:type="dxa"/>
          </w:tcPr>
          <w:p w:rsidR="00E44E6C" w:rsidRDefault="00DF34B1">
            <w:pPr>
              <w:widowControl w:val="0"/>
              <w:spacing w:line="250" w:lineRule="exact"/>
              <w:jc w:val="both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1772" w:type="dxa"/>
            <w:vMerge/>
          </w:tcPr>
          <w:p w:rsidR="00E44E6C" w:rsidRDefault="00E44E6C">
            <w:pPr>
              <w:widowControl w:val="0"/>
              <w:spacing w:line="250" w:lineRule="exact"/>
              <w:rPr>
                <w:sz w:val="22"/>
                <w:u w:val="single"/>
              </w:rPr>
            </w:pPr>
          </w:p>
        </w:tc>
      </w:tr>
      <w:tr w:rsidR="00E44E6C">
        <w:tc>
          <w:tcPr>
            <w:tcW w:w="3492" w:type="dxa"/>
          </w:tcPr>
          <w:p w:rsidR="00E44E6C" w:rsidRDefault="00E44E6C">
            <w:pPr>
              <w:widowControl w:val="0"/>
              <w:spacing w:line="250" w:lineRule="exact"/>
              <w:rPr>
                <w:sz w:val="22"/>
                <w:u w:val="single"/>
              </w:rPr>
            </w:pPr>
          </w:p>
        </w:tc>
        <w:tc>
          <w:tcPr>
            <w:tcW w:w="1549" w:type="dxa"/>
          </w:tcPr>
          <w:p w:rsidR="00E44E6C" w:rsidRDefault="00E44E6C">
            <w:pPr>
              <w:widowControl w:val="0"/>
              <w:spacing w:line="250" w:lineRule="exact"/>
              <w:rPr>
                <w:sz w:val="22"/>
                <w:u w:val="single"/>
              </w:rPr>
            </w:pPr>
          </w:p>
        </w:tc>
        <w:tc>
          <w:tcPr>
            <w:tcW w:w="1324" w:type="dxa"/>
          </w:tcPr>
          <w:p w:rsidR="00E44E6C" w:rsidRDefault="00E44E6C">
            <w:pPr>
              <w:widowControl w:val="0"/>
              <w:spacing w:line="250" w:lineRule="exact"/>
              <w:rPr>
                <w:sz w:val="22"/>
                <w:u w:val="single"/>
              </w:rPr>
            </w:pPr>
          </w:p>
        </w:tc>
        <w:tc>
          <w:tcPr>
            <w:tcW w:w="1327" w:type="dxa"/>
          </w:tcPr>
          <w:p w:rsidR="00E44E6C" w:rsidRDefault="00E44E6C">
            <w:pPr>
              <w:widowControl w:val="0"/>
              <w:spacing w:line="250" w:lineRule="exact"/>
              <w:rPr>
                <w:sz w:val="22"/>
                <w:u w:val="single"/>
              </w:rPr>
            </w:pPr>
          </w:p>
        </w:tc>
        <w:tc>
          <w:tcPr>
            <w:tcW w:w="1772" w:type="dxa"/>
          </w:tcPr>
          <w:p w:rsidR="00E44E6C" w:rsidRDefault="00E44E6C">
            <w:pPr>
              <w:widowControl w:val="0"/>
              <w:spacing w:line="250" w:lineRule="exact"/>
              <w:rPr>
                <w:sz w:val="22"/>
                <w:u w:val="single"/>
              </w:rPr>
            </w:pPr>
          </w:p>
        </w:tc>
      </w:tr>
      <w:tr w:rsidR="00E44E6C">
        <w:tc>
          <w:tcPr>
            <w:tcW w:w="3492" w:type="dxa"/>
          </w:tcPr>
          <w:p w:rsidR="00E44E6C" w:rsidRDefault="00DF34B1">
            <w:pPr>
              <w:widowControl w:val="0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Квалификация по документу об образовании</w:t>
            </w:r>
          </w:p>
        </w:tc>
        <w:tc>
          <w:tcPr>
            <w:tcW w:w="5972" w:type="dxa"/>
            <w:gridSpan w:val="4"/>
          </w:tcPr>
          <w:p w:rsidR="00E44E6C" w:rsidRDefault="00DF34B1">
            <w:pPr>
              <w:widowControl w:val="0"/>
              <w:spacing w:line="25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Направление или специальность по документу</w:t>
            </w:r>
          </w:p>
        </w:tc>
      </w:tr>
      <w:tr w:rsidR="00E44E6C">
        <w:tc>
          <w:tcPr>
            <w:tcW w:w="3492" w:type="dxa"/>
          </w:tcPr>
          <w:p w:rsidR="00E44E6C" w:rsidRDefault="00E44E6C">
            <w:pPr>
              <w:widowControl w:val="0"/>
              <w:spacing w:line="250" w:lineRule="exact"/>
              <w:rPr>
                <w:sz w:val="22"/>
              </w:rPr>
            </w:pPr>
          </w:p>
        </w:tc>
        <w:tc>
          <w:tcPr>
            <w:tcW w:w="5972" w:type="dxa"/>
            <w:gridSpan w:val="4"/>
          </w:tcPr>
          <w:p w:rsidR="00E44E6C" w:rsidRDefault="00E44E6C">
            <w:pPr>
              <w:widowControl w:val="0"/>
              <w:spacing w:line="250" w:lineRule="exact"/>
              <w:rPr>
                <w:sz w:val="22"/>
              </w:rPr>
            </w:pPr>
          </w:p>
        </w:tc>
      </w:tr>
    </w:tbl>
    <w:p w:rsidR="00E44E6C" w:rsidRDefault="00E44E6C">
      <w:pPr>
        <w:widowControl w:val="0"/>
        <w:shd w:val="clear" w:color="auto" w:fill="FFFFFF"/>
        <w:spacing w:after="374"/>
        <w:ind w:left="7354"/>
        <w:sectPr w:rsidR="00E44E6C">
          <w:pgSz w:w="11909" w:h="16834"/>
          <w:pgMar w:top="1133" w:right="854" w:bottom="360" w:left="1699" w:header="720" w:footer="720" w:gutter="0"/>
          <w:cols w:space="60"/>
          <w:docGrid w:linePitch="360"/>
        </w:sectPr>
      </w:pPr>
    </w:p>
    <w:p w:rsidR="00E44E6C" w:rsidRDefault="00DF34B1">
      <w:pPr>
        <w:widowControl w:val="0"/>
        <w:shd w:val="clear" w:color="auto" w:fill="FFFFFF"/>
        <w:tabs>
          <w:tab w:val="left" w:leader="underscore" w:pos="4166"/>
          <w:tab w:val="left" w:leader="underscore" w:pos="8472"/>
        </w:tabs>
        <w:spacing w:before="269" w:line="250" w:lineRule="exact"/>
        <w:ind w:left="34"/>
      </w:pPr>
      <w:r>
        <w:rPr>
          <w:sz w:val="22"/>
        </w:rPr>
        <w:t xml:space="preserve">Место работы </w:t>
      </w:r>
      <w:r>
        <w:rPr>
          <w:sz w:val="22"/>
        </w:rPr>
        <w:tab/>
        <w:t xml:space="preserve"> должность </w:t>
      </w:r>
      <w:r>
        <w:rPr>
          <w:sz w:val="22"/>
        </w:rPr>
        <w:tab/>
      </w:r>
    </w:p>
    <w:p w:rsidR="00E44E6C" w:rsidRDefault="00DF34B1">
      <w:pPr>
        <w:widowControl w:val="0"/>
        <w:shd w:val="clear" w:color="auto" w:fill="FFFFFF"/>
        <w:tabs>
          <w:tab w:val="left" w:leader="underscore" w:pos="8544"/>
        </w:tabs>
        <w:spacing w:line="250" w:lineRule="exact"/>
        <w:ind w:left="34"/>
      </w:pPr>
      <w:r>
        <w:rPr>
          <w:spacing w:val="-2"/>
          <w:sz w:val="22"/>
        </w:rPr>
        <w:t xml:space="preserve">Стаж работы по специальности </w:t>
      </w:r>
      <w:r>
        <w:rPr>
          <w:sz w:val="22"/>
        </w:rPr>
        <w:tab/>
      </w:r>
    </w:p>
    <w:p w:rsidR="00E44E6C" w:rsidRDefault="00DF34B1">
      <w:pPr>
        <w:widowControl w:val="0"/>
        <w:shd w:val="clear" w:color="auto" w:fill="FFFFFF"/>
        <w:tabs>
          <w:tab w:val="left" w:leader="underscore" w:pos="8592"/>
        </w:tabs>
        <w:spacing w:line="250" w:lineRule="exact"/>
        <w:ind w:left="34"/>
      </w:pPr>
      <w:r>
        <w:rPr>
          <w:sz w:val="22"/>
        </w:rPr>
        <w:t xml:space="preserve">Общий стаж работы </w:t>
      </w:r>
      <w:r>
        <w:rPr>
          <w:sz w:val="22"/>
        </w:rPr>
        <w:tab/>
      </w:r>
    </w:p>
    <w:p w:rsidR="00E44E6C" w:rsidRDefault="00E44E6C">
      <w:pPr>
        <w:widowControl w:val="0"/>
        <w:spacing w:after="22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5"/>
        <w:gridCol w:w="898"/>
        <w:gridCol w:w="1433"/>
        <w:gridCol w:w="1968"/>
        <w:gridCol w:w="1256"/>
        <w:gridCol w:w="1074"/>
        <w:gridCol w:w="717"/>
        <w:gridCol w:w="1079"/>
      </w:tblGrid>
      <w:tr w:rsidR="00E44E6C">
        <w:trPr>
          <w:trHeight w:hRule="exact" w:val="352"/>
        </w:trPr>
        <w:tc>
          <w:tcPr>
            <w:tcW w:w="6500" w:type="dxa"/>
            <w:gridSpan w:val="5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</w:pPr>
            <w:r>
              <w:rPr>
                <w:spacing w:val="-1"/>
                <w:sz w:val="22"/>
                <w:u w:val="single"/>
              </w:rPr>
              <w:t>Повышение квали</w:t>
            </w:r>
            <w:r>
              <w:rPr>
                <w:spacing w:val="-1"/>
                <w:sz w:val="22"/>
              </w:rPr>
              <w:t>ф</w:t>
            </w:r>
            <w:r>
              <w:rPr>
                <w:spacing w:val="-1"/>
                <w:sz w:val="22"/>
                <w:u w:val="single"/>
              </w:rPr>
              <w:t>икации, профе</w:t>
            </w:r>
            <w:r>
              <w:rPr>
                <w:spacing w:val="-1"/>
                <w:sz w:val="22"/>
              </w:rPr>
              <w:t>с</w:t>
            </w:r>
            <w:r>
              <w:rPr>
                <w:spacing w:val="-1"/>
                <w:sz w:val="22"/>
                <w:u w:val="single"/>
              </w:rPr>
              <w:t>сиональная перепод</w:t>
            </w:r>
            <w:r>
              <w:rPr>
                <w:spacing w:val="-1"/>
                <w:sz w:val="22"/>
              </w:rPr>
              <w:t>г</w:t>
            </w:r>
            <w:r>
              <w:rPr>
                <w:spacing w:val="-1"/>
                <w:sz w:val="22"/>
                <w:u w:val="single"/>
              </w:rPr>
              <w:t>отовка</w:t>
            </w:r>
          </w:p>
        </w:tc>
        <w:tc>
          <w:tcPr>
            <w:tcW w:w="107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717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</w:tr>
      <w:tr w:rsidR="00E44E6C">
        <w:trPr>
          <w:cantSplit/>
          <w:trHeight w:hRule="exact" w:val="308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ind w:left="629"/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06" w:lineRule="exact"/>
              <w:ind w:left="53"/>
            </w:pPr>
            <w:r>
              <w:rPr>
                <w:sz w:val="18"/>
                <w:szCs w:val="18"/>
              </w:rPr>
              <w:t>Вид</w:t>
            </w:r>
          </w:p>
          <w:p w:rsidR="00E44E6C" w:rsidRDefault="00DF34B1">
            <w:pPr>
              <w:widowControl w:val="0"/>
              <w:shd w:val="clear" w:color="auto" w:fill="FFFFFF"/>
              <w:spacing w:line="206" w:lineRule="exact"/>
              <w:ind w:left="53"/>
            </w:pPr>
            <w:r>
              <w:rPr>
                <w:sz w:val="18"/>
                <w:szCs w:val="18"/>
              </w:rPr>
              <w:t>повышения</w:t>
            </w:r>
          </w:p>
          <w:p w:rsidR="00E44E6C" w:rsidRDefault="00DF34B1">
            <w:pPr>
              <w:widowControl w:val="0"/>
              <w:shd w:val="clear" w:color="auto" w:fill="FFFFFF"/>
              <w:spacing w:line="206" w:lineRule="exact"/>
              <w:ind w:left="53"/>
            </w:pPr>
            <w:r>
              <w:rPr>
                <w:spacing w:val="-2"/>
                <w:sz w:val="18"/>
                <w:szCs w:val="18"/>
              </w:rPr>
              <w:t>квалификации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06" w:lineRule="exact"/>
              <w:ind w:left="192" w:right="197" w:firstLine="120"/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pacing w:val="-1"/>
                <w:sz w:val="18"/>
                <w:szCs w:val="18"/>
              </w:rPr>
              <w:t>образовательного</w:t>
            </w:r>
          </w:p>
          <w:p w:rsidR="00E44E6C" w:rsidRDefault="00DF34B1">
            <w:pPr>
              <w:widowControl w:val="0"/>
              <w:shd w:val="clear" w:color="auto" w:fill="FFFFFF"/>
              <w:spacing w:line="206" w:lineRule="exact"/>
              <w:ind w:left="192" w:right="197" w:firstLine="163"/>
            </w:pPr>
            <w:r>
              <w:rPr>
                <w:sz w:val="18"/>
                <w:szCs w:val="18"/>
              </w:rPr>
              <w:t xml:space="preserve">учреждения </w:t>
            </w:r>
            <w:r>
              <w:rPr>
                <w:spacing w:val="-2"/>
                <w:sz w:val="18"/>
                <w:szCs w:val="18"/>
              </w:rPr>
              <w:t>(специальность)</w:t>
            </w:r>
          </w:p>
        </w:tc>
        <w:tc>
          <w:tcPr>
            <w:tcW w:w="304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06" w:lineRule="exact"/>
              <w:ind w:left="197" w:right="206" w:firstLine="840"/>
            </w:pPr>
            <w:r>
              <w:rPr>
                <w:sz w:val="18"/>
                <w:szCs w:val="18"/>
              </w:rPr>
              <w:t xml:space="preserve">Документ </w:t>
            </w:r>
            <w:r>
              <w:rPr>
                <w:spacing w:val="-1"/>
                <w:sz w:val="18"/>
                <w:szCs w:val="18"/>
              </w:rPr>
              <w:t>(удостоверение, свидетельство)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Основание</w:t>
            </w:r>
          </w:p>
        </w:tc>
      </w:tr>
      <w:tr w:rsidR="00E44E6C">
        <w:trPr>
          <w:cantSplit/>
          <w:trHeight w:hRule="exact" w:val="314"/>
        </w:trPr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06" w:lineRule="exact"/>
              <w:ind w:right="10" w:firstLine="86"/>
            </w:pPr>
            <w:r>
              <w:rPr>
                <w:spacing w:val="-1"/>
                <w:sz w:val="18"/>
                <w:szCs w:val="18"/>
              </w:rPr>
              <w:t xml:space="preserve">Начала </w:t>
            </w:r>
            <w:r>
              <w:rPr>
                <w:spacing w:val="-2"/>
                <w:sz w:val="18"/>
                <w:szCs w:val="18"/>
              </w:rPr>
              <w:t>обучения</w:t>
            </w:r>
          </w:p>
        </w:tc>
        <w:tc>
          <w:tcPr>
            <w:tcW w:w="898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06" w:lineRule="exact"/>
              <w:ind w:left="19"/>
            </w:pPr>
            <w:r>
              <w:rPr>
                <w:spacing w:val="-1"/>
                <w:sz w:val="18"/>
                <w:szCs w:val="18"/>
              </w:rPr>
              <w:t>Оконча-</w:t>
            </w:r>
          </w:p>
          <w:p w:rsidR="00E44E6C" w:rsidRDefault="00DF34B1">
            <w:pPr>
              <w:widowControl w:val="0"/>
              <w:shd w:val="clear" w:color="auto" w:fill="FFFFFF"/>
              <w:spacing w:line="206" w:lineRule="exact"/>
              <w:ind w:left="19"/>
            </w:pPr>
            <w:r>
              <w:rPr>
                <w:sz w:val="18"/>
                <w:szCs w:val="18"/>
              </w:rPr>
              <w:t>ния</w:t>
            </w:r>
          </w:p>
          <w:p w:rsidR="00E44E6C" w:rsidRDefault="00DF34B1">
            <w:pPr>
              <w:widowControl w:val="0"/>
              <w:shd w:val="clear" w:color="auto" w:fill="FFFFFF"/>
              <w:spacing w:line="206" w:lineRule="exact"/>
              <w:ind w:left="19"/>
            </w:pPr>
            <w:r>
              <w:rPr>
                <w:sz w:val="18"/>
                <w:szCs w:val="18"/>
              </w:rPr>
              <w:t>обуче-</w:t>
            </w:r>
          </w:p>
          <w:p w:rsidR="00E44E6C" w:rsidRDefault="00DF34B1">
            <w:pPr>
              <w:widowControl w:val="0"/>
              <w:shd w:val="clear" w:color="auto" w:fill="FFFFFF"/>
              <w:spacing w:line="206" w:lineRule="exact"/>
              <w:ind w:left="19"/>
            </w:pP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433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spacing w:line="206" w:lineRule="exact"/>
              <w:ind w:left="19"/>
            </w:pPr>
          </w:p>
          <w:p w:rsidR="00E44E6C" w:rsidRDefault="00E44E6C">
            <w:pPr>
              <w:widowControl w:val="0"/>
              <w:shd w:val="clear" w:color="auto" w:fill="FFFFFF"/>
              <w:spacing w:line="206" w:lineRule="exact"/>
              <w:ind w:left="19"/>
            </w:pPr>
          </w:p>
        </w:tc>
        <w:tc>
          <w:tcPr>
            <w:tcW w:w="1968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spacing w:line="206" w:lineRule="exact"/>
              <w:ind w:left="19"/>
            </w:pPr>
          </w:p>
          <w:p w:rsidR="00E44E6C" w:rsidRDefault="00E44E6C">
            <w:pPr>
              <w:widowControl w:val="0"/>
              <w:shd w:val="clear" w:color="auto" w:fill="FFFFFF"/>
              <w:spacing w:line="206" w:lineRule="exact"/>
              <w:ind w:left="19"/>
            </w:pPr>
          </w:p>
        </w:tc>
        <w:tc>
          <w:tcPr>
            <w:tcW w:w="3047" w:type="dxa"/>
            <w:gridSpan w:val="3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spacing w:line="206" w:lineRule="exact"/>
              <w:ind w:left="19"/>
            </w:pPr>
          </w:p>
          <w:p w:rsidR="00E44E6C" w:rsidRDefault="00E44E6C">
            <w:pPr>
              <w:widowControl w:val="0"/>
              <w:shd w:val="clear" w:color="auto" w:fill="FFFFFF"/>
              <w:spacing w:line="206" w:lineRule="exact"/>
              <w:ind w:left="19"/>
            </w:pPr>
          </w:p>
        </w:tc>
        <w:tc>
          <w:tcPr>
            <w:tcW w:w="1079" w:type="dxa"/>
            <w:vMerge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spacing w:line="206" w:lineRule="exact"/>
              <w:ind w:left="19"/>
            </w:pPr>
          </w:p>
          <w:p w:rsidR="00E44E6C" w:rsidRDefault="00E44E6C">
            <w:pPr>
              <w:widowControl w:val="0"/>
              <w:shd w:val="clear" w:color="auto" w:fill="FFFFFF"/>
              <w:spacing w:line="206" w:lineRule="exact"/>
              <w:ind w:left="19"/>
            </w:pPr>
          </w:p>
        </w:tc>
      </w:tr>
      <w:tr w:rsidR="00E44E6C">
        <w:trPr>
          <w:cantSplit/>
          <w:trHeight w:hRule="exact" w:val="649"/>
        </w:trPr>
        <w:tc>
          <w:tcPr>
            <w:tcW w:w="94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</w:pPr>
          </w:p>
          <w:p w:rsidR="00E44E6C" w:rsidRDefault="00E44E6C">
            <w:pPr>
              <w:widowControl w:val="0"/>
            </w:pPr>
          </w:p>
        </w:tc>
        <w:tc>
          <w:tcPr>
            <w:tcW w:w="89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</w:pPr>
          </w:p>
          <w:p w:rsidR="00E44E6C" w:rsidRDefault="00E44E6C">
            <w:pPr>
              <w:widowControl w:val="0"/>
            </w:pPr>
          </w:p>
        </w:tc>
        <w:tc>
          <w:tcPr>
            <w:tcW w:w="1433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</w:pPr>
          </w:p>
          <w:p w:rsidR="00E44E6C" w:rsidRDefault="00E44E6C">
            <w:pPr>
              <w:widowControl w:val="0"/>
            </w:pPr>
          </w:p>
        </w:tc>
        <w:tc>
          <w:tcPr>
            <w:tcW w:w="1968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</w:pPr>
          </w:p>
          <w:p w:rsidR="00E44E6C" w:rsidRDefault="00E44E6C">
            <w:pPr>
              <w:widowControl w:val="0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06" w:lineRule="exact"/>
              <w:ind w:left="77" w:right="82"/>
            </w:pPr>
            <w:r>
              <w:rPr>
                <w:spacing w:val="-1"/>
                <w:sz w:val="18"/>
                <w:szCs w:val="18"/>
              </w:rPr>
              <w:t>наименова-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spacing w:line="206" w:lineRule="exact"/>
              <w:ind w:left="187" w:right="192"/>
            </w:pPr>
            <w:r>
              <w:rPr>
                <w:sz w:val="18"/>
                <w:szCs w:val="18"/>
              </w:rPr>
              <w:t>серия, номер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ind w:left="77"/>
            </w:pPr>
            <w:r>
              <w:rPr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1079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ind w:left="77"/>
            </w:pPr>
          </w:p>
          <w:p w:rsidR="00E44E6C" w:rsidRDefault="00E44E6C">
            <w:pPr>
              <w:widowControl w:val="0"/>
              <w:shd w:val="clear" w:color="auto" w:fill="FFFFFF"/>
              <w:ind w:left="77"/>
            </w:pPr>
          </w:p>
        </w:tc>
      </w:tr>
      <w:tr w:rsidR="00E44E6C">
        <w:trPr>
          <w:trHeight w:hRule="exact" w:val="22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ind w:left="322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ind w:left="298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ind w:left="562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ind w:left="835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ind w:left="475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ind w:left="384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ind w:left="202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DF34B1">
            <w:pPr>
              <w:widowControl w:val="0"/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E44E6C">
        <w:trPr>
          <w:trHeight w:hRule="exact" w:val="226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</w:tr>
      <w:tr w:rsidR="00E44E6C">
        <w:trPr>
          <w:trHeight w:hRule="exact" w:val="22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</w:tr>
      <w:tr w:rsidR="00E44E6C">
        <w:trPr>
          <w:trHeight w:hRule="exact" w:val="226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</w:tr>
      <w:tr w:rsidR="00E44E6C">
        <w:trPr>
          <w:trHeight w:hRule="exact" w:val="22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</w:tr>
      <w:tr w:rsidR="00E44E6C">
        <w:trPr>
          <w:trHeight w:hRule="exact" w:val="22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</w:tr>
      <w:tr w:rsidR="00E44E6C">
        <w:trPr>
          <w:trHeight w:hRule="exact" w:val="226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</w:tr>
      <w:tr w:rsidR="00E44E6C">
        <w:trPr>
          <w:trHeight w:hRule="exact" w:val="226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</w:tr>
      <w:tr w:rsidR="00E44E6C">
        <w:trPr>
          <w:trHeight w:hRule="exact" w:val="676"/>
        </w:trPr>
        <w:tc>
          <w:tcPr>
            <w:tcW w:w="945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ind w:left="514"/>
            </w:pPr>
          </w:p>
        </w:tc>
        <w:tc>
          <w:tcPr>
            <w:tcW w:w="1433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ind w:left="586"/>
            </w:pPr>
          </w:p>
        </w:tc>
        <w:tc>
          <w:tcPr>
            <w:tcW w:w="1968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ind w:left="499"/>
            </w:pPr>
          </w:p>
        </w:tc>
        <w:tc>
          <w:tcPr>
            <w:tcW w:w="1256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4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717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</w:pPr>
          </w:p>
        </w:tc>
        <w:tc>
          <w:tcPr>
            <w:tcW w:w="1079" w:type="dxa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E44E6C" w:rsidRDefault="00E44E6C">
            <w:pPr>
              <w:widowControl w:val="0"/>
              <w:shd w:val="clear" w:color="auto" w:fill="FFFFFF"/>
              <w:jc w:val="center"/>
            </w:pPr>
          </w:p>
        </w:tc>
      </w:tr>
    </w:tbl>
    <w:p w:rsidR="00E44E6C" w:rsidRDefault="00DF34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Отметка об отказе от замещения вакантной должности муниципальной службы _________</w:t>
      </w:r>
    </w:p>
    <w:p w:rsidR="00E44E6C" w:rsidRDefault="00DF34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4E6C" w:rsidRDefault="00E44E6C">
      <w:pPr>
        <w:widowControl w:val="0"/>
        <w:rPr>
          <w:sz w:val="24"/>
          <w:szCs w:val="24"/>
        </w:rPr>
      </w:pPr>
    </w:p>
    <w:p w:rsidR="00E44E6C" w:rsidRDefault="00DF34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Причина ______________________________________________________________________</w:t>
      </w:r>
    </w:p>
    <w:p w:rsidR="00E44E6C" w:rsidRDefault="00E44E6C">
      <w:pPr>
        <w:widowControl w:val="0"/>
        <w:rPr>
          <w:sz w:val="24"/>
          <w:szCs w:val="24"/>
        </w:rPr>
      </w:pPr>
    </w:p>
    <w:p w:rsidR="00E44E6C" w:rsidRDefault="00DF34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Отметка о назн</w:t>
      </w:r>
      <w:r>
        <w:rPr>
          <w:sz w:val="24"/>
          <w:szCs w:val="24"/>
        </w:rPr>
        <w:t>ачении на должность (дата и номер приказа или распоряжения) __________</w:t>
      </w:r>
    </w:p>
    <w:p w:rsidR="00E44E6C" w:rsidRDefault="00DF34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44E6C" w:rsidRDefault="00E44E6C">
      <w:pPr>
        <w:widowControl w:val="0"/>
        <w:rPr>
          <w:sz w:val="24"/>
          <w:szCs w:val="24"/>
        </w:rPr>
      </w:pPr>
    </w:p>
    <w:p w:rsidR="00E44E6C" w:rsidRDefault="00DF34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Отметка об исключении из кадрового резерва  (дата, основание)_______________________</w:t>
      </w:r>
    </w:p>
    <w:p w:rsidR="00E44E6C" w:rsidRDefault="00DF34B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__________________________________________________________</w:t>
      </w:r>
    </w:p>
    <w:p w:rsidR="00E44E6C" w:rsidRDefault="00E44E6C">
      <w:pPr>
        <w:widowControl w:val="0"/>
      </w:pPr>
    </w:p>
    <w:p w:rsidR="00E44E6C" w:rsidRDefault="00E44E6C">
      <w:pPr>
        <w:widowControl w:val="0"/>
        <w:sectPr w:rsidR="00E44E6C">
          <w:type w:val="continuous"/>
          <w:pgSz w:w="11909" w:h="16834"/>
          <w:pgMar w:top="1133" w:right="821" w:bottom="360" w:left="1670" w:header="720" w:footer="720" w:gutter="0"/>
          <w:cols w:space="60"/>
          <w:docGrid w:linePitch="360"/>
        </w:sectPr>
      </w:pPr>
    </w:p>
    <w:p w:rsidR="00E44E6C" w:rsidRDefault="00DF34B1">
      <w:pPr>
        <w:widowControl w:val="0"/>
        <w:shd w:val="clear" w:color="auto" w:fill="FFFFFF"/>
        <w:tabs>
          <w:tab w:val="left" w:pos="7627"/>
        </w:tabs>
        <w:spacing w:line="274" w:lineRule="exact"/>
        <w:ind w:left="5669" w:right="-3"/>
        <w:jc w:val="right"/>
      </w:pPr>
      <w:r>
        <w:rPr>
          <w:sz w:val="24"/>
          <w:szCs w:val="24"/>
        </w:rPr>
        <w:lastRenderedPageBreak/>
        <w:t xml:space="preserve">Приложение 2 </w:t>
      </w:r>
    </w:p>
    <w:p w:rsidR="00E44E6C" w:rsidRDefault="00DF34B1">
      <w:pPr>
        <w:widowControl w:val="0"/>
        <w:shd w:val="clear" w:color="auto" w:fill="FFFFFF"/>
        <w:tabs>
          <w:tab w:val="left" w:pos="7627"/>
        </w:tabs>
        <w:spacing w:line="274" w:lineRule="exact"/>
        <w:ind w:left="4962" w:firstLine="141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Кожевниковского района </w:t>
      </w:r>
    </w:p>
    <w:p w:rsidR="00E44E6C" w:rsidRDefault="00DF34B1">
      <w:pPr>
        <w:widowControl w:val="0"/>
        <w:shd w:val="clear" w:color="auto" w:fill="FFFFFF"/>
        <w:tabs>
          <w:tab w:val="left" w:pos="7627"/>
        </w:tabs>
        <w:spacing w:line="274" w:lineRule="exact"/>
        <w:ind w:left="5669"/>
        <w:jc w:val="right"/>
      </w:pPr>
      <w:r>
        <w:rPr>
          <w:sz w:val="24"/>
          <w:szCs w:val="24"/>
        </w:rPr>
        <w:t>от____________ №______</w:t>
      </w:r>
    </w:p>
    <w:p w:rsidR="00E44E6C" w:rsidRDefault="00E44E6C">
      <w:pPr>
        <w:widowControl w:val="0"/>
        <w:shd w:val="clear" w:color="auto" w:fill="FFFFFF"/>
        <w:tabs>
          <w:tab w:val="center" w:pos="4463"/>
        </w:tabs>
        <w:spacing w:line="274" w:lineRule="exact"/>
        <w:ind w:left="34" w:hanging="176"/>
        <w:jc w:val="both"/>
        <w:rPr>
          <w:color w:val="000000"/>
          <w:sz w:val="24"/>
          <w:szCs w:val="24"/>
        </w:rPr>
      </w:pPr>
    </w:p>
    <w:p w:rsidR="00E44E6C" w:rsidRDefault="00DF34B1">
      <w:pPr>
        <w:widowControl w:val="0"/>
        <w:shd w:val="clear" w:color="auto" w:fill="FFFFFF"/>
        <w:spacing w:before="240" w:line="274" w:lineRule="exact"/>
        <w:ind w:left="29"/>
        <w:jc w:val="center"/>
        <w:rPr>
          <w:sz w:val="28"/>
          <w:szCs w:val="24"/>
        </w:rPr>
      </w:pPr>
      <w:r>
        <w:rPr>
          <w:spacing w:val="-1"/>
          <w:sz w:val="28"/>
          <w:szCs w:val="24"/>
        </w:rPr>
        <w:t>Состав</w:t>
      </w:r>
    </w:p>
    <w:p w:rsidR="00E44E6C" w:rsidRDefault="00DF34B1">
      <w:pPr>
        <w:widowControl w:val="0"/>
        <w:shd w:val="clear" w:color="auto" w:fill="FFFFFF"/>
        <w:spacing w:line="274" w:lineRule="exact"/>
        <w:ind w:left="24"/>
        <w:jc w:val="center"/>
      </w:pPr>
      <w:r>
        <w:rPr>
          <w:sz w:val="28"/>
          <w:szCs w:val="24"/>
        </w:rPr>
        <w:t xml:space="preserve">Комиссии по формированию списка кадрового резерва на замещение вакантных </w:t>
      </w:r>
      <w:r>
        <w:rPr>
          <w:sz w:val="28"/>
          <w:szCs w:val="24"/>
        </w:rPr>
        <w:t xml:space="preserve">должностей муниципальной службы </w:t>
      </w:r>
    </w:p>
    <w:p w:rsidR="00E44E6C" w:rsidRDefault="00DF34B1">
      <w:pPr>
        <w:widowControl w:val="0"/>
        <w:shd w:val="clear" w:color="auto" w:fill="FFFFFF"/>
        <w:spacing w:line="274" w:lineRule="exact"/>
        <w:ind w:left="24"/>
        <w:jc w:val="center"/>
      </w:pPr>
      <w:r>
        <w:rPr>
          <w:sz w:val="28"/>
          <w:szCs w:val="24"/>
        </w:rPr>
        <w:t>в Администрации Кожевниковского района</w:t>
      </w:r>
    </w:p>
    <w:p w:rsidR="00E44E6C" w:rsidRDefault="00E44E6C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2"/>
        <w:gridCol w:w="5673"/>
      </w:tblGrid>
      <w:tr w:rsidR="00E44E6C" w:rsidTr="00DF34B1">
        <w:tc>
          <w:tcPr>
            <w:tcW w:w="36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 xml:space="preserve">Малолетко </w:t>
            </w:r>
          </w:p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>Александр Александрович</w:t>
            </w:r>
          </w:p>
        </w:tc>
        <w:tc>
          <w:tcPr>
            <w:tcW w:w="5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>
            <w:r w:rsidRPr="00DF34B1">
              <w:rPr>
                <w:sz w:val="28"/>
              </w:rPr>
              <w:t>Глава Кожевниковского района, председатель Комиссии</w:t>
            </w:r>
          </w:p>
          <w:p w:rsidR="00E44E6C" w:rsidRDefault="00E44E6C"/>
        </w:tc>
      </w:tr>
      <w:tr w:rsidR="00E44E6C" w:rsidTr="00DF34B1">
        <w:tc>
          <w:tcPr>
            <w:tcW w:w="36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 xml:space="preserve">Кучер </w:t>
            </w:r>
          </w:p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>Владимир Владимирович</w:t>
            </w:r>
          </w:p>
        </w:tc>
        <w:tc>
          <w:tcPr>
            <w:tcW w:w="5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>
            <w:r w:rsidRPr="00DF34B1">
              <w:rPr>
                <w:sz w:val="28"/>
              </w:rPr>
              <w:t>Первый заместитель Главы Кожевниковского района, заместитель председателя Комиссии</w:t>
            </w:r>
          </w:p>
          <w:p w:rsidR="00E44E6C" w:rsidRDefault="00E44E6C"/>
        </w:tc>
      </w:tr>
      <w:tr w:rsidR="00E44E6C" w:rsidTr="00DF34B1">
        <w:trPr>
          <w:trHeight w:val="230"/>
        </w:trPr>
        <w:tc>
          <w:tcPr>
            <w:tcW w:w="3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 xml:space="preserve">Вакурина </w:t>
            </w:r>
          </w:p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>Ирина Анатольевна</w:t>
            </w:r>
          </w:p>
        </w:tc>
        <w:tc>
          <w:tcPr>
            <w:tcW w:w="56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>
            <w:r w:rsidRPr="00DF34B1">
              <w:rPr>
                <w:sz w:val="28"/>
              </w:rPr>
              <w:t>Ведущий специалист по вопросам муниципальной службы и кадрам отдела правовой и кадровой работы Администрации Кожевниковского района - секретарь</w:t>
            </w:r>
            <w:r w:rsidRPr="00DF34B1">
              <w:rPr>
                <w:sz w:val="28"/>
              </w:rPr>
              <w:t xml:space="preserve"> Комиссии</w:t>
            </w:r>
          </w:p>
          <w:p w:rsidR="00E44E6C" w:rsidRDefault="00E44E6C"/>
        </w:tc>
      </w:tr>
      <w:tr w:rsidR="00E44E6C" w:rsidTr="00DF34B1">
        <w:trPr>
          <w:trHeight w:val="230"/>
        </w:trPr>
        <w:tc>
          <w:tcPr>
            <w:tcW w:w="3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>
            <w:r w:rsidRPr="00DF34B1">
              <w:rPr>
                <w:sz w:val="28"/>
              </w:rPr>
              <w:t>Члены комиссии:</w:t>
            </w:r>
          </w:p>
          <w:p w:rsidR="00E44E6C" w:rsidRDefault="00E44E6C"/>
        </w:tc>
        <w:tc>
          <w:tcPr>
            <w:tcW w:w="56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E44E6C"/>
        </w:tc>
      </w:tr>
      <w:tr w:rsidR="00E44E6C" w:rsidTr="00DF34B1">
        <w:trPr>
          <w:trHeight w:val="230"/>
        </w:trPr>
        <w:tc>
          <w:tcPr>
            <w:tcW w:w="3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 xml:space="preserve">Савельева </w:t>
            </w:r>
          </w:p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>Вера Ивановна</w:t>
            </w:r>
          </w:p>
        </w:tc>
        <w:tc>
          <w:tcPr>
            <w:tcW w:w="56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>
            <w:r w:rsidRPr="00DF34B1">
              <w:rPr>
                <w:sz w:val="28"/>
              </w:rPr>
              <w:t>Начальник отдела правовой и кадровой работы Администрации Кожевниковского района</w:t>
            </w:r>
          </w:p>
          <w:p w:rsidR="00E44E6C" w:rsidRDefault="00E44E6C"/>
        </w:tc>
      </w:tr>
      <w:tr w:rsidR="00E44E6C" w:rsidTr="00DF34B1">
        <w:tc>
          <w:tcPr>
            <w:tcW w:w="36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 xml:space="preserve">Юркин </w:t>
            </w:r>
          </w:p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>Сергей Викторович</w:t>
            </w:r>
          </w:p>
        </w:tc>
        <w:tc>
          <w:tcPr>
            <w:tcW w:w="5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>
            <w:r w:rsidRPr="00DF34B1">
              <w:rPr>
                <w:sz w:val="28"/>
              </w:rPr>
              <w:t>Заместитель Главы Кожевниковского района по социальной политике - начальник отдела по культуре, спорту, молодежной политике и связям с общественностью (по согласованию)</w:t>
            </w:r>
          </w:p>
          <w:p w:rsidR="00E44E6C" w:rsidRDefault="00E44E6C"/>
        </w:tc>
      </w:tr>
      <w:tr w:rsidR="00E44E6C" w:rsidTr="00DF34B1">
        <w:tc>
          <w:tcPr>
            <w:tcW w:w="36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 xml:space="preserve">Бирюкова </w:t>
            </w:r>
          </w:p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>Ирина Анатольевна</w:t>
            </w:r>
          </w:p>
        </w:tc>
        <w:tc>
          <w:tcPr>
            <w:tcW w:w="5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>
            <w:r w:rsidRPr="00DF34B1">
              <w:rPr>
                <w:sz w:val="28"/>
              </w:rPr>
              <w:t>Управляющий делами Администрации Кожевниковского района</w:t>
            </w:r>
          </w:p>
          <w:p w:rsidR="00E44E6C" w:rsidRDefault="00E44E6C"/>
        </w:tc>
      </w:tr>
      <w:tr w:rsidR="00E44E6C" w:rsidTr="00DF34B1">
        <w:tc>
          <w:tcPr>
            <w:tcW w:w="368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 xml:space="preserve">Соболева </w:t>
            </w:r>
          </w:p>
          <w:p w:rsidR="00E44E6C" w:rsidRDefault="00DF34B1" w:rsidP="00DF34B1">
            <w:pPr>
              <w:jc w:val="center"/>
            </w:pPr>
            <w:r w:rsidRPr="00DF34B1">
              <w:rPr>
                <w:sz w:val="28"/>
              </w:rPr>
              <w:t>Елена Борисовна</w:t>
            </w:r>
          </w:p>
        </w:tc>
        <w:tc>
          <w:tcPr>
            <w:tcW w:w="5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E44E6C" w:rsidRDefault="00DF34B1">
            <w:r w:rsidRPr="00DF34B1">
              <w:rPr>
                <w:sz w:val="28"/>
              </w:rPr>
              <w:t>Ведущий специалист по документообороту и контролю за исполнением документов Администрации Кожевниковского района, председатель профсоюзной организации Администрации Кожевниковского района</w:t>
            </w:r>
          </w:p>
        </w:tc>
      </w:tr>
    </w:tbl>
    <w:p w:rsidR="00E44E6C" w:rsidRDefault="00E44E6C">
      <w:pPr>
        <w:widowControl w:val="0"/>
        <w:shd w:val="clear" w:color="auto" w:fill="FFFFFF"/>
        <w:tabs>
          <w:tab w:val="center" w:pos="4463"/>
        </w:tabs>
        <w:spacing w:line="274" w:lineRule="exact"/>
        <w:ind w:left="34" w:hanging="176"/>
        <w:jc w:val="both"/>
        <w:rPr>
          <w:sz w:val="24"/>
          <w:szCs w:val="24"/>
        </w:rPr>
      </w:pPr>
    </w:p>
    <w:sectPr w:rsidR="00E44E6C">
      <w:head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18" w:right="851" w:bottom="851" w:left="1701" w:header="425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B1" w:rsidRDefault="00DF34B1">
      <w:r>
        <w:separator/>
      </w:r>
    </w:p>
  </w:endnote>
  <w:endnote w:type="continuationSeparator" w:id="0">
    <w:p w:rsidR="00DF34B1" w:rsidRDefault="00DF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6C" w:rsidRDefault="00E44E6C">
    <w:pPr>
      <w:pStyle w:val="ad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6C" w:rsidRDefault="00E44E6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B1" w:rsidRDefault="00DF34B1">
      <w:r>
        <w:separator/>
      </w:r>
    </w:p>
  </w:footnote>
  <w:footnote w:type="continuationSeparator" w:id="0">
    <w:p w:rsidR="00DF34B1" w:rsidRDefault="00DF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6C" w:rsidRDefault="00DF34B1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44E6C" w:rsidRDefault="00E44E6C">
    <w:pPr>
      <w:pStyle w:val="ab"/>
    </w:pPr>
  </w:p>
  <w:p w:rsidR="00E44E6C" w:rsidRDefault="00E44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E6C" w:rsidRDefault="00E44E6C">
    <w:pPr>
      <w:pStyle w:val="ab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7B43"/>
    <w:multiLevelType w:val="hybridMultilevel"/>
    <w:tmpl w:val="3B7ED0AC"/>
    <w:lvl w:ilvl="0" w:tplc="11D6A3E8">
      <w:start w:val="4"/>
      <w:numFmt w:val="decimal"/>
      <w:lvlText w:val="%1."/>
      <w:lvlJc w:val="left"/>
      <w:pPr>
        <w:ind w:left="720" w:hanging="360"/>
      </w:pPr>
    </w:lvl>
    <w:lvl w:ilvl="1" w:tplc="992CCD1E">
      <w:start w:val="1"/>
      <w:numFmt w:val="lowerLetter"/>
      <w:lvlText w:val="%2."/>
      <w:lvlJc w:val="left"/>
      <w:pPr>
        <w:ind w:left="1440" w:hanging="360"/>
      </w:pPr>
    </w:lvl>
    <w:lvl w:ilvl="2" w:tplc="A170CCEA">
      <w:start w:val="1"/>
      <w:numFmt w:val="lowerRoman"/>
      <w:lvlText w:val="%3."/>
      <w:lvlJc w:val="right"/>
      <w:pPr>
        <w:ind w:left="2160" w:hanging="180"/>
      </w:pPr>
    </w:lvl>
    <w:lvl w:ilvl="3" w:tplc="CB228364">
      <w:start w:val="1"/>
      <w:numFmt w:val="decimal"/>
      <w:lvlText w:val="%4."/>
      <w:lvlJc w:val="left"/>
      <w:pPr>
        <w:ind w:left="2880" w:hanging="360"/>
      </w:pPr>
    </w:lvl>
    <w:lvl w:ilvl="4" w:tplc="12DCBE98">
      <w:start w:val="1"/>
      <w:numFmt w:val="lowerLetter"/>
      <w:lvlText w:val="%5."/>
      <w:lvlJc w:val="left"/>
      <w:pPr>
        <w:ind w:left="3600" w:hanging="360"/>
      </w:pPr>
    </w:lvl>
    <w:lvl w:ilvl="5" w:tplc="6026EB62">
      <w:start w:val="1"/>
      <w:numFmt w:val="lowerRoman"/>
      <w:lvlText w:val="%6."/>
      <w:lvlJc w:val="right"/>
      <w:pPr>
        <w:ind w:left="4320" w:hanging="180"/>
      </w:pPr>
    </w:lvl>
    <w:lvl w:ilvl="6" w:tplc="C44E7A26">
      <w:start w:val="1"/>
      <w:numFmt w:val="decimal"/>
      <w:lvlText w:val="%7."/>
      <w:lvlJc w:val="left"/>
      <w:pPr>
        <w:ind w:left="5040" w:hanging="360"/>
      </w:pPr>
    </w:lvl>
    <w:lvl w:ilvl="7" w:tplc="6C047094">
      <w:start w:val="1"/>
      <w:numFmt w:val="lowerLetter"/>
      <w:lvlText w:val="%8."/>
      <w:lvlJc w:val="left"/>
      <w:pPr>
        <w:ind w:left="5760" w:hanging="360"/>
      </w:pPr>
    </w:lvl>
    <w:lvl w:ilvl="8" w:tplc="81AADD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5494"/>
    <w:multiLevelType w:val="hybridMultilevel"/>
    <w:tmpl w:val="FD8458D2"/>
    <w:lvl w:ilvl="0" w:tplc="E5F2F6EE">
      <w:start w:val="1"/>
      <w:numFmt w:val="decimal"/>
      <w:lvlText w:val="%1."/>
      <w:lvlJc w:val="left"/>
      <w:pPr>
        <w:tabs>
          <w:tab w:val="left" w:pos="825"/>
        </w:tabs>
        <w:ind w:left="825" w:hanging="465"/>
      </w:pPr>
    </w:lvl>
    <w:lvl w:ilvl="1" w:tplc="9954AA7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2A6F4E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A1ABE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F20762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4AA3CF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2A093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B44599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74C25D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8CA4E6E"/>
    <w:multiLevelType w:val="hybridMultilevel"/>
    <w:tmpl w:val="32E8514E"/>
    <w:lvl w:ilvl="0" w:tplc="763C36E0">
      <w:start w:val="1"/>
      <w:numFmt w:val="decimal"/>
      <w:lvlText w:val="%1."/>
      <w:lvlJc w:val="left"/>
      <w:pPr>
        <w:tabs>
          <w:tab w:val="left" w:pos="1991"/>
        </w:tabs>
        <w:ind w:left="1991" w:hanging="1140"/>
      </w:pPr>
    </w:lvl>
    <w:lvl w:ilvl="1" w:tplc="87D67F44">
      <w:start w:val="1"/>
      <w:numFmt w:val="lowerLetter"/>
      <w:lvlText w:val="%2."/>
      <w:lvlJc w:val="left"/>
      <w:pPr>
        <w:tabs>
          <w:tab w:val="left" w:pos="1931"/>
        </w:tabs>
        <w:ind w:left="1931" w:hanging="360"/>
      </w:pPr>
    </w:lvl>
    <w:lvl w:ilvl="2" w:tplc="BE7054EA">
      <w:start w:val="1"/>
      <w:numFmt w:val="lowerRoman"/>
      <w:lvlText w:val="%3."/>
      <w:lvlJc w:val="right"/>
      <w:pPr>
        <w:tabs>
          <w:tab w:val="left" w:pos="2651"/>
        </w:tabs>
        <w:ind w:left="2651" w:hanging="180"/>
      </w:pPr>
    </w:lvl>
    <w:lvl w:ilvl="3" w:tplc="F3C2F0A6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</w:lvl>
    <w:lvl w:ilvl="4" w:tplc="BF443F02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</w:lvl>
    <w:lvl w:ilvl="5" w:tplc="A56CBA1A">
      <w:start w:val="1"/>
      <w:numFmt w:val="lowerRoman"/>
      <w:lvlText w:val="%6."/>
      <w:lvlJc w:val="right"/>
      <w:pPr>
        <w:tabs>
          <w:tab w:val="left" w:pos="4811"/>
        </w:tabs>
        <w:ind w:left="4811" w:hanging="180"/>
      </w:pPr>
    </w:lvl>
    <w:lvl w:ilvl="6" w:tplc="F1F26FA6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 w:tplc="B992C364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</w:lvl>
    <w:lvl w:ilvl="8" w:tplc="558E7FE4">
      <w:start w:val="1"/>
      <w:numFmt w:val="lowerRoman"/>
      <w:lvlText w:val="%9."/>
      <w:lvlJc w:val="right"/>
      <w:pPr>
        <w:tabs>
          <w:tab w:val="left" w:pos="6971"/>
        </w:tabs>
        <w:ind w:left="6971" w:hanging="180"/>
      </w:pPr>
    </w:lvl>
  </w:abstractNum>
  <w:abstractNum w:abstractNumId="3" w15:restartNumberingAfterBreak="0">
    <w:nsid w:val="0C610866"/>
    <w:multiLevelType w:val="hybridMultilevel"/>
    <w:tmpl w:val="B07063E6"/>
    <w:lvl w:ilvl="0" w:tplc="C4A22B98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DEA09E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F34CB3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250D25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56EBF8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672F95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4C255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44C65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1D01E6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11EE7E2E"/>
    <w:multiLevelType w:val="hybridMultilevel"/>
    <w:tmpl w:val="FC52943C"/>
    <w:lvl w:ilvl="0" w:tplc="6AFE118C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65EC8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FEFF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7261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66CD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18A2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3228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F0AE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2A01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34F61AB"/>
    <w:multiLevelType w:val="multilevel"/>
    <w:tmpl w:val="01F20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177D44B0"/>
    <w:multiLevelType w:val="hybridMultilevel"/>
    <w:tmpl w:val="AE28BDE0"/>
    <w:lvl w:ilvl="0" w:tplc="EB3C18DC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0F101C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CC26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9ECD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F6C3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98F9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325C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9842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9ECF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8743E40"/>
    <w:multiLevelType w:val="hybridMultilevel"/>
    <w:tmpl w:val="C8E202B0"/>
    <w:lvl w:ilvl="0" w:tplc="658887C4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D80CE5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2E77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D2DC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266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5499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0CC2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0003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6AF8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D4179C6"/>
    <w:multiLevelType w:val="hybridMultilevel"/>
    <w:tmpl w:val="CFBE4578"/>
    <w:lvl w:ilvl="0" w:tplc="A04E4004">
      <w:start w:val="1"/>
      <w:numFmt w:val="decimal"/>
      <w:lvlText w:val="%1."/>
      <w:lvlJc w:val="left"/>
      <w:pPr>
        <w:tabs>
          <w:tab w:val="left" w:pos="750"/>
        </w:tabs>
        <w:ind w:left="750" w:hanging="390"/>
      </w:pPr>
    </w:lvl>
    <w:lvl w:ilvl="1" w:tplc="61626A8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6702C8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57691E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854670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E81E79D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40A065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0561D3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E46EE2D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2757017E"/>
    <w:multiLevelType w:val="hybridMultilevel"/>
    <w:tmpl w:val="D7660844"/>
    <w:lvl w:ilvl="0" w:tplc="9A1493A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0C0214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3C25B5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A6CC21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DA496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FDCCB2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46E069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C6E86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0AE3C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2BC148B7"/>
    <w:multiLevelType w:val="hybridMultilevel"/>
    <w:tmpl w:val="94284492"/>
    <w:lvl w:ilvl="0" w:tplc="FE2ED6F6">
      <w:start w:val="1"/>
      <w:numFmt w:val="decimal"/>
      <w:lvlText w:val="%1."/>
      <w:lvlJc w:val="left"/>
      <w:pPr>
        <w:ind w:left="720" w:hanging="360"/>
      </w:pPr>
    </w:lvl>
    <w:lvl w:ilvl="1" w:tplc="3D123558">
      <w:start w:val="1"/>
      <w:numFmt w:val="lowerLetter"/>
      <w:lvlText w:val="%2."/>
      <w:lvlJc w:val="left"/>
      <w:pPr>
        <w:ind w:left="1440" w:hanging="360"/>
      </w:pPr>
    </w:lvl>
    <w:lvl w:ilvl="2" w:tplc="DAF69D74">
      <w:start w:val="1"/>
      <w:numFmt w:val="lowerRoman"/>
      <w:lvlText w:val="%3."/>
      <w:lvlJc w:val="right"/>
      <w:pPr>
        <w:ind w:left="2160" w:hanging="180"/>
      </w:pPr>
    </w:lvl>
    <w:lvl w:ilvl="3" w:tplc="D6C279A6">
      <w:start w:val="1"/>
      <w:numFmt w:val="decimal"/>
      <w:lvlText w:val="%4."/>
      <w:lvlJc w:val="left"/>
      <w:pPr>
        <w:ind w:left="2880" w:hanging="360"/>
      </w:pPr>
    </w:lvl>
    <w:lvl w:ilvl="4" w:tplc="4198C71A">
      <w:start w:val="1"/>
      <w:numFmt w:val="lowerLetter"/>
      <w:lvlText w:val="%5."/>
      <w:lvlJc w:val="left"/>
      <w:pPr>
        <w:ind w:left="3600" w:hanging="360"/>
      </w:pPr>
    </w:lvl>
    <w:lvl w:ilvl="5" w:tplc="E16EE760">
      <w:start w:val="1"/>
      <w:numFmt w:val="lowerRoman"/>
      <w:lvlText w:val="%6."/>
      <w:lvlJc w:val="right"/>
      <w:pPr>
        <w:ind w:left="4320" w:hanging="180"/>
      </w:pPr>
    </w:lvl>
    <w:lvl w:ilvl="6" w:tplc="CED8DBC6">
      <w:start w:val="1"/>
      <w:numFmt w:val="decimal"/>
      <w:lvlText w:val="%7."/>
      <w:lvlJc w:val="left"/>
      <w:pPr>
        <w:ind w:left="5040" w:hanging="360"/>
      </w:pPr>
    </w:lvl>
    <w:lvl w:ilvl="7" w:tplc="FF365004">
      <w:start w:val="1"/>
      <w:numFmt w:val="lowerLetter"/>
      <w:lvlText w:val="%8."/>
      <w:lvlJc w:val="left"/>
      <w:pPr>
        <w:ind w:left="5760" w:hanging="360"/>
      </w:pPr>
    </w:lvl>
    <w:lvl w:ilvl="8" w:tplc="3C10A8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DBA"/>
    <w:multiLevelType w:val="hybridMultilevel"/>
    <w:tmpl w:val="49E8DFD2"/>
    <w:lvl w:ilvl="0" w:tplc="280CC490">
      <w:start w:val="1"/>
      <w:numFmt w:val="decimal"/>
      <w:lvlText w:val="%1."/>
      <w:lvlJc w:val="left"/>
      <w:pPr>
        <w:tabs>
          <w:tab w:val="left" w:pos="1005"/>
        </w:tabs>
        <w:ind w:left="1005" w:hanging="360"/>
      </w:pPr>
    </w:lvl>
    <w:lvl w:ilvl="1" w:tplc="4C3E4D54">
      <w:start w:val="1"/>
      <w:numFmt w:val="lowerLetter"/>
      <w:lvlText w:val="%2."/>
      <w:lvlJc w:val="left"/>
      <w:pPr>
        <w:tabs>
          <w:tab w:val="left" w:pos="1725"/>
        </w:tabs>
        <w:ind w:left="1725" w:hanging="360"/>
      </w:pPr>
    </w:lvl>
    <w:lvl w:ilvl="2" w:tplc="01380448">
      <w:start w:val="1"/>
      <w:numFmt w:val="lowerRoman"/>
      <w:lvlText w:val="%3."/>
      <w:lvlJc w:val="right"/>
      <w:pPr>
        <w:tabs>
          <w:tab w:val="left" w:pos="2445"/>
        </w:tabs>
        <w:ind w:left="2445" w:hanging="180"/>
      </w:pPr>
    </w:lvl>
    <w:lvl w:ilvl="3" w:tplc="7A744378">
      <w:start w:val="1"/>
      <w:numFmt w:val="decimal"/>
      <w:lvlText w:val="%4."/>
      <w:lvlJc w:val="left"/>
      <w:pPr>
        <w:tabs>
          <w:tab w:val="left" w:pos="3165"/>
        </w:tabs>
        <w:ind w:left="3165" w:hanging="360"/>
      </w:pPr>
    </w:lvl>
    <w:lvl w:ilvl="4" w:tplc="DA1ACD06">
      <w:start w:val="1"/>
      <w:numFmt w:val="lowerLetter"/>
      <w:lvlText w:val="%5."/>
      <w:lvlJc w:val="left"/>
      <w:pPr>
        <w:tabs>
          <w:tab w:val="left" w:pos="3885"/>
        </w:tabs>
        <w:ind w:left="3885" w:hanging="360"/>
      </w:pPr>
    </w:lvl>
    <w:lvl w:ilvl="5" w:tplc="11DEB0EC">
      <w:start w:val="1"/>
      <w:numFmt w:val="lowerRoman"/>
      <w:lvlText w:val="%6."/>
      <w:lvlJc w:val="right"/>
      <w:pPr>
        <w:tabs>
          <w:tab w:val="left" w:pos="4605"/>
        </w:tabs>
        <w:ind w:left="4605" w:hanging="180"/>
      </w:pPr>
    </w:lvl>
    <w:lvl w:ilvl="6" w:tplc="F3C46E2A">
      <w:start w:val="1"/>
      <w:numFmt w:val="decimal"/>
      <w:lvlText w:val="%7."/>
      <w:lvlJc w:val="left"/>
      <w:pPr>
        <w:tabs>
          <w:tab w:val="left" w:pos="5325"/>
        </w:tabs>
        <w:ind w:left="5325" w:hanging="360"/>
      </w:pPr>
    </w:lvl>
    <w:lvl w:ilvl="7" w:tplc="D7009E1A">
      <w:start w:val="1"/>
      <w:numFmt w:val="lowerLetter"/>
      <w:lvlText w:val="%8."/>
      <w:lvlJc w:val="left"/>
      <w:pPr>
        <w:tabs>
          <w:tab w:val="left" w:pos="6045"/>
        </w:tabs>
        <w:ind w:left="6045" w:hanging="360"/>
      </w:pPr>
    </w:lvl>
    <w:lvl w:ilvl="8" w:tplc="E1203F7E">
      <w:start w:val="1"/>
      <w:numFmt w:val="lowerRoman"/>
      <w:lvlText w:val="%9."/>
      <w:lvlJc w:val="right"/>
      <w:pPr>
        <w:tabs>
          <w:tab w:val="left" w:pos="6765"/>
        </w:tabs>
        <w:ind w:left="6765" w:hanging="180"/>
      </w:pPr>
    </w:lvl>
  </w:abstractNum>
  <w:abstractNum w:abstractNumId="12" w15:restartNumberingAfterBreak="0">
    <w:nsid w:val="2FBC0EDD"/>
    <w:multiLevelType w:val="hybridMultilevel"/>
    <w:tmpl w:val="D814F396"/>
    <w:lvl w:ilvl="0" w:tplc="6480E238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  <w:b w:val="0"/>
        <w:i w:val="0"/>
      </w:rPr>
    </w:lvl>
    <w:lvl w:ilvl="1" w:tplc="3EB2BF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C6B0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EA26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7ADB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10BD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2C2D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843B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148F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F1953CA"/>
    <w:multiLevelType w:val="hybridMultilevel"/>
    <w:tmpl w:val="89168B04"/>
    <w:lvl w:ilvl="0" w:tplc="90D8401E">
      <w:start w:val="5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1A1269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8043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1490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60FD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A6F4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BC0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1C31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040F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DF87473"/>
    <w:multiLevelType w:val="hybridMultilevel"/>
    <w:tmpl w:val="5C127CB0"/>
    <w:lvl w:ilvl="0" w:tplc="03147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EF4B93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3AA865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82811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786B17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4BC8894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369ECF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2604C4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E8459C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66522D40"/>
    <w:multiLevelType w:val="hybridMultilevel"/>
    <w:tmpl w:val="6D56109A"/>
    <w:lvl w:ilvl="0" w:tplc="662E6D38">
      <w:numFmt w:val="bullet"/>
      <w:lvlText w:val="*"/>
      <w:lvlJc w:val="left"/>
    </w:lvl>
    <w:lvl w:ilvl="1" w:tplc="59C675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567E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F039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4846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7094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2C0D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6619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326B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7D77A50"/>
    <w:multiLevelType w:val="hybridMultilevel"/>
    <w:tmpl w:val="219E00A6"/>
    <w:lvl w:ilvl="0" w:tplc="243EAE0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D9BEF1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7E0A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68E8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4CF7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5A6E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8411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4E56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1813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8FE2357"/>
    <w:multiLevelType w:val="hybridMultilevel"/>
    <w:tmpl w:val="0696067E"/>
    <w:lvl w:ilvl="0" w:tplc="828A6844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899C8A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7466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80C0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147E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F6CC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4E24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BC802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8CC3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354304A"/>
    <w:multiLevelType w:val="hybridMultilevel"/>
    <w:tmpl w:val="84DEAE3E"/>
    <w:lvl w:ilvl="0" w:tplc="224CFF58">
      <w:start w:val="1"/>
      <w:numFmt w:val="decimal"/>
      <w:lvlText w:val="%1."/>
      <w:lvlJc w:val="left"/>
      <w:pPr>
        <w:ind w:left="1651" w:hanging="945"/>
      </w:pPr>
    </w:lvl>
    <w:lvl w:ilvl="1" w:tplc="9D682CA2">
      <w:start w:val="1"/>
      <w:numFmt w:val="lowerLetter"/>
      <w:lvlText w:val="%2."/>
      <w:lvlJc w:val="left"/>
      <w:pPr>
        <w:ind w:left="1786" w:hanging="360"/>
      </w:pPr>
    </w:lvl>
    <w:lvl w:ilvl="2" w:tplc="D2664D34">
      <w:start w:val="1"/>
      <w:numFmt w:val="lowerRoman"/>
      <w:lvlText w:val="%3."/>
      <w:lvlJc w:val="right"/>
      <w:pPr>
        <w:ind w:left="2506" w:hanging="180"/>
      </w:pPr>
    </w:lvl>
    <w:lvl w:ilvl="3" w:tplc="3AF8A264">
      <w:start w:val="1"/>
      <w:numFmt w:val="decimal"/>
      <w:lvlText w:val="%4."/>
      <w:lvlJc w:val="left"/>
      <w:pPr>
        <w:ind w:left="3226" w:hanging="360"/>
      </w:pPr>
    </w:lvl>
    <w:lvl w:ilvl="4" w:tplc="7034E6F0">
      <w:start w:val="1"/>
      <w:numFmt w:val="lowerLetter"/>
      <w:lvlText w:val="%5."/>
      <w:lvlJc w:val="left"/>
      <w:pPr>
        <w:ind w:left="3946" w:hanging="360"/>
      </w:pPr>
    </w:lvl>
    <w:lvl w:ilvl="5" w:tplc="21F07B4C">
      <w:start w:val="1"/>
      <w:numFmt w:val="lowerRoman"/>
      <w:lvlText w:val="%6."/>
      <w:lvlJc w:val="right"/>
      <w:pPr>
        <w:ind w:left="4666" w:hanging="180"/>
      </w:pPr>
    </w:lvl>
    <w:lvl w:ilvl="6" w:tplc="AD70249E">
      <w:start w:val="1"/>
      <w:numFmt w:val="decimal"/>
      <w:lvlText w:val="%7."/>
      <w:lvlJc w:val="left"/>
      <w:pPr>
        <w:ind w:left="5386" w:hanging="360"/>
      </w:pPr>
    </w:lvl>
    <w:lvl w:ilvl="7" w:tplc="312E3E4C">
      <w:start w:val="1"/>
      <w:numFmt w:val="lowerLetter"/>
      <w:lvlText w:val="%8."/>
      <w:lvlJc w:val="left"/>
      <w:pPr>
        <w:ind w:left="6106" w:hanging="360"/>
      </w:pPr>
    </w:lvl>
    <w:lvl w:ilvl="8" w:tplc="478411E0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7A0B3E9C"/>
    <w:multiLevelType w:val="hybridMultilevel"/>
    <w:tmpl w:val="48F44E9C"/>
    <w:lvl w:ilvl="0" w:tplc="4EA8D3C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0AE2FB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DC0CC9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7F61A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3405F2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C28953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B682F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C1805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C70995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8"/>
  </w:num>
  <w:num w:numId="5">
    <w:abstractNumId w:val="19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15"/>
    <w:lvlOverride w:ilvl="0">
      <w:lvl w:ilvl="0" w:tplc="662E6D38">
        <w:numFmt w:val="bullet"/>
        <w:lvlText w:val="-"/>
        <w:legacy w:legacy="1" w:legacySpace="0" w:legacyIndent="0"/>
        <w:lvlJc w:val="left"/>
        <w:rPr>
          <w:rFonts w:ascii="Arial" w:hAnsi="Arial"/>
        </w:rPr>
      </w:lvl>
    </w:lvlOverride>
  </w:num>
  <w:num w:numId="13">
    <w:abstractNumId w:val="12"/>
  </w:num>
  <w:num w:numId="14">
    <w:abstractNumId w:val="4"/>
  </w:num>
  <w:num w:numId="15">
    <w:abstractNumId w:val="7"/>
  </w:num>
  <w:num w:numId="16">
    <w:abstractNumId w:val="6"/>
  </w:num>
  <w:num w:numId="17">
    <w:abstractNumId w:val="17"/>
  </w:num>
  <w:num w:numId="18">
    <w:abstractNumId w:val="15"/>
    <w:lvlOverride w:ilvl="0">
      <w:lvl w:ilvl="0" w:tplc="662E6D38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9">
    <w:abstractNumId w:val="1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E6C"/>
    <w:rsid w:val="004072F1"/>
    <w:rsid w:val="00DF34B1"/>
    <w:rsid w:val="00E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261E0-4FC5-49F5-9E4A-A0B2BA54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5">
    <w:name w:val="Body Text 2"/>
    <w:basedOn w:val="a"/>
    <w:pPr>
      <w:jc w:val="both"/>
    </w:pPr>
    <w:rPr>
      <w:sz w:val="28"/>
    </w:rPr>
  </w:style>
  <w:style w:type="paragraph" w:styleId="afc">
    <w:name w:val="Body Text Indent"/>
    <w:basedOn w:val="a"/>
    <w:pPr>
      <w:jc w:val="both"/>
    </w:pPr>
    <w:rPr>
      <w:sz w:val="28"/>
    </w:rPr>
  </w:style>
  <w:style w:type="paragraph" w:styleId="26">
    <w:name w:val="Body Text Indent 2"/>
    <w:basedOn w:val="a"/>
    <w:pPr>
      <w:ind w:firstLine="851"/>
      <w:jc w:val="both"/>
    </w:pPr>
    <w:rPr>
      <w:sz w:val="28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  <w:lang w:val="en-US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C62419637190BE4C6571E4EECCDF94BFE3130F841D85F48EA14E1064B8F50265A3711185E48CEnAuB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02673&amp;sub=10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vo.garant.ru/document?id=1202526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48567&amp;sub=30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4509</Words>
  <Characters>25707</Characters>
  <Application>Microsoft Office Word</Application>
  <DocSecurity>0</DocSecurity>
  <Lines>214</Lines>
  <Paragraphs>60</Paragraphs>
  <ScaleCrop>false</ScaleCrop>
  <Company/>
  <LinksUpToDate>false</LinksUpToDate>
  <CharactersWithSpaces>30156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2</cp:revision>
  <dcterms:created xsi:type="dcterms:W3CDTF">2020-04-08T09:38:00Z</dcterms:created>
  <dcterms:modified xsi:type="dcterms:W3CDTF">2020-04-08T09:39:00Z</dcterms:modified>
</cp:coreProperties>
</file>