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80" w:rsidRPr="00EB23F0" w:rsidRDefault="00D07A80" w:rsidP="00D07A80">
      <w:pPr>
        <w:pStyle w:val="a3"/>
        <w:spacing w:line="312" w:lineRule="atLeast"/>
        <w:rPr>
          <w:bCs/>
          <w:color w:val="000000"/>
          <w:sz w:val="32"/>
          <w:szCs w:val="32"/>
        </w:rPr>
      </w:pPr>
      <w:r w:rsidRPr="00EB23F0">
        <w:rPr>
          <w:bCs/>
          <w:color w:val="000000"/>
          <w:sz w:val="32"/>
          <w:szCs w:val="32"/>
        </w:rPr>
        <w:t xml:space="preserve">Уважаемые работники и ветераны </w:t>
      </w:r>
      <w:proofErr w:type="gramStart"/>
      <w:r w:rsidRPr="00EB23F0">
        <w:rPr>
          <w:bCs/>
          <w:color w:val="000000"/>
          <w:sz w:val="32"/>
          <w:szCs w:val="32"/>
        </w:rPr>
        <w:t>здравоохранения  района</w:t>
      </w:r>
      <w:proofErr w:type="gramEnd"/>
      <w:r w:rsidRPr="00EB23F0">
        <w:rPr>
          <w:bCs/>
          <w:color w:val="000000"/>
          <w:sz w:val="32"/>
          <w:szCs w:val="32"/>
        </w:rPr>
        <w:t>!</w:t>
      </w:r>
    </w:p>
    <w:p w:rsidR="00D07A80" w:rsidRPr="00EB23F0" w:rsidRDefault="00D07A80" w:rsidP="00D07A80">
      <w:pPr>
        <w:pStyle w:val="a3"/>
        <w:spacing w:line="312" w:lineRule="atLeast"/>
        <w:jc w:val="center"/>
        <w:rPr>
          <w:bCs/>
          <w:color w:val="000000"/>
          <w:sz w:val="32"/>
          <w:szCs w:val="32"/>
        </w:rPr>
      </w:pPr>
    </w:p>
    <w:p w:rsidR="00D07A80" w:rsidRPr="00EB23F0" w:rsidRDefault="00D07A80" w:rsidP="00D07A80">
      <w:pPr>
        <w:pStyle w:val="a3"/>
        <w:spacing w:line="312" w:lineRule="atLeast"/>
        <w:jc w:val="both"/>
        <w:rPr>
          <w:sz w:val="32"/>
          <w:szCs w:val="32"/>
        </w:rPr>
      </w:pPr>
      <w:r w:rsidRPr="00EB23F0">
        <w:rPr>
          <w:bCs/>
          <w:color w:val="000000"/>
          <w:sz w:val="32"/>
          <w:szCs w:val="32"/>
        </w:rPr>
        <w:t xml:space="preserve"> Примите искренние поздравления с вашим профессиональным праздником!</w:t>
      </w:r>
      <w:r w:rsidRPr="00EB23F0">
        <w:rPr>
          <w:sz w:val="32"/>
          <w:szCs w:val="32"/>
        </w:rPr>
        <w:t xml:space="preserve"> </w:t>
      </w:r>
    </w:p>
    <w:p w:rsidR="00D07A80" w:rsidRPr="00EB23F0" w:rsidRDefault="00D07A80" w:rsidP="00D07A80">
      <w:pPr>
        <w:pStyle w:val="a3"/>
        <w:spacing w:line="312" w:lineRule="atLeast"/>
        <w:jc w:val="both"/>
        <w:rPr>
          <w:color w:val="000000"/>
          <w:sz w:val="32"/>
          <w:szCs w:val="32"/>
        </w:rPr>
      </w:pPr>
      <w:r w:rsidRPr="00EB23F0">
        <w:rPr>
          <w:sz w:val="32"/>
          <w:szCs w:val="32"/>
        </w:rPr>
        <w:t xml:space="preserve">Значение вашего благородного и героического труда - возвращать людям здоровье и спасать жизни - сложно переоценить. </w:t>
      </w:r>
      <w:r w:rsidRPr="00EB23F0">
        <w:rPr>
          <w:color w:val="000000"/>
          <w:sz w:val="32"/>
          <w:szCs w:val="32"/>
        </w:rPr>
        <w:t xml:space="preserve"> Вы сохраняете и поддерживаете главную ценность общества – здоровье людей.  </w:t>
      </w:r>
      <w:proofErr w:type="gramStart"/>
      <w:r w:rsidRPr="00EB23F0">
        <w:rPr>
          <w:color w:val="000000"/>
          <w:sz w:val="32"/>
          <w:szCs w:val="32"/>
        </w:rPr>
        <w:t>Поэтому,  задача</w:t>
      </w:r>
      <w:proofErr w:type="gramEnd"/>
      <w:r w:rsidRPr="00EB23F0">
        <w:rPr>
          <w:color w:val="000000"/>
          <w:sz w:val="32"/>
          <w:szCs w:val="32"/>
        </w:rPr>
        <w:t xml:space="preserve"> власти создавать  условия для  успешной и эффективной работы медицинских учреждений. Здравоохранению </w:t>
      </w:r>
      <w:proofErr w:type="gramStart"/>
      <w:r w:rsidRPr="00EB23F0">
        <w:rPr>
          <w:color w:val="000000"/>
          <w:sz w:val="32"/>
          <w:szCs w:val="32"/>
        </w:rPr>
        <w:t>района  в</w:t>
      </w:r>
      <w:proofErr w:type="gramEnd"/>
      <w:r w:rsidRPr="00EB23F0">
        <w:rPr>
          <w:color w:val="000000"/>
          <w:sz w:val="32"/>
          <w:szCs w:val="32"/>
        </w:rPr>
        <w:t xml:space="preserve"> этом направлении  уделяется  значительное внимание. С каждым годом обновляется материальная база, кабинеты оснащаются современным медицинским оборудованием, проводятся капитальные ремонты зданий, обновляется парк автомобилей «Скорой помощи».   По </w:t>
      </w:r>
      <w:proofErr w:type="gramStart"/>
      <w:r w:rsidRPr="00EB23F0">
        <w:rPr>
          <w:color w:val="000000"/>
          <w:sz w:val="32"/>
          <w:szCs w:val="32"/>
        </w:rPr>
        <w:t>мере  возможности</w:t>
      </w:r>
      <w:proofErr w:type="gramEnd"/>
      <w:r w:rsidRPr="00EB23F0">
        <w:rPr>
          <w:color w:val="000000"/>
          <w:sz w:val="32"/>
          <w:szCs w:val="32"/>
        </w:rPr>
        <w:t xml:space="preserve">, решаются жилищные вопросы для сотрудников. </w:t>
      </w:r>
    </w:p>
    <w:p w:rsidR="00D07A80" w:rsidRPr="00EB23F0" w:rsidRDefault="00D07A80" w:rsidP="00D0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B23F0">
        <w:rPr>
          <w:rFonts w:ascii="Times New Roman" w:eastAsia="Times New Roman" w:hAnsi="Times New Roman" w:cs="Times New Roman"/>
          <w:sz w:val="32"/>
          <w:szCs w:val="32"/>
        </w:rPr>
        <w:t xml:space="preserve">Уважаемые медики, спасибо вам за ваш каждодневный неустанный труд во имя здоровья людей </w:t>
      </w:r>
    </w:p>
    <w:p w:rsidR="00D07A80" w:rsidRPr="00EB23F0" w:rsidRDefault="00D07A80" w:rsidP="00D0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EB23F0">
        <w:rPr>
          <w:rFonts w:ascii="Times New Roman" w:eastAsia="Times New Roman" w:hAnsi="Times New Roman" w:cs="Times New Roman"/>
          <w:sz w:val="32"/>
          <w:szCs w:val="32"/>
        </w:rPr>
        <w:t>Желаем  крепкого</w:t>
      </w:r>
      <w:proofErr w:type="gramEnd"/>
      <w:r w:rsidRPr="00EB23F0">
        <w:rPr>
          <w:rFonts w:ascii="Times New Roman" w:eastAsia="Times New Roman" w:hAnsi="Times New Roman" w:cs="Times New Roman"/>
          <w:sz w:val="32"/>
          <w:szCs w:val="32"/>
        </w:rPr>
        <w:t xml:space="preserve"> здоровья, личного счастья, радости, благополучия вам и вашим близким! </w:t>
      </w:r>
    </w:p>
    <w:p w:rsidR="00D07A80" w:rsidRPr="00EB23F0" w:rsidRDefault="00D07A80" w:rsidP="00D07A80">
      <w:pPr>
        <w:pStyle w:val="a3"/>
        <w:spacing w:line="312" w:lineRule="atLeast"/>
        <w:jc w:val="both"/>
        <w:rPr>
          <w:color w:val="000000"/>
          <w:sz w:val="32"/>
          <w:szCs w:val="32"/>
        </w:rPr>
      </w:pPr>
      <w:r w:rsidRPr="00EB23F0">
        <w:rPr>
          <w:color w:val="000000"/>
          <w:sz w:val="32"/>
          <w:szCs w:val="32"/>
        </w:rPr>
        <w:t>А.М. Емельянов, глава района, секретарь местного отделения партии «Единая Россия».</w:t>
      </w:r>
    </w:p>
    <w:p w:rsidR="00D07A80" w:rsidRPr="00EB23F0" w:rsidRDefault="00D07A80" w:rsidP="00D07A80">
      <w:pPr>
        <w:pStyle w:val="a3"/>
        <w:spacing w:line="312" w:lineRule="atLeast"/>
        <w:jc w:val="both"/>
        <w:rPr>
          <w:color w:val="000000"/>
          <w:sz w:val="32"/>
          <w:szCs w:val="32"/>
        </w:rPr>
      </w:pPr>
      <w:r w:rsidRPr="00EB23F0">
        <w:rPr>
          <w:color w:val="000000"/>
          <w:sz w:val="32"/>
          <w:szCs w:val="32"/>
        </w:rPr>
        <w:t>В.Н. Селихов, председатель думы района, член фракции «Единая Россия».</w:t>
      </w:r>
    </w:p>
    <w:p w:rsidR="00D07A80" w:rsidRPr="00EB23F0" w:rsidRDefault="00D07A80" w:rsidP="00D07A80">
      <w:pPr>
        <w:pStyle w:val="a3"/>
        <w:spacing w:line="312" w:lineRule="atLeast"/>
        <w:jc w:val="both"/>
        <w:rPr>
          <w:color w:val="000000"/>
          <w:sz w:val="32"/>
          <w:szCs w:val="32"/>
        </w:rPr>
      </w:pPr>
    </w:p>
    <w:p w:rsidR="002D4559" w:rsidRDefault="002D4559">
      <w:bookmarkStart w:id="0" w:name="_GoBack"/>
      <w:bookmarkEnd w:id="0"/>
    </w:p>
    <w:sectPr w:rsidR="002D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80"/>
    <w:rsid w:val="002D4559"/>
    <w:rsid w:val="0092662C"/>
    <w:rsid w:val="00D0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42C76-177A-4A6E-BAEB-B28D7BD5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A80"/>
    <w:pPr>
      <w:spacing w:after="8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2019-06-13T04:46:00Z</dcterms:created>
  <dcterms:modified xsi:type="dcterms:W3CDTF">2019-06-13T04:47:00Z</dcterms:modified>
</cp:coreProperties>
</file>