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19" w:rsidRDefault="00380E19">
      <w:pPr>
        <w:pStyle w:val="af3"/>
        <w:ind w:left="-14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5pt;height:57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380E19" w:rsidRDefault="004079E0">
      <w:pPr>
        <w:pStyle w:val="af3"/>
        <w:spacing w:after="120" w:line="240" w:lineRule="exact"/>
      </w:pPr>
      <w:r>
        <w:t>АДМИНИСТРАЦИЯ   кожевниковского   района</w:t>
      </w:r>
    </w:p>
    <w:p w:rsidR="00380E19" w:rsidRDefault="004079E0">
      <w:pPr>
        <w:pStyle w:val="af3"/>
        <w:spacing w:before="240" w:line="360" w:lineRule="auto"/>
      </w:pPr>
      <w:r>
        <w:t>ПОСТАНОВЛЕНИЕ</w:t>
      </w:r>
    </w:p>
    <w:p w:rsidR="00380E19" w:rsidRDefault="004079E0">
      <w:pPr>
        <w:pStyle w:val="1"/>
        <w:jc w:val="left"/>
        <w:rPr>
          <w:szCs w:val="28"/>
          <w:u w:val="single"/>
        </w:rPr>
      </w:pPr>
      <w:r>
        <w:rPr>
          <w:b/>
          <w:sz w:val="20"/>
        </w:rPr>
        <w:t xml:space="preserve">____________ </w:t>
      </w:r>
      <w:r>
        <w:rPr>
          <w:sz w:val="24"/>
        </w:rPr>
        <w:t>№</w:t>
      </w:r>
      <w:r>
        <w:rPr>
          <w:b/>
          <w:sz w:val="20"/>
        </w:rPr>
        <w:t xml:space="preserve"> ______</w:t>
      </w:r>
    </w:p>
    <w:p w:rsidR="00380E19" w:rsidRDefault="00380E19">
      <w:pPr>
        <w:ind w:left="-567"/>
        <w:jc w:val="center"/>
        <w:rPr>
          <w:b/>
          <w:sz w:val="16"/>
          <w:szCs w:val="16"/>
        </w:rPr>
      </w:pPr>
    </w:p>
    <w:p w:rsidR="00380E19" w:rsidRDefault="004079E0">
      <w:pPr>
        <w:ind w:left="-56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с. Кожевниково       Кожевниковского района       Томской области</w:t>
      </w:r>
    </w:p>
    <w:p w:rsidR="00380E19" w:rsidRDefault="00380E19">
      <w:pPr>
        <w:rPr>
          <w:b/>
          <w:sz w:val="16"/>
          <w:szCs w:val="16"/>
        </w:rPr>
      </w:pPr>
    </w:p>
    <w:p w:rsidR="00380E19" w:rsidRDefault="004079E0">
      <w:pPr>
        <w:shd w:val="clear" w:color="auto" w:fill="FFFFFF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конкурсе на замещение вакантной должности </w:t>
      </w:r>
    </w:p>
    <w:p w:rsidR="00380E19" w:rsidRDefault="004079E0">
      <w:pPr>
        <w:shd w:val="clear" w:color="auto" w:fill="FFFFFF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ведущего специалиста отдела муниципального хозяйства</w:t>
      </w:r>
    </w:p>
    <w:p w:rsidR="00380E19" w:rsidRDefault="004079E0">
      <w:pPr>
        <w:shd w:val="clear" w:color="auto" w:fill="FFFFFF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Кожевниковского района</w:t>
      </w:r>
    </w:p>
    <w:p w:rsidR="00380E19" w:rsidRDefault="00380E19">
      <w:pPr>
        <w:jc w:val="both"/>
        <w:rPr>
          <w:bCs/>
          <w:sz w:val="24"/>
          <w:szCs w:val="24"/>
        </w:rPr>
      </w:pPr>
    </w:p>
    <w:p w:rsidR="00380E19" w:rsidRDefault="004079E0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со ст. 17 Федерального закона от 2 марта 2007 года № 25-ФЗ «О муниципальной службе в Российской Федерации», решением Думы Кожевниковского района от 24 октября 2018 года № 248 «Об утверждении Положения о </w:t>
      </w:r>
      <w:r>
        <w:rPr>
          <w:bCs/>
          <w:sz w:val="24"/>
          <w:szCs w:val="24"/>
        </w:rPr>
        <w:t>проведении конкурса на замещение вакантной должности муниципальной службы»</w:t>
      </w:r>
    </w:p>
    <w:p w:rsidR="00380E19" w:rsidRDefault="004079E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ПОСТАНОВЛЯЮ: </w:t>
      </w:r>
    </w:p>
    <w:p w:rsidR="00380E19" w:rsidRDefault="004079E0">
      <w:pPr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ind w:left="0"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Объявить конкурс на замещение вакантной </w:t>
      </w:r>
      <w:proofErr w:type="gramStart"/>
      <w:r>
        <w:rPr>
          <w:bCs/>
          <w:sz w:val="24"/>
          <w:szCs w:val="24"/>
        </w:rPr>
        <w:t xml:space="preserve">должности ведущего специалиста </w:t>
      </w:r>
      <w:r>
        <w:rPr>
          <w:bCs/>
          <w:sz w:val="24"/>
          <w:szCs w:val="24"/>
        </w:rPr>
        <w:t>отдела муниципального хозяйства Администрации</w:t>
      </w:r>
      <w:proofErr w:type="gramEnd"/>
      <w:r>
        <w:rPr>
          <w:bCs/>
          <w:sz w:val="24"/>
          <w:szCs w:val="24"/>
        </w:rPr>
        <w:t xml:space="preserve"> Кожевниковского района.</w:t>
      </w:r>
    </w:p>
    <w:p w:rsidR="00380E19" w:rsidRDefault="004079E0">
      <w:pPr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квалификационные </w:t>
      </w:r>
      <w:r>
        <w:rPr>
          <w:sz w:val="24"/>
          <w:szCs w:val="24"/>
        </w:rPr>
        <w:t xml:space="preserve">требования к уровню профессионального образования, профессиональным знаниям и навыкам, необходимым для исполнения должностных обязанностей для участия в конкурсе на замещение вакантной </w:t>
      </w:r>
      <w:proofErr w:type="gramStart"/>
      <w:r>
        <w:rPr>
          <w:sz w:val="24"/>
          <w:szCs w:val="24"/>
        </w:rPr>
        <w:t xml:space="preserve">должности </w:t>
      </w:r>
      <w:r>
        <w:rPr>
          <w:bCs/>
          <w:sz w:val="24"/>
          <w:szCs w:val="24"/>
        </w:rPr>
        <w:t>ведущего специалиста отдела муниципального хозяйства Админист</w:t>
      </w:r>
      <w:r>
        <w:rPr>
          <w:bCs/>
          <w:sz w:val="24"/>
          <w:szCs w:val="24"/>
        </w:rPr>
        <w:t>рации</w:t>
      </w:r>
      <w:proofErr w:type="gramEnd"/>
      <w:r>
        <w:rPr>
          <w:bCs/>
          <w:sz w:val="24"/>
          <w:szCs w:val="24"/>
        </w:rPr>
        <w:t xml:space="preserve"> Кожевниковского района, </w:t>
      </w:r>
      <w:r>
        <w:rPr>
          <w:sz w:val="24"/>
          <w:szCs w:val="24"/>
        </w:rPr>
        <w:t>и условия конкурса согласно приложению 1 к настоящему постановлению.</w:t>
      </w:r>
    </w:p>
    <w:p w:rsidR="00380E19" w:rsidRDefault="004079E0">
      <w:pPr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текст объявления об условиях проведения </w:t>
      </w:r>
      <w:proofErr w:type="gramStart"/>
      <w:r>
        <w:rPr>
          <w:sz w:val="24"/>
          <w:szCs w:val="24"/>
        </w:rPr>
        <w:t>конкурса</w:t>
      </w:r>
      <w:proofErr w:type="gramEnd"/>
      <w:r>
        <w:rPr>
          <w:sz w:val="24"/>
          <w:szCs w:val="24"/>
        </w:rPr>
        <w:t xml:space="preserve"> на замещение вакантной должности </w:t>
      </w:r>
      <w:r>
        <w:rPr>
          <w:bCs/>
          <w:sz w:val="24"/>
          <w:szCs w:val="24"/>
        </w:rPr>
        <w:t>ведущего специалиста отдела муниципального хозяйства Администрации</w:t>
      </w:r>
      <w:r>
        <w:rPr>
          <w:bCs/>
          <w:sz w:val="24"/>
          <w:szCs w:val="24"/>
        </w:rPr>
        <w:t xml:space="preserve"> Кожевниковского района </w:t>
      </w:r>
      <w:r>
        <w:rPr>
          <w:sz w:val="24"/>
          <w:szCs w:val="24"/>
        </w:rPr>
        <w:t>согласно приложению 2 к настоящему постановлению.</w:t>
      </w:r>
    </w:p>
    <w:p w:rsidR="00380E19" w:rsidRDefault="004079E0">
      <w:pPr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Отделу правой и кадровой работы Администрации Кожевниковского района обеспечить размещение на официальном сайте органов местного самоуправления Кожевниковского района и в районной газ</w:t>
      </w:r>
      <w:r>
        <w:rPr>
          <w:sz w:val="24"/>
          <w:szCs w:val="24"/>
        </w:rPr>
        <w:t>ете «Знамя труда» информации об условиях конкурса и перечень документов, представляемых гражданами Российской Федерации для участия в конкурсе.</w:t>
      </w:r>
    </w:p>
    <w:p w:rsidR="00380E19" w:rsidRDefault="004079E0">
      <w:pPr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подписания.</w:t>
      </w:r>
    </w:p>
    <w:p w:rsidR="00380E19" w:rsidRDefault="004079E0">
      <w:pPr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ind w:left="0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 xml:space="preserve">возложить на управляющего делами Администрации Кожевниковского района Бирюкову И.А. </w:t>
      </w:r>
    </w:p>
    <w:p w:rsidR="00380E19" w:rsidRDefault="00380E1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380E19" w:rsidRDefault="00380E19">
      <w:pPr>
        <w:pStyle w:val="ConsTitle"/>
        <w:widowControl/>
        <w:ind w:right="0"/>
        <w:jc w:val="both"/>
        <w:rPr>
          <w:sz w:val="24"/>
          <w:szCs w:val="24"/>
        </w:rPr>
      </w:pPr>
    </w:p>
    <w:p w:rsidR="00380E19" w:rsidRDefault="00380E19">
      <w:pPr>
        <w:pStyle w:val="ConsTitle"/>
        <w:widowControl/>
        <w:ind w:right="0"/>
        <w:jc w:val="both"/>
        <w:rPr>
          <w:sz w:val="24"/>
          <w:szCs w:val="24"/>
        </w:rPr>
      </w:pPr>
    </w:p>
    <w:p w:rsidR="00380E19" w:rsidRDefault="004079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Кожевниковского района                                                                       </w:t>
      </w:r>
      <w:r>
        <w:rPr>
          <w:sz w:val="24"/>
          <w:szCs w:val="24"/>
        </w:rPr>
        <w:t xml:space="preserve"> А.А. Малолетко</w:t>
      </w:r>
    </w:p>
    <w:p w:rsidR="00380E19" w:rsidRDefault="00380E19">
      <w:pPr>
        <w:jc w:val="both"/>
        <w:rPr>
          <w:sz w:val="24"/>
          <w:szCs w:val="24"/>
        </w:rPr>
      </w:pPr>
    </w:p>
    <w:p w:rsidR="00380E19" w:rsidRDefault="00380E19">
      <w:pPr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4928"/>
        <w:gridCol w:w="4536"/>
      </w:tblGrid>
      <w:tr w:rsidR="00380E19">
        <w:trPr>
          <w:trHeight w:val="1298"/>
        </w:trPr>
        <w:tc>
          <w:tcPr>
            <w:tcW w:w="4928" w:type="dxa"/>
            <w:noWrap/>
          </w:tcPr>
          <w:p w:rsidR="00380E19" w:rsidRDefault="004079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</w:t>
            </w:r>
          </w:p>
          <w:p w:rsidR="00380E19" w:rsidRDefault="004079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Кожевниковского района</w:t>
            </w:r>
          </w:p>
          <w:p w:rsidR="00380E19" w:rsidRDefault="004079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 И.А. Бирюкова</w:t>
            </w:r>
          </w:p>
          <w:p w:rsidR="00380E19" w:rsidRDefault="004079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 2019г.</w:t>
            </w:r>
          </w:p>
          <w:p w:rsidR="00380E19" w:rsidRDefault="00380E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380E19" w:rsidRDefault="004079E0">
            <w:pPr>
              <w:ind w:left="20" w:hanging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Начальник отдела </w:t>
            </w:r>
          </w:p>
          <w:p w:rsidR="00380E19" w:rsidRDefault="004079E0">
            <w:pPr>
              <w:tabs>
                <w:tab w:val="left" w:pos="5448"/>
              </w:tabs>
              <w:ind w:left="-56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правовой и кадровой работы </w:t>
            </w:r>
          </w:p>
          <w:p w:rsidR="00380E19" w:rsidRDefault="004079E0">
            <w:pPr>
              <w:ind w:left="-56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____________ В.И. Савельева </w:t>
            </w:r>
          </w:p>
          <w:p w:rsidR="00380E19" w:rsidRDefault="004079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«____»_____ 2019г.</w:t>
            </w:r>
          </w:p>
          <w:p w:rsidR="00380E19" w:rsidRDefault="00380E19">
            <w:pPr>
              <w:tabs>
                <w:tab w:val="left" w:pos="5412"/>
              </w:tabs>
              <w:ind w:right="652" w:firstLine="567"/>
              <w:rPr>
                <w:sz w:val="24"/>
                <w:szCs w:val="24"/>
              </w:rPr>
            </w:pPr>
          </w:p>
        </w:tc>
      </w:tr>
    </w:tbl>
    <w:p w:rsidR="00380E19" w:rsidRDefault="00380E19">
      <w:pPr>
        <w:ind w:left="-567" w:firstLine="567"/>
        <w:rPr>
          <w:sz w:val="24"/>
          <w:szCs w:val="24"/>
        </w:rPr>
      </w:pPr>
    </w:p>
    <w:p w:rsidR="00380E19" w:rsidRDefault="00380E19">
      <w:pPr>
        <w:ind w:left="-567" w:firstLine="567"/>
        <w:rPr>
          <w:sz w:val="24"/>
          <w:szCs w:val="24"/>
        </w:rPr>
      </w:pPr>
    </w:p>
    <w:p w:rsidR="00380E19" w:rsidRDefault="004079E0">
      <w:pPr>
        <w:ind w:left="-567" w:firstLine="567"/>
      </w:pPr>
      <w:r>
        <w:t xml:space="preserve">И.А. Вакурина </w:t>
      </w:r>
    </w:p>
    <w:p w:rsidR="00380E19" w:rsidRDefault="004079E0">
      <w:pPr>
        <w:ind w:left="-567" w:firstLine="567"/>
      </w:pPr>
      <w:r>
        <w:t>23683</w:t>
      </w:r>
    </w:p>
    <w:p w:rsidR="00380E19" w:rsidRDefault="00380E19">
      <w:pPr>
        <w:rPr>
          <w:sz w:val="24"/>
          <w:szCs w:val="24"/>
        </w:rPr>
      </w:pPr>
    </w:p>
    <w:p w:rsidR="00380E19" w:rsidRDefault="004079E0">
      <w:pPr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380E19" w:rsidRDefault="00380E19">
      <w:pPr>
        <w:ind w:left="-567" w:firstLine="567"/>
        <w:jc w:val="right"/>
        <w:rPr>
          <w:sz w:val="24"/>
          <w:szCs w:val="24"/>
        </w:rPr>
      </w:pPr>
    </w:p>
    <w:p w:rsidR="00380E19" w:rsidRDefault="004079E0">
      <w:pPr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УТВЕРЖДЕНЫ </w:t>
      </w:r>
    </w:p>
    <w:p w:rsidR="00380E19" w:rsidRDefault="004079E0">
      <w:pPr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380E19" w:rsidRDefault="004079E0">
      <w:pPr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Кожевниковского района </w:t>
      </w:r>
    </w:p>
    <w:p w:rsidR="00380E19" w:rsidRDefault="004079E0">
      <w:pPr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_____________№ _____</w:t>
      </w:r>
    </w:p>
    <w:p w:rsidR="00380E19" w:rsidRDefault="00380E19">
      <w:pPr>
        <w:rPr>
          <w:sz w:val="24"/>
          <w:szCs w:val="24"/>
        </w:rPr>
      </w:pPr>
    </w:p>
    <w:p w:rsidR="00380E19" w:rsidRDefault="004079E0">
      <w:pPr>
        <w:shd w:val="clear" w:color="auto" w:fill="FFFFFF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Квалификационные требования к уровню профессионального образования, профессиональным знаниям и навыкам,</w:t>
      </w:r>
      <w:r>
        <w:rPr>
          <w:sz w:val="24"/>
          <w:szCs w:val="24"/>
        </w:rPr>
        <w:t xml:space="preserve"> необходимым для участия в конкурсе на замещение вакантной </w:t>
      </w:r>
      <w:proofErr w:type="gramStart"/>
      <w:r>
        <w:rPr>
          <w:sz w:val="24"/>
          <w:szCs w:val="24"/>
        </w:rPr>
        <w:t>должности ведущего специалиста отдела муниципального хозяйства Администра</w:t>
      </w:r>
      <w:r>
        <w:rPr>
          <w:sz w:val="24"/>
          <w:szCs w:val="24"/>
        </w:rPr>
        <w:t>ции</w:t>
      </w:r>
      <w:proofErr w:type="gramEnd"/>
      <w:r>
        <w:rPr>
          <w:sz w:val="24"/>
          <w:szCs w:val="24"/>
        </w:rPr>
        <w:t xml:space="preserve"> Кожевниковского района и условия конкурса</w:t>
      </w: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4079E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 Квалификационные требования к уровню профессионального образования, профессиональным знаниям и навыкам, необходимым для исполнения должностных обязанностей:</w:t>
      </w:r>
    </w:p>
    <w:p w:rsidR="00380E19" w:rsidRDefault="004079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наличие высшего профессионального образования по направлению подготовки </w:t>
      </w:r>
      <w:r>
        <w:rPr>
          <w:rFonts w:eastAsia="Calibri"/>
          <w:sz w:val="24"/>
          <w:szCs w:val="24"/>
        </w:rPr>
        <w:t xml:space="preserve">«Государственное и муниципальное управление», </w:t>
      </w:r>
      <w:r>
        <w:rPr>
          <w:sz w:val="24"/>
          <w:szCs w:val="24"/>
        </w:rPr>
        <w:t>«Менеджмент», «Юриспруденция», «Жилищное хозяйство и коммунальная инфраструктура»,</w:t>
      </w:r>
      <w:r>
        <w:rPr>
          <w:rFonts w:eastAsia="Calibri"/>
          <w:sz w:val="24"/>
          <w:szCs w:val="24"/>
        </w:rPr>
        <w:t xml:space="preserve"> «Градостроительство», </w:t>
      </w:r>
      <w:r>
        <w:rPr>
          <w:sz w:val="24"/>
          <w:szCs w:val="24"/>
        </w:rPr>
        <w:t>«Архитектура», «Строительство»,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«Теплоэнергетика и теплотехника», «Электроэнергетика и электротехника», «Технологические машины и оборудование»</w:t>
      </w:r>
      <w:proofErr w:type="gramStart"/>
      <w:r>
        <w:rPr>
          <w:sz w:val="24"/>
          <w:szCs w:val="24"/>
        </w:rPr>
        <w:t>,«</w:t>
      </w:r>
      <w:proofErr w:type="gramEnd"/>
      <w:r>
        <w:rPr>
          <w:sz w:val="24"/>
          <w:szCs w:val="24"/>
        </w:rPr>
        <w:t xml:space="preserve">Экономика и управление на предприятии (по отраслям)», «Экология и природопользование», </w:t>
      </w:r>
      <w:r>
        <w:rPr>
          <w:rFonts w:eastAsia="Calibri"/>
          <w:sz w:val="24"/>
          <w:szCs w:val="24"/>
        </w:rPr>
        <w:t>«</w:t>
      </w:r>
      <w:r>
        <w:rPr>
          <w:sz w:val="24"/>
          <w:szCs w:val="24"/>
        </w:rPr>
        <w:t xml:space="preserve">Геология», «Геология и разведка полезных ископаемых», </w:t>
      </w:r>
      <w:r>
        <w:rPr>
          <w:sz w:val="24"/>
          <w:szCs w:val="24"/>
        </w:rPr>
        <w:t xml:space="preserve">«Технология транспортных процессов», «Наземные транспортно-технологические комплексы», «Эксплуатация транспортно-технологических машин и комплексов», </w:t>
      </w:r>
      <w:r>
        <w:rPr>
          <w:bCs/>
          <w:sz w:val="24"/>
          <w:szCs w:val="24"/>
        </w:rPr>
        <w:t>«</w:t>
      </w:r>
      <w:r>
        <w:rPr>
          <w:sz w:val="24"/>
          <w:szCs w:val="24"/>
        </w:rPr>
        <w:t>Строительство, эксплуатация, восстановление и техническое прикрытие автомобильных дорог, мостов и тоннеле</w:t>
      </w:r>
      <w:r>
        <w:rPr>
          <w:sz w:val="24"/>
          <w:szCs w:val="24"/>
        </w:rPr>
        <w:t>й», «Автомобильные дороги и аэродромы»;</w:t>
      </w:r>
    </w:p>
    <w:p w:rsidR="00380E19" w:rsidRDefault="004079E0">
      <w:pPr>
        <w:jc w:val="both"/>
        <w:rPr>
          <w:sz w:val="24"/>
          <w:szCs w:val="24"/>
        </w:rPr>
      </w:pPr>
      <w:r>
        <w:rPr>
          <w:sz w:val="24"/>
          <w:szCs w:val="24"/>
        </w:rPr>
        <w:t>- знание Конституции Российской Федерации;</w:t>
      </w:r>
    </w:p>
    <w:p w:rsidR="00380E19" w:rsidRDefault="004079E0">
      <w:pPr>
        <w:jc w:val="both"/>
        <w:rPr>
          <w:sz w:val="24"/>
          <w:szCs w:val="24"/>
        </w:rPr>
      </w:pPr>
      <w:r>
        <w:rPr>
          <w:sz w:val="24"/>
          <w:szCs w:val="24"/>
        </w:rPr>
        <w:t>- знание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80E19" w:rsidRDefault="004079E0">
      <w:pPr>
        <w:jc w:val="both"/>
      </w:pPr>
      <w:r>
        <w:rPr>
          <w:sz w:val="24"/>
          <w:szCs w:val="24"/>
        </w:rPr>
        <w:t>- знание Федерального закона от</w:t>
      </w:r>
      <w:r>
        <w:rPr>
          <w:sz w:val="24"/>
          <w:szCs w:val="24"/>
        </w:rPr>
        <w:t xml:space="preserve"> 2 марта 2007 года № 25-ФЗ «О муниципальной службе в Российской Федерации»;</w:t>
      </w:r>
    </w:p>
    <w:p w:rsidR="00380E19" w:rsidRDefault="004079E0">
      <w:pPr>
        <w:jc w:val="both"/>
        <w:rPr>
          <w:sz w:val="24"/>
          <w:szCs w:val="24"/>
        </w:rPr>
      </w:pPr>
      <w:r>
        <w:rPr>
          <w:sz w:val="24"/>
          <w:szCs w:val="24"/>
        </w:rPr>
        <w:t>- знание Закона Томской области от 11 сентября 2007 года № 198-ОЗ «О муниципальной службе в Томской области»;</w:t>
      </w:r>
    </w:p>
    <w:p w:rsidR="00380E19" w:rsidRDefault="004079E0">
      <w:pPr>
        <w:jc w:val="both"/>
        <w:rPr>
          <w:sz w:val="24"/>
          <w:szCs w:val="24"/>
        </w:rPr>
      </w:pPr>
      <w:r>
        <w:rPr>
          <w:sz w:val="24"/>
          <w:szCs w:val="24"/>
        </w:rPr>
        <w:t>- знание Федерального закона от 25 декабря 2008 года № 273-ФЗ «О проти</w:t>
      </w:r>
      <w:r>
        <w:rPr>
          <w:sz w:val="24"/>
          <w:szCs w:val="24"/>
        </w:rPr>
        <w:t>водействии коррупции»;</w:t>
      </w:r>
    </w:p>
    <w:p w:rsidR="00380E19" w:rsidRDefault="004079E0">
      <w:pPr>
        <w:jc w:val="both"/>
        <w:rPr>
          <w:sz w:val="24"/>
          <w:szCs w:val="24"/>
        </w:rPr>
      </w:pPr>
      <w:r>
        <w:rPr>
          <w:sz w:val="24"/>
          <w:szCs w:val="24"/>
        </w:rPr>
        <w:t>- знание Закона Томской области от 7 июля 2009 года № 110-ОЗ «О противодействии коррупции в Томской области»;</w:t>
      </w:r>
    </w:p>
    <w:p w:rsidR="00380E19" w:rsidRDefault="004079E0">
      <w:pPr>
        <w:jc w:val="both"/>
        <w:rPr>
          <w:sz w:val="24"/>
          <w:szCs w:val="24"/>
        </w:rPr>
      </w:pPr>
      <w:r>
        <w:rPr>
          <w:sz w:val="24"/>
          <w:szCs w:val="24"/>
        </w:rPr>
        <w:t>- знание В</w:t>
      </w:r>
      <w:r>
        <w:rPr>
          <w:color w:val="000000"/>
          <w:sz w:val="24"/>
          <w:szCs w:val="24"/>
        </w:rPr>
        <w:t>одного кодекса</w:t>
      </w:r>
      <w:r>
        <w:rPr>
          <w:rFonts w:eastAsia="Calibri"/>
          <w:bCs/>
          <w:sz w:val="24"/>
          <w:szCs w:val="24"/>
        </w:rPr>
        <w:t xml:space="preserve"> Российской Федерации;</w:t>
      </w:r>
    </w:p>
    <w:p w:rsidR="00380E19" w:rsidRDefault="004079E0">
      <w:pPr>
        <w:jc w:val="both"/>
        <w:rPr>
          <w:sz w:val="24"/>
          <w:szCs w:val="24"/>
        </w:rPr>
      </w:pPr>
      <w:r>
        <w:rPr>
          <w:sz w:val="24"/>
          <w:szCs w:val="24"/>
        </w:rPr>
        <w:t>- знание Градостроительного кодекса Российской Федерации;</w:t>
      </w:r>
    </w:p>
    <w:p w:rsidR="00380E19" w:rsidRDefault="004079E0">
      <w:pPr>
        <w:jc w:val="both"/>
        <w:rPr>
          <w:sz w:val="24"/>
          <w:szCs w:val="24"/>
        </w:rPr>
      </w:pPr>
      <w:r>
        <w:rPr>
          <w:sz w:val="24"/>
          <w:szCs w:val="24"/>
        </w:rPr>
        <w:t>- знание Жилищного</w:t>
      </w:r>
      <w:r>
        <w:rPr>
          <w:sz w:val="24"/>
          <w:szCs w:val="24"/>
        </w:rPr>
        <w:t xml:space="preserve"> кодекса Российской Федерации;</w:t>
      </w:r>
    </w:p>
    <w:p w:rsidR="00380E19" w:rsidRDefault="004079E0">
      <w:pPr>
        <w:jc w:val="both"/>
        <w:rPr>
          <w:sz w:val="24"/>
          <w:szCs w:val="24"/>
        </w:rPr>
      </w:pPr>
      <w:r>
        <w:rPr>
          <w:sz w:val="24"/>
          <w:szCs w:val="24"/>
        </w:rPr>
        <w:t>- знание Земельного кодекса Российской Федерации;</w:t>
      </w:r>
    </w:p>
    <w:p w:rsidR="00380E19" w:rsidRDefault="004079E0">
      <w:pPr>
        <w:jc w:val="both"/>
        <w:rPr>
          <w:sz w:val="24"/>
          <w:szCs w:val="24"/>
        </w:rPr>
      </w:pPr>
      <w:r>
        <w:rPr>
          <w:sz w:val="24"/>
          <w:szCs w:val="24"/>
        </w:rPr>
        <w:t>- знание Кодекса Российской Федерации об административных правонарушениях;</w:t>
      </w:r>
    </w:p>
    <w:p w:rsidR="00380E19" w:rsidRDefault="004079E0">
      <w:pPr>
        <w:jc w:val="both"/>
        <w:rPr>
          <w:sz w:val="24"/>
          <w:szCs w:val="24"/>
        </w:rPr>
      </w:pPr>
      <w:r>
        <w:rPr>
          <w:sz w:val="24"/>
          <w:szCs w:val="24"/>
        </w:rPr>
        <w:t>- знание Федерального закона от 21 декабря 1994 года № 69-ФЗ «О пожарной безопасности»;</w:t>
      </w:r>
    </w:p>
    <w:p w:rsidR="00380E19" w:rsidRDefault="004079E0">
      <w:pPr>
        <w:jc w:val="both"/>
        <w:rPr>
          <w:sz w:val="24"/>
          <w:szCs w:val="24"/>
        </w:rPr>
      </w:pPr>
      <w:r>
        <w:rPr>
          <w:sz w:val="24"/>
          <w:szCs w:val="24"/>
        </w:rPr>
        <w:t>- знание Фед</w:t>
      </w:r>
      <w:r>
        <w:rPr>
          <w:sz w:val="24"/>
          <w:szCs w:val="24"/>
        </w:rPr>
        <w:t xml:space="preserve">ерального закона от </w:t>
      </w:r>
      <w:r>
        <w:rPr>
          <w:color w:val="000000"/>
          <w:sz w:val="24"/>
          <w:szCs w:val="24"/>
        </w:rPr>
        <w:t>21 июля 1997 года № 117−ФЗ «О безопасности гидротехнических сооружений»;</w:t>
      </w:r>
    </w:p>
    <w:p w:rsidR="00380E19" w:rsidRDefault="004079E0">
      <w:pPr>
        <w:jc w:val="both"/>
        <w:rPr>
          <w:sz w:val="24"/>
          <w:szCs w:val="24"/>
        </w:rPr>
      </w:pPr>
      <w:r>
        <w:rPr>
          <w:sz w:val="24"/>
          <w:szCs w:val="24"/>
        </w:rPr>
        <w:t>- знание Федерального закона от 30 марта 1999 года № 52-ФЗ «О санитарно-эпидемиологическом благополучии населения»;</w:t>
      </w:r>
    </w:p>
    <w:p w:rsidR="00380E19" w:rsidRDefault="004079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знание Федерального закона от 10 января 2002 </w:t>
      </w:r>
      <w:r>
        <w:rPr>
          <w:sz w:val="24"/>
          <w:szCs w:val="24"/>
        </w:rPr>
        <w:t>года № 7-ФЗ «Об охране окружающей среды»;</w:t>
      </w:r>
    </w:p>
    <w:p w:rsidR="00380E19" w:rsidRDefault="004079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знание Федерального закона от </w:t>
      </w:r>
      <w:r>
        <w:rPr>
          <w:color w:val="000000"/>
          <w:sz w:val="24"/>
          <w:szCs w:val="24"/>
        </w:rPr>
        <w:t>27 декабря 2002 года № 184−ФЗ «О техническом регулировании»;</w:t>
      </w:r>
    </w:p>
    <w:p w:rsidR="00380E19" w:rsidRDefault="004079E0">
      <w:pPr>
        <w:jc w:val="both"/>
        <w:rPr>
          <w:sz w:val="24"/>
          <w:szCs w:val="24"/>
        </w:rPr>
      </w:pPr>
      <w:r>
        <w:rPr>
          <w:sz w:val="24"/>
          <w:szCs w:val="24"/>
        </w:rPr>
        <w:t>- знание Федерального закона от 24 июля 2008 года № 161-ФЗ «О содействии развитию жилищного строительства»;</w:t>
      </w:r>
    </w:p>
    <w:p w:rsidR="00380E19" w:rsidRDefault="004079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знание </w:t>
      </w:r>
      <w:r>
        <w:rPr>
          <w:sz w:val="24"/>
          <w:szCs w:val="24"/>
        </w:rPr>
        <w:t>Федер</w:t>
      </w:r>
      <w:r>
        <w:rPr>
          <w:sz w:val="24"/>
          <w:szCs w:val="24"/>
        </w:rPr>
        <w:t>ального закона от 30 декабря 2009 года № 384-ФЗ «Технический регламент о безопасности зданий и сооружений»;</w:t>
      </w:r>
    </w:p>
    <w:p w:rsidR="00380E19" w:rsidRDefault="004079E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знание Федерального закона от 21 июля 2014 года № 209-ФЗ «О государственной информационной системе жилищно-коммунального хозяйства»;</w:t>
      </w:r>
    </w:p>
    <w:p w:rsidR="00380E19" w:rsidRDefault="004079E0">
      <w:pPr>
        <w:jc w:val="both"/>
        <w:rPr>
          <w:sz w:val="24"/>
          <w:szCs w:val="24"/>
        </w:rPr>
      </w:pPr>
      <w:r>
        <w:rPr>
          <w:sz w:val="24"/>
          <w:szCs w:val="24"/>
        </w:rPr>
        <w:t>- знание Уста</w:t>
      </w:r>
      <w:r>
        <w:rPr>
          <w:sz w:val="24"/>
          <w:szCs w:val="24"/>
        </w:rPr>
        <w:t>ва муниципального образования Кожевниковский район;</w:t>
      </w:r>
    </w:p>
    <w:p w:rsidR="00380E19" w:rsidRDefault="004079E0">
      <w:pPr>
        <w:jc w:val="both"/>
        <w:rPr>
          <w:sz w:val="24"/>
          <w:szCs w:val="24"/>
        </w:rPr>
      </w:pPr>
      <w:r>
        <w:rPr>
          <w:sz w:val="24"/>
          <w:szCs w:val="24"/>
        </w:rPr>
        <w:t>- знание основ делопроизводства;</w:t>
      </w:r>
    </w:p>
    <w:p w:rsidR="00380E19" w:rsidRDefault="004079E0">
      <w:pPr>
        <w:jc w:val="both"/>
        <w:rPr>
          <w:sz w:val="24"/>
          <w:szCs w:val="24"/>
        </w:rPr>
      </w:pPr>
      <w:r>
        <w:rPr>
          <w:sz w:val="24"/>
          <w:szCs w:val="24"/>
        </w:rPr>
        <w:t>- коммуникабельность, организаторские способности, навыки планирования работы, анализа и прогнозирования деятельности, подготовки проектов нормативных правовых актов, дело</w:t>
      </w:r>
      <w:r>
        <w:rPr>
          <w:sz w:val="24"/>
          <w:szCs w:val="24"/>
        </w:rPr>
        <w:t xml:space="preserve">вой корреспонденции и служебных документов, составления и оформления организационно-правовых, распорядительных и информационно-справочных документов, проведения информационно-разъяснительной работы; </w:t>
      </w:r>
    </w:p>
    <w:p w:rsidR="00380E19" w:rsidRDefault="004079E0">
      <w:pPr>
        <w:shd w:val="clear" w:color="auto" w:fill="FFFFFF"/>
        <w:tabs>
          <w:tab w:val="left" w:pos="946"/>
        </w:tabs>
        <w:ind w:firstLine="67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навыки пользования современной оргтехникой и программными продуктами: MS </w:t>
      </w:r>
      <w:proofErr w:type="spell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 xml:space="preserve">, MS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>, «Консультант».</w:t>
      </w:r>
    </w:p>
    <w:p w:rsidR="00380E19" w:rsidRDefault="004079E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Квалификационные требования к стажу муниципальной службы или работы по специальности, направлению подготовки не устанавливаются.</w:t>
      </w:r>
    </w:p>
    <w:p w:rsidR="00380E19" w:rsidRDefault="004079E0">
      <w:pPr>
        <w:pStyle w:val="ConsPlusNormal"/>
        <w:ind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3. Перечень документов, необходимых для участия в конкурсе:</w:t>
      </w:r>
    </w:p>
    <w:p w:rsidR="00380E19" w:rsidRDefault="004079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</w:rPr>
        <w:t>личное заявление с просьбой участия в конкурсе;</w:t>
      </w:r>
    </w:p>
    <w:p w:rsidR="00380E19" w:rsidRDefault="004079E0">
      <w:pPr>
        <w:ind w:firstLine="709"/>
        <w:jc w:val="both"/>
        <w:rPr>
          <w:sz w:val="24"/>
        </w:rPr>
      </w:pPr>
      <w:r>
        <w:rPr>
          <w:sz w:val="24"/>
        </w:rPr>
        <w:t>2) собственноручно заполненную и пописанную анкету по форме, утвержденной распоряжением Правительства Российской Федерации от 26.05.2005 № 667-р,</w:t>
      </w:r>
      <w:r>
        <w:rPr>
          <w:sz w:val="24"/>
        </w:rPr>
        <w:t xml:space="preserve"> с приложением фотографии (3*4);</w:t>
      </w:r>
    </w:p>
    <w:p w:rsidR="00380E19" w:rsidRDefault="004079E0">
      <w:pPr>
        <w:ind w:firstLine="709"/>
        <w:jc w:val="both"/>
        <w:rPr>
          <w:sz w:val="24"/>
        </w:rPr>
      </w:pPr>
      <w:r>
        <w:rPr>
          <w:sz w:val="24"/>
        </w:rPr>
        <w:t>3) копию паспорта или заменяющего его документа (соответствующий документ предъявляется гражданином лично по прибытии на Конкурс);</w:t>
      </w:r>
    </w:p>
    <w:p w:rsidR="00380E19" w:rsidRDefault="004079E0">
      <w:pPr>
        <w:ind w:firstLine="709"/>
        <w:jc w:val="both"/>
        <w:rPr>
          <w:sz w:val="24"/>
        </w:rPr>
      </w:pPr>
      <w:r>
        <w:rPr>
          <w:sz w:val="24"/>
        </w:rPr>
        <w:t>4) копию трудовой книжки (за исключением случаев, когда трудовой договор заключается впервые</w:t>
      </w:r>
      <w:r>
        <w:rPr>
          <w:sz w:val="24"/>
        </w:rPr>
        <w:t>), заверенную кадровой службой по месту работы (службы), или иные документы, подтверждающие трудовую (служебную) деятельность гражданина;</w:t>
      </w:r>
    </w:p>
    <w:p w:rsidR="00380E19" w:rsidRDefault="004079E0">
      <w:pPr>
        <w:ind w:firstLine="709"/>
        <w:jc w:val="both"/>
        <w:rPr>
          <w:sz w:val="24"/>
        </w:rPr>
      </w:pPr>
      <w:r>
        <w:rPr>
          <w:sz w:val="24"/>
        </w:rPr>
        <w:t>5) копии документов об образовании, а также по желанию гражданина о дополнительном профессиональном образовании, о при</w:t>
      </w:r>
      <w:r>
        <w:rPr>
          <w:sz w:val="24"/>
        </w:rPr>
        <w:t>своении ученой степени, ученого звания;</w:t>
      </w:r>
    </w:p>
    <w:p w:rsidR="00380E19" w:rsidRDefault="004079E0">
      <w:pPr>
        <w:ind w:firstLine="709"/>
        <w:jc w:val="both"/>
        <w:rPr>
          <w:sz w:val="24"/>
        </w:rPr>
      </w:pPr>
      <w:r>
        <w:rPr>
          <w:sz w:val="24"/>
        </w:rPr>
        <w:t>6) копию страхового свидетельства обязательного пенсионного страхования;</w:t>
      </w:r>
    </w:p>
    <w:p w:rsidR="00380E19" w:rsidRDefault="004079E0">
      <w:pPr>
        <w:ind w:firstLine="709"/>
        <w:jc w:val="both"/>
        <w:rPr>
          <w:sz w:val="24"/>
        </w:rPr>
      </w:pPr>
      <w:r>
        <w:rPr>
          <w:sz w:val="24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380E19" w:rsidRDefault="004079E0">
      <w:pPr>
        <w:ind w:firstLine="709"/>
        <w:jc w:val="both"/>
        <w:rPr>
          <w:sz w:val="24"/>
        </w:rPr>
      </w:pPr>
      <w:r>
        <w:rPr>
          <w:sz w:val="24"/>
        </w:rPr>
        <w:t>8) копи</w:t>
      </w:r>
      <w:r>
        <w:rPr>
          <w:sz w:val="24"/>
        </w:rPr>
        <w:t>и документов воинского учета для военнообязанных и лиц, подлежащих призыву на военную службу;</w:t>
      </w:r>
    </w:p>
    <w:p w:rsidR="00380E19" w:rsidRDefault="004079E0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9) заключение медицинского учреждения об отсутствии заболевания, препятствующего поступлению на муниципальную службу или ее прохождению (форма 001-ГС/у утверждена</w:t>
      </w:r>
      <w:r>
        <w:rPr>
          <w:sz w:val="24"/>
        </w:rPr>
        <w:t xml:space="preserve"> Приказом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z w:val="24"/>
        </w:rPr>
        <w:t xml:space="preserve"> России от 14.12.2009 № 984н);</w:t>
      </w:r>
      <w:proofErr w:type="gramEnd"/>
    </w:p>
    <w:p w:rsidR="00380E19" w:rsidRDefault="004079E0">
      <w:pPr>
        <w:ind w:firstLine="709"/>
        <w:jc w:val="both"/>
        <w:rPr>
          <w:sz w:val="24"/>
        </w:rPr>
      </w:pPr>
      <w:r>
        <w:rPr>
          <w:sz w:val="24"/>
        </w:rPr>
        <w:t>10) согласие на обработку персональных данных;</w:t>
      </w:r>
    </w:p>
    <w:p w:rsidR="00380E19" w:rsidRDefault="004079E0">
      <w:pPr>
        <w:ind w:firstLine="709"/>
        <w:jc w:val="both"/>
        <w:rPr>
          <w:sz w:val="24"/>
        </w:rPr>
      </w:pPr>
      <w:r>
        <w:rPr>
          <w:sz w:val="24"/>
        </w:rPr>
        <w:t>11) сведения об адресах сайтов или страниц в информационно-телекоммуникационной сети «Интернет», на которых гражданин размещал общедоступную информац</w:t>
      </w:r>
      <w:r>
        <w:rPr>
          <w:sz w:val="24"/>
        </w:rPr>
        <w:t>ию, а также данные, позволяющие его идентифицировать, по форме, утвержденной распоряжением Правительства Российской Федерации от 28.12.2016 № 2867-р.</w:t>
      </w:r>
    </w:p>
    <w:p w:rsidR="00380E19" w:rsidRDefault="004079E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</w:t>
      </w:r>
      <w:r>
        <w:rPr>
          <w:sz w:val="24"/>
          <w:szCs w:val="24"/>
        </w:rPr>
        <w:t>осударственным языком Российской Федерации и соответствующие квалификационным требованиям, установленным в соответствии с Федеральным законом для замещения должностей муниципальной службы, при отсутствии обстоятельств, указанных в статье 13 Федерального за</w:t>
      </w:r>
      <w:r>
        <w:rPr>
          <w:sz w:val="24"/>
          <w:szCs w:val="24"/>
        </w:rPr>
        <w:t>кона от 02.03.2007 № 25-ФЗ «О муниципальной службе в Российской Федерации» в качестве ограничений, связанных с муниципальной службой.</w:t>
      </w:r>
      <w:proofErr w:type="gramEnd"/>
    </w:p>
    <w:p w:rsidR="00380E19" w:rsidRDefault="004079E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Документы, необходимые для участия в конкурсе, принимаются </w:t>
      </w:r>
      <w:proofErr w:type="gramStart"/>
      <w:r>
        <w:rPr>
          <w:sz w:val="24"/>
          <w:szCs w:val="24"/>
        </w:rPr>
        <w:t>с даты опубликования</w:t>
      </w:r>
      <w:proofErr w:type="gramEnd"/>
      <w:r>
        <w:rPr>
          <w:sz w:val="24"/>
          <w:szCs w:val="24"/>
        </w:rPr>
        <w:t xml:space="preserve"> объявления о проведении конкурса в сред</w:t>
      </w:r>
      <w:r>
        <w:rPr>
          <w:sz w:val="24"/>
          <w:szCs w:val="24"/>
        </w:rPr>
        <w:t xml:space="preserve">ствах массовой информации в отдел правовой и кадровой работы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50 и 37 Администрации Кожевниковского района по адресу: Томская область, Кожевниковский район, с. Кожевниково, ул. Гагарина, 17, до 23января 2020 года, с 9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до 13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и с 14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17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. </w:t>
      </w:r>
    </w:p>
    <w:p w:rsidR="00380E19" w:rsidRDefault="004079E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Тел</w:t>
      </w:r>
      <w:r>
        <w:rPr>
          <w:sz w:val="24"/>
          <w:szCs w:val="24"/>
        </w:rPr>
        <w:t>ефон для справок (838244) 22088, 23683.</w:t>
      </w:r>
    </w:p>
    <w:p w:rsidR="00380E19" w:rsidRDefault="004079E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по конкурсу, должностная инструкция и проект трудового договора размещены на официальном сайте органов местного самоуправления Кожевниковского района http://kogadm.ru</w:t>
      </w:r>
    </w:p>
    <w:p w:rsidR="00380E19" w:rsidRDefault="004079E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Условия конкурса:</w:t>
      </w:r>
    </w:p>
    <w:p w:rsidR="00380E19" w:rsidRDefault="004079E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Конкурс проводитс</w:t>
      </w:r>
      <w:r>
        <w:rPr>
          <w:sz w:val="24"/>
          <w:szCs w:val="24"/>
        </w:rPr>
        <w:t xml:space="preserve">я в два этапа. </w:t>
      </w:r>
    </w:p>
    <w:p w:rsidR="00380E19" w:rsidRDefault="004079E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Конкурс документов (первый этап) и собеседование (второй этап).</w:t>
      </w:r>
    </w:p>
    <w:p w:rsidR="00380E19" w:rsidRDefault="004079E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первого этапа конкурса 24 января 2020 года.</w:t>
      </w:r>
    </w:p>
    <w:p w:rsidR="00380E19" w:rsidRDefault="004079E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второго этапа конкурса 24 января 2020 года в 14 часов 00 минут.</w:t>
      </w: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380E19" w:rsidRDefault="004079E0">
      <w:pPr>
        <w:shd w:val="clear" w:color="auto" w:fill="FFFFFF"/>
        <w:tabs>
          <w:tab w:val="left" w:pos="0"/>
        </w:tabs>
        <w:ind w:left="5398"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380E19" w:rsidRDefault="00380E19">
      <w:pPr>
        <w:ind w:left="-567" w:firstLine="567"/>
        <w:jc w:val="right"/>
        <w:rPr>
          <w:sz w:val="24"/>
          <w:szCs w:val="24"/>
        </w:rPr>
      </w:pPr>
    </w:p>
    <w:p w:rsidR="00380E19" w:rsidRDefault="004079E0">
      <w:pPr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</w:t>
      </w:r>
    </w:p>
    <w:p w:rsidR="00380E19" w:rsidRDefault="004079E0">
      <w:pPr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380E19" w:rsidRDefault="004079E0">
      <w:pPr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Кожевниковского района </w:t>
      </w:r>
    </w:p>
    <w:p w:rsidR="00380E19" w:rsidRDefault="004079E0">
      <w:pPr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_____________№ ________</w:t>
      </w:r>
    </w:p>
    <w:p w:rsidR="00380E19" w:rsidRDefault="00380E19">
      <w:pPr>
        <w:shd w:val="clear" w:color="auto" w:fill="FFFFFF"/>
        <w:tabs>
          <w:tab w:val="left" w:pos="0"/>
        </w:tabs>
        <w:jc w:val="center"/>
        <w:rPr>
          <w:sz w:val="24"/>
          <w:szCs w:val="24"/>
        </w:rPr>
      </w:pPr>
    </w:p>
    <w:p w:rsidR="00380E19" w:rsidRDefault="004079E0">
      <w:pPr>
        <w:shd w:val="clear" w:color="auto" w:fill="FFFFFF"/>
        <w:tabs>
          <w:tab w:val="left" w:pos="0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Объявлениео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проведении</w:t>
      </w:r>
      <w:proofErr w:type="gramEnd"/>
      <w:r>
        <w:rPr>
          <w:sz w:val="24"/>
          <w:szCs w:val="24"/>
        </w:rPr>
        <w:t xml:space="preserve"> конкурса на замещение вакантной должности </w:t>
      </w:r>
    </w:p>
    <w:p w:rsidR="00380E19" w:rsidRDefault="004079E0">
      <w:pPr>
        <w:shd w:val="clear" w:color="auto" w:fill="FFFFFF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ведущего специалиста отдела муниципального хозяйства</w:t>
      </w:r>
    </w:p>
    <w:p w:rsidR="00380E19" w:rsidRDefault="004079E0">
      <w:pPr>
        <w:shd w:val="clear" w:color="auto" w:fill="FFFFFF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Кожевниковского района</w:t>
      </w:r>
    </w:p>
    <w:p w:rsidR="00380E19" w:rsidRDefault="00380E19">
      <w:pPr>
        <w:shd w:val="clear" w:color="auto" w:fill="FFFFFF"/>
        <w:tabs>
          <w:tab w:val="left" w:pos="0"/>
        </w:tabs>
        <w:jc w:val="center"/>
        <w:rPr>
          <w:sz w:val="24"/>
          <w:szCs w:val="24"/>
        </w:rPr>
      </w:pPr>
    </w:p>
    <w:p w:rsidR="00380E19" w:rsidRDefault="004079E0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Кожевниковского района объявляет конкурс на замещение вакантной </w:t>
      </w:r>
      <w:proofErr w:type="gramStart"/>
      <w:r>
        <w:rPr>
          <w:sz w:val="24"/>
          <w:szCs w:val="24"/>
        </w:rPr>
        <w:t>должности ведущего специалиста отдела муниципального хозяйства Администрации</w:t>
      </w:r>
      <w:proofErr w:type="gramEnd"/>
      <w:r>
        <w:rPr>
          <w:sz w:val="24"/>
          <w:szCs w:val="24"/>
        </w:rPr>
        <w:t xml:space="preserve"> Кожевниковского района.</w:t>
      </w:r>
    </w:p>
    <w:p w:rsidR="00380E19" w:rsidRDefault="004079E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 Квалификационные требования к уровню</w:t>
      </w:r>
      <w:r>
        <w:rPr>
          <w:sz w:val="24"/>
          <w:szCs w:val="24"/>
        </w:rPr>
        <w:t xml:space="preserve"> профессионального образования, профессиональным знаниям и навыкам, необходимым для исполнения должностных обязанностей:</w:t>
      </w:r>
    </w:p>
    <w:p w:rsidR="00380E19" w:rsidRDefault="004079E0">
      <w:pPr>
        <w:jc w:val="both"/>
      </w:pPr>
      <w:r>
        <w:rPr>
          <w:sz w:val="24"/>
          <w:szCs w:val="24"/>
        </w:rPr>
        <w:t xml:space="preserve">- наличие высшего профессионального образования по направлению подготовки </w:t>
      </w:r>
      <w:r>
        <w:rPr>
          <w:rFonts w:eastAsia="Calibri"/>
          <w:sz w:val="24"/>
          <w:szCs w:val="24"/>
        </w:rPr>
        <w:t xml:space="preserve">«Государственное и муниципальное управление», </w:t>
      </w:r>
      <w:r>
        <w:rPr>
          <w:sz w:val="24"/>
          <w:szCs w:val="24"/>
        </w:rPr>
        <w:t>«Менеджмент», «</w:t>
      </w:r>
      <w:r>
        <w:rPr>
          <w:sz w:val="24"/>
          <w:szCs w:val="24"/>
        </w:rPr>
        <w:t>Юриспруденция», «Жилищное хозяйство и коммунальная инфраструктура»,</w:t>
      </w:r>
      <w:r>
        <w:rPr>
          <w:rFonts w:eastAsia="Calibri"/>
          <w:sz w:val="24"/>
          <w:szCs w:val="24"/>
        </w:rPr>
        <w:t xml:space="preserve"> «Градостроительство», </w:t>
      </w:r>
      <w:r>
        <w:rPr>
          <w:sz w:val="24"/>
          <w:szCs w:val="24"/>
        </w:rPr>
        <w:t xml:space="preserve">«Архитектура», «Строительство», </w:t>
      </w:r>
      <w:r>
        <w:rPr>
          <w:rFonts w:eastAsia="Calibri"/>
          <w:sz w:val="24"/>
          <w:szCs w:val="24"/>
        </w:rPr>
        <w:t>«Теплоэнергетика и теплотехника», «Электроэнергетика и электротехника», «Технологические машины и оборудование»</w:t>
      </w:r>
      <w:proofErr w:type="gramStart"/>
      <w:r>
        <w:rPr>
          <w:sz w:val="24"/>
          <w:szCs w:val="24"/>
        </w:rPr>
        <w:t>,«</w:t>
      </w:r>
      <w:proofErr w:type="gramEnd"/>
      <w:r>
        <w:rPr>
          <w:sz w:val="24"/>
          <w:szCs w:val="24"/>
        </w:rPr>
        <w:t xml:space="preserve">Экономика и управление на предприятии (по отраслям)», «Экология и природопользование», </w:t>
      </w:r>
      <w:r>
        <w:rPr>
          <w:rFonts w:eastAsia="Calibri"/>
          <w:sz w:val="24"/>
          <w:szCs w:val="24"/>
        </w:rPr>
        <w:t>«</w:t>
      </w:r>
      <w:r>
        <w:rPr>
          <w:sz w:val="24"/>
          <w:szCs w:val="24"/>
        </w:rPr>
        <w:t>Геология», «Геология и разведка полезных ископаемых», «Технология транспортных процессов», «Наземные транспортно-технологические комплексы», «Эксплуатация транспортно</w:t>
      </w:r>
      <w:r>
        <w:rPr>
          <w:sz w:val="24"/>
          <w:szCs w:val="24"/>
        </w:rPr>
        <w:t xml:space="preserve">-технологических машин и комплексов», </w:t>
      </w:r>
      <w:r>
        <w:rPr>
          <w:bCs/>
          <w:sz w:val="24"/>
          <w:szCs w:val="24"/>
        </w:rPr>
        <w:t>«</w:t>
      </w:r>
      <w:r>
        <w:rPr>
          <w:sz w:val="24"/>
          <w:szCs w:val="24"/>
        </w:rPr>
        <w:t>Строительство, эксплуатация, восстановление и техническое прикрытие автомобильных дорог, мостов и тоннелей», «Автомобильные дороги и аэродромы»;</w:t>
      </w:r>
    </w:p>
    <w:p w:rsidR="00380E19" w:rsidRDefault="004079E0">
      <w:pPr>
        <w:jc w:val="both"/>
      </w:pPr>
      <w:r>
        <w:rPr>
          <w:sz w:val="24"/>
          <w:szCs w:val="24"/>
        </w:rPr>
        <w:t>- знание Конституции Российской Федерации;</w:t>
      </w:r>
    </w:p>
    <w:p w:rsidR="00380E19" w:rsidRDefault="004079E0">
      <w:pPr>
        <w:jc w:val="both"/>
      </w:pPr>
      <w:r>
        <w:rPr>
          <w:sz w:val="24"/>
          <w:szCs w:val="24"/>
        </w:rPr>
        <w:t xml:space="preserve">- знание Федерального закона </w:t>
      </w:r>
      <w:r>
        <w:rPr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Федерации»;</w:t>
      </w:r>
    </w:p>
    <w:p w:rsidR="00380E19" w:rsidRDefault="004079E0">
      <w:pPr>
        <w:jc w:val="both"/>
      </w:pPr>
      <w:r>
        <w:rPr>
          <w:sz w:val="24"/>
          <w:szCs w:val="24"/>
        </w:rPr>
        <w:t>- знание Федерального закона от 2 марта 2007 года № 25-ФЗ «О муниципальной службе в Российской Федерации»;</w:t>
      </w:r>
    </w:p>
    <w:p w:rsidR="00380E19" w:rsidRDefault="004079E0">
      <w:pPr>
        <w:jc w:val="both"/>
      </w:pPr>
      <w:r>
        <w:rPr>
          <w:sz w:val="24"/>
          <w:szCs w:val="24"/>
        </w:rPr>
        <w:t>- знание Закона Томской области от 1</w:t>
      </w:r>
      <w:r>
        <w:rPr>
          <w:sz w:val="24"/>
          <w:szCs w:val="24"/>
        </w:rPr>
        <w:t>1 сентября 2007 года № 198-ОЗ «О муниципальной службе в Томской области»;</w:t>
      </w:r>
    </w:p>
    <w:p w:rsidR="00380E19" w:rsidRDefault="004079E0">
      <w:pPr>
        <w:jc w:val="both"/>
      </w:pPr>
      <w:r>
        <w:rPr>
          <w:sz w:val="24"/>
          <w:szCs w:val="24"/>
        </w:rPr>
        <w:t>- знание Федерального закона от 25 декабря 2008 года № 273-ФЗ «О противодействии коррупции»;</w:t>
      </w:r>
    </w:p>
    <w:p w:rsidR="00380E19" w:rsidRDefault="004079E0">
      <w:pPr>
        <w:jc w:val="both"/>
      </w:pPr>
      <w:r>
        <w:rPr>
          <w:sz w:val="24"/>
          <w:szCs w:val="24"/>
        </w:rPr>
        <w:t xml:space="preserve">- знание </w:t>
      </w:r>
      <w:r>
        <w:rPr>
          <w:sz w:val="24"/>
          <w:szCs w:val="24"/>
        </w:rPr>
        <w:t>Закона Томской области от 7 июля 2009 года № 110-ОЗ «О противодействии коррупции в Томской области»;</w:t>
      </w:r>
    </w:p>
    <w:p w:rsidR="00380E19" w:rsidRDefault="004079E0">
      <w:pPr>
        <w:jc w:val="both"/>
      </w:pPr>
      <w:r>
        <w:rPr>
          <w:sz w:val="24"/>
          <w:szCs w:val="24"/>
        </w:rPr>
        <w:t>- знание В</w:t>
      </w:r>
      <w:r>
        <w:rPr>
          <w:color w:val="000000"/>
          <w:sz w:val="24"/>
          <w:szCs w:val="24"/>
        </w:rPr>
        <w:t>одного кодекса</w:t>
      </w:r>
      <w:r>
        <w:rPr>
          <w:rFonts w:eastAsia="Calibri"/>
          <w:bCs/>
          <w:sz w:val="24"/>
          <w:szCs w:val="24"/>
        </w:rPr>
        <w:t xml:space="preserve"> Российской Федерации;</w:t>
      </w:r>
    </w:p>
    <w:p w:rsidR="00380E19" w:rsidRDefault="004079E0">
      <w:pPr>
        <w:jc w:val="both"/>
      </w:pPr>
      <w:r>
        <w:rPr>
          <w:sz w:val="24"/>
          <w:szCs w:val="24"/>
        </w:rPr>
        <w:t>- знание Градостроительного кодекса Российской Федерации;</w:t>
      </w:r>
    </w:p>
    <w:p w:rsidR="00380E19" w:rsidRDefault="004079E0">
      <w:pPr>
        <w:jc w:val="both"/>
      </w:pPr>
      <w:r>
        <w:rPr>
          <w:sz w:val="24"/>
          <w:szCs w:val="24"/>
        </w:rPr>
        <w:t>- знание Жилищного кодекса Российской Федерации;</w:t>
      </w:r>
    </w:p>
    <w:p w:rsidR="00380E19" w:rsidRDefault="004079E0">
      <w:pPr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знание Земельного кодекса Российской Федерации;</w:t>
      </w:r>
    </w:p>
    <w:p w:rsidR="00380E19" w:rsidRDefault="004079E0">
      <w:pPr>
        <w:jc w:val="both"/>
      </w:pPr>
      <w:r>
        <w:rPr>
          <w:sz w:val="24"/>
          <w:szCs w:val="24"/>
        </w:rPr>
        <w:t>- знание Кодекса Российской Федерации об административных правонарушениях;</w:t>
      </w:r>
    </w:p>
    <w:p w:rsidR="00380E19" w:rsidRDefault="004079E0">
      <w:pPr>
        <w:jc w:val="both"/>
      </w:pPr>
      <w:r>
        <w:rPr>
          <w:sz w:val="24"/>
          <w:szCs w:val="24"/>
        </w:rPr>
        <w:t>- знание Федерального закона от 21 декабря 1994 года № 69-ФЗ «О пожарной безопасности»;</w:t>
      </w:r>
    </w:p>
    <w:p w:rsidR="00380E19" w:rsidRDefault="004079E0">
      <w:pPr>
        <w:jc w:val="both"/>
      </w:pPr>
      <w:r>
        <w:rPr>
          <w:sz w:val="24"/>
          <w:szCs w:val="24"/>
        </w:rPr>
        <w:t xml:space="preserve">- знание Федерального закона от </w:t>
      </w:r>
      <w:r>
        <w:rPr>
          <w:color w:val="000000"/>
          <w:sz w:val="24"/>
          <w:szCs w:val="24"/>
        </w:rPr>
        <w:t>21 июля 1997</w:t>
      </w:r>
      <w:r>
        <w:rPr>
          <w:color w:val="000000"/>
          <w:sz w:val="24"/>
          <w:szCs w:val="24"/>
        </w:rPr>
        <w:t xml:space="preserve"> года № 117−ФЗ «О безопасности гидротехнических сооружений»;</w:t>
      </w:r>
    </w:p>
    <w:p w:rsidR="00380E19" w:rsidRDefault="004079E0">
      <w:pPr>
        <w:jc w:val="both"/>
      </w:pPr>
      <w:r>
        <w:rPr>
          <w:sz w:val="24"/>
          <w:szCs w:val="24"/>
        </w:rPr>
        <w:t>- знание Федерального закона от 30 марта 1999 года № 52-ФЗ «О санитарно-эпидемиологическом благополучии населения»;</w:t>
      </w:r>
    </w:p>
    <w:p w:rsidR="00380E19" w:rsidRDefault="004079E0">
      <w:pPr>
        <w:jc w:val="both"/>
      </w:pPr>
      <w:r>
        <w:rPr>
          <w:sz w:val="24"/>
          <w:szCs w:val="24"/>
        </w:rPr>
        <w:t>- знание Федерального закона от 10 января 2002 года № 7-ФЗ «Об охране окружающе</w:t>
      </w:r>
      <w:r>
        <w:rPr>
          <w:sz w:val="24"/>
          <w:szCs w:val="24"/>
        </w:rPr>
        <w:t>й среды»;</w:t>
      </w:r>
    </w:p>
    <w:p w:rsidR="00380E19" w:rsidRDefault="004079E0">
      <w:pPr>
        <w:jc w:val="both"/>
      </w:pPr>
      <w:r>
        <w:rPr>
          <w:sz w:val="24"/>
          <w:szCs w:val="24"/>
        </w:rPr>
        <w:t xml:space="preserve">- знание Федерального закона от </w:t>
      </w:r>
      <w:r>
        <w:rPr>
          <w:color w:val="000000"/>
          <w:sz w:val="24"/>
          <w:szCs w:val="24"/>
        </w:rPr>
        <w:t>27 декабря 2002 года № 184−ФЗ «О техническом регулировании»;</w:t>
      </w:r>
    </w:p>
    <w:p w:rsidR="00380E19" w:rsidRDefault="004079E0">
      <w:pPr>
        <w:jc w:val="both"/>
      </w:pPr>
      <w:r>
        <w:rPr>
          <w:sz w:val="24"/>
          <w:szCs w:val="24"/>
        </w:rPr>
        <w:t>- знание Федерального закона от 24 июля 2008 года № 161-ФЗ «О содействии развитию жилищного строительства»;</w:t>
      </w:r>
    </w:p>
    <w:p w:rsidR="00380E19" w:rsidRDefault="004079E0">
      <w:pPr>
        <w:jc w:val="both"/>
      </w:pPr>
      <w:r>
        <w:rPr>
          <w:sz w:val="24"/>
          <w:szCs w:val="24"/>
        </w:rPr>
        <w:lastRenderedPageBreak/>
        <w:t xml:space="preserve">- </w:t>
      </w:r>
      <w:proofErr w:type="spellStart"/>
      <w:r>
        <w:rPr>
          <w:sz w:val="24"/>
          <w:szCs w:val="24"/>
        </w:rPr>
        <w:t>знаниеФедерального</w:t>
      </w:r>
      <w:proofErr w:type="spellEnd"/>
      <w:r>
        <w:rPr>
          <w:sz w:val="24"/>
          <w:szCs w:val="24"/>
        </w:rPr>
        <w:t xml:space="preserve"> закона от 30 декабря 200</w:t>
      </w:r>
      <w:r>
        <w:rPr>
          <w:sz w:val="24"/>
          <w:szCs w:val="24"/>
        </w:rPr>
        <w:t>9 года № 384-ФЗ «Технический регламент о безопасности зданий и сооружений»;</w:t>
      </w:r>
    </w:p>
    <w:p w:rsidR="00380E19" w:rsidRDefault="004079E0">
      <w:pPr>
        <w:jc w:val="both"/>
      </w:pPr>
      <w:r>
        <w:rPr>
          <w:sz w:val="24"/>
          <w:szCs w:val="24"/>
        </w:rPr>
        <w:t>- знание Федерального закона от 21 июля 2014 года № 209-ФЗ «О государственной информационной системе жилищно-коммунального хозяйства»;</w:t>
      </w:r>
    </w:p>
    <w:p w:rsidR="00380E19" w:rsidRDefault="004079E0">
      <w:pPr>
        <w:jc w:val="both"/>
      </w:pPr>
      <w:r>
        <w:rPr>
          <w:sz w:val="24"/>
          <w:szCs w:val="24"/>
        </w:rPr>
        <w:t>- знание Устава муниципального образования Ко</w:t>
      </w:r>
      <w:r>
        <w:rPr>
          <w:sz w:val="24"/>
          <w:szCs w:val="24"/>
        </w:rPr>
        <w:t>жевниковский район;</w:t>
      </w:r>
    </w:p>
    <w:p w:rsidR="00380E19" w:rsidRDefault="004079E0">
      <w:pPr>
        <w:jc w:val="both"/>
      </w:pPr>
      <w:r>
        <w:rPr>
          <w:sz w:val="24"/>
          <w:szCs w:val="24"/>
        </w:rPr>
        <w:t>- знание основ делопроизводства;</w:t>
      </w:r>
    </w:p>
    <w:p w:rsidR="00380E19" w:rsidRDefault="004079E0">
      <w:pPr>
        <w:jc w:val="both"/>
      </w:pPr>
      <w:r>
        <w:rPr>
          <w:sz w:val="24"/>
          <w:szCs w:val="24"/>
        </w:rPr>
        <w:t xml:space="preserve">- коммуникабельность, организаторские способности, навыки планирования работы, анализа и прогнозирования деятельности, подготовки проектов нормативных правовых актов, деловой корреспонденции и служебных </w:t>
      </w:r>
      <w:r>
        <w:rPr>
          <w:sz w:val="24"/>
          <w:szCs w:val="24"/>
        </w:rPr>
        <w:t xml:space="preserve">документов, составления и оформления организационно-правовых, распорядительных и информационно-справочных документов, проведения информационно-разъяснительной работы; </w:t>
      </w:r>
    </w:p>
    <w:p w:rsidR="00380E19" w:rsidRDefault="004079E0">
      <w:pPr>
        <w:shd w:val="clear" w:color="auto" w:fill="FFFFFF"/>
        <w:tabs>
          <w:tab w:val="left" w:pos="946"/>
        </w:tabs>
        <w:ind w:firstLine="679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навыки пользования современной оргтехникой и программными продуктами: MS </w:t>
      </w:r>
      <w:proofErr w:type="spell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 xml:space="preserve">, MS </w:t>
      </w:r>
      <w:proofErr w:type="spellStart"/>
      <w:r>
        <w:rPr>
          <w:sz w:val="24"/>
          <w:szCs w:val="24"/>
        </w:rPr>
        <w:t>Exce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, «Консультант».</w:t>
      </w:r>
    </w:p>
    <w:p w:rsidR="00380E19" w:rsidRDefault="004079E0">
      <w:pPr>
        <w:ind w:firstLine="851"/>
        <w:jc w:val="both"/>
      </w:pPr>
      <w:r>
        <w:rPr>
          <w:sz w:val="24"/>
          <w:szCs w:val="24"/>
        </w:rPr>
        <w:t>2. Квалификационные требования к стажу муниципальной службы или работы по специальности, направлению подготовки не устанавливаются.</w:t>
      </w:r>
    </w:p>
    <w:p w:rsidR="00380E19" w:rsidRDefault="004079E0">
      <w:pPr>
        <w:pStyle w:val="ConsPlusNormal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Cs w:val="24"/>
        </w:rPr>
        <w:t>3. Перечень документов, необходимых для участия в конкурсе:</w:t>
      </w:r>
    </w:p>
    <w:p w:rsidR="00380E19" w:rsidRDefault="004079E0">
      <w:pPr>
        <w:ind w:firstLine="709"/>
        <w:jc w:val="both"/>
      </w:pPr>
      <w:r>
        <w:rPr>
          <w:sz w:val="24"/>
          <w:szCs w:val="24"/>
        </w:rPr>
        <w:t xml:space="preserve">1) </w:t>
      </w:r>
      <w:r>
        <w:rPr>
          <w:sz w:val="24"/>
        </w:rPr>
        <w:t>личное заявление с просьбой участия в конку</w:t>
      </w:r>
      <w:r>
        <w:rPr>
          <w:sz w:val="24"/>
        </w:rPr>
        <w:t>рсе;</w:t>
      </w:r>
    </w:p>
    <w:p w:rsidR="00380E19" w:rsidRDefault="004079E0">
      <w:pPr>
        <w:ind w:firstLine="709"/>
        <w:jc w:val="both"/>
      </w:pPr>
      <w:r>
        <w:rPr>
          <w:sz w:val="24"/>
        </w:rPr>
        <w:t>2) собственноручно заполненную и пописанную анкету по форме, утвержденной распоряжением Правительства Российской Федерации от 26.05.2005 № 667-р, с приложением фотографии (3*4);</w:t>
      </w:r>
    </w:p>
    <w:p w:rsidR="00380E19" w:rsidRDefault="004079E0">
      <w:pPr>
        <w:ind w:firstLine="709"/>
        <w:jc w:val="both"/>
      </w:pPr>
      <w:r>
        <w:rPr>
          <w:sz w:val="24"/>
        </w:rPr>
        <w:t>3) копию паспорта или заменяющего его документа (соответствующий документ</w:t>
      </w:r>
      <w:r>
        <w:rPr>
          <w:sz w:val="24"/>
        </w:rPr>
        <w:t xml:space="preserve"> предъявляется гражданином лично по прибытии на Конкурс);</w:t>
      </w:r>
    </w:p>
    <w:p w:rsidR="00380E19" w:rsidRDefault="004079E0">
      <w:pPr>
        <w:ind w:firstLine="709"/>
        <w:jc w:val="both"/>
      </w:pPr>
      <w:r>
        <w:rPr>
          <w:sz w:val="24"/>
        </w:rPr>
        <w:t>4) копию трудовой книжки (за исключением случаев, когда трудовой договор заключается впервые), заверенную кадровой службой по месту работы (службы), или иные документы, подтверждающие трудовую (служебную) деятельность гражданина;</w:t>
      </w:r>
    </w:p>
    <w:p w:rsidR="00380E19" w:rsidRDefault="004079E0">
      <w:pPr>
        <w:ind w:firstLine="709"/>
        <w:jc w:val="both"/>
      </w:pPr>
      <w:r>
        <w:rPr>
          <w:sz w:val="24"/>
        </w:rPr>
        <w:t>5) копии документов об обр</w:t>
      </w:r>
      <w:r>
        <w:rPr>
          <w:sz w:val="24"/>
        </w:rPr>
        <w:t>азовании, а также по желанию гражданина о дополнительном профессиональном образовании, о присвоении ученой степени, ученого звания;</w:t>
      </w:r>
    </w:p>
    <w:p w:rsidR="00380E19" w:rsidRDefault="004079E0">
      <w:pPr>
        <w:ind w:firstLine="709"/>
        <w:jc w:val="both"/>
      </w:pPr>
      <w:r>
        <w:rPr>
          <w:sz w:val="24"/>
        </w:rPr>
        <w:t>6) копию страхового свидетельства обязательного пенсионного страхования;</w:t>
      </w:r>
    </w:p>
    <w:p w:rsidR="00380E19" w:rsidRDefault="004079E0">
      <w:pPr>
        <w:ind w:firstLine="709"/>
        <w:jc w:val="both"/>
      </w:pPr>
      <w:r>
        <w:rPr>
          <w:sz w:val="24"/>
        </w:rPr>
        <w:t>7) копию свидетельства о постановке физического лиц</w:t>
      </w:r>
      <w:r>
        <w:rPr>
          <w:sz w:val="24"/>
        </w:rPr>
        <w:t>а на учет в налоговом органе по месту жительства на территории Российской Федерации;</w:t>
      </w:r>
    </w:p>
    <w:p w:rsidR="00380E19" w:rsidRDefault="004079E0">
      <w:pPr>
        <w:ind w:firstLine="709"/>
        <w:jc w:val="both"/>
      </w:pPr>
      <w:r>
        <w:rPr>
          <w:sz w:val="24"/>
        </w:rPr>
        <w:t>8) копии документов воинского учета для военнообязанных и лиц, подлежащих призыву на военную службу;</w:t>
      </w:r>
    </w:p>
    <w:p w:rsidR="00380E19" w:rsidRDefault="004079E0">
      <w:pPr>
        <w:ind w:firstLine="709"/>
        <w:jc w:val="both"/>
      </w:pPr>
      <w:proofErr w:type="gramStart"/>
      <w:r>
        <w:rPr>
          <w:sz w:val="24"/>
        </w:rPr>
        <w:t xml:space="preserve">9) заключение медицинского учреждения об отсутствии заболевания, препятствующего поступлению на муниципальную службу или ее прохождению (форма 001-ГС/у утверждена Приказом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z w:val="24"/>
        </w:rPr>
        <w:t xml:space="preserve"> России от 14.12.2009 № 984н);</w:t>
      </w:r>
      <w:proofErr w:type="gramEnd"/>
    </w:p>
    <w:p w:rsidR="00380E19" w:rsidRDefault="004079E0">
      <w:pPr>
        <w:ind w:firstLine="709"/>
        <w:jc w:val="both"/>
      </w:pPr>
      <w:r>
        <w:rPr>
          <w:sz w:val="24"/>
        </w:rPr>
        <w:t>10) согласие на обработку персонал</w:t>
      </w:r>
      <w:r>
        <w:rPr>
          <w:sz w:val="24"/>
        </w:rPr>
        <w:t>ьных данных;</w:t>
      </w:r>
    </w:p>
    <w:p w:rsidR="00380E19" w:rsidRDefault="004079E0">
      <w:pPr>
        <w:ind w:firstLine="709"/>
        <w:jc w:val="both"/>
      </w:pPr>
      <w:r>
        <w:rPr>
          <w:sz w:val="24"/>
        </w:rPr>
        <w:t>11) сведения об адресах сайтов или страниц в информационно-телекоммуникационной сети «Интернет», на которых гражданин размещал общедоступную информацию, а также данные, позволяющие его идентифицировать, по форме, утвержденной распоряжением Пра</w:t>
      </w:r>
      <w:r>
        <w:rPr>
          <w:sz w:val="24"/>
        </w:rPr>
        <w:t>вительства Российской Федерации от 28.12.2016 № 2867-р.</w:t>
      </w:r>
    </w:p>
    <w:p w:rsidR="00380E19" w:rsidRDefault="004079E0">
      <w:pPr>
        <w:ind w:firstLine="851"/>
        <w:jc w:val="both"/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</w:t>
      </w:r>
      <w:r>
        <w:rPr>
          <w:sz w:val="24"/>
          <w:szCs w:val="24"/>
        </w:rPr>
        <w:t>ановленным в соответствии с Федеральным законом для замещения должностей муниципальной службы, при отсутствии обстоятельств, указанных в статье 13 Федерального закона от 02.03.2007 № 25-ФЗ «О муниципальной службе в Российской Федерации» в качестве ограниче</w:t>
      </w:r>
      <w:r>
        <w:rPr>
          <w:sz w:val="24"/>
          <w:szCs w:val="24"/>
        </w:rPr>
        <w:t>ний, связанных с муниципальной службой.</w:t>
      </w:r>
      <w:proofErr w:type="gramEnd"/>
    </w:p>
    <w:p w:rsidR="00380E19" w:rsidRDefault="004079E0">
      <w:pPr>
        <w:ind w:firstLine="851"/>
        <w:jc w:val="both"/>
      </w:pPr>
      <w:r>
        <w:rPr>
          <w:sz w:val="24"/>
          <w:szCs w:val="24"/>
        </w:rPr>
        <w:t xml:space="preserve">5. Документы, необходимые для участия в конкурсе, принимаются </w:t>
      </w:r>
      <w:proofErr w:type="gramStart"/>
      <w:r>
        <w:rPr>
          <w:sz w:val="24"/>
          <w:szCs w:val="24"/>
        </w:rPr>
        <w:t>с даты опубликования</w:t>
      </w:r>
      <w:proofErr w:type="gramEnd"/>
      <w:r>
        <w:rPr>
          <w:sz w:val="24"/>
          <w:szCs w:val="24"/>
        </w:rPr>
        <w:t xml:space="preserve"> объявления о проведении конкурса в средствах массовой информации в отдел правовой и кадровой работы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50 и 37 Администрации Коже</w:t>
      </w:r>
      <w:r>
        <w:rPr>
          <w:sz w:val="24"/>
          <w:szCs w:val="24"/>
        </w:rPr>
        <w:t>вниковского района по адресу: Томская область, Кожевниковский район, с. Кожевниково, ул. Гагарина, 17, до 23января 2020 года, с 9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до 13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и с 14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17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. </w:t>
      </w:r>
    </w:p>
    <w:p w:rsidR="00380E19" w:rsidRDefault="004079E0">
      <w:pPr>
        <w:ind w:firstLine="851"/>
        <w:jc w:val="both"/>
      </w:pPr>
      <w:r>
        <w:rPr>
          <w:sz w:val="24"/>
          <w:szCs w:val="24"/>
        </w:rPr>
        <w:t>Телефон для справок (838244) 22088, 23683.</w:t>
      </w:r>
    </w:p>
    <w:p w:rsidR="00380E19" w:rsidRDefault="004079E0">
      <w:pPr>
        <w:ind w:firstLine="851"/>
        <w:jc w:val="both"/>
      </w:pPr>
      <w:r>
        <w:rPr>
          <w:sz w:val="24"/>
          <w:szCs w:val="24"/>
        </w:rPr>
        <w:t>Информация по конкурсу, должностная инструкция и проек</w:t>
      </w:r>
      <w:r>
        <w:rPr>
          <w:sz w:val="24"/>
          <w:szCs w:val="24"/>
        </w:rPr>
        <w:t xml:space="preserve">т трудового договора </w:t>
      </w:r>
      <w:r>
        <w:rPr>
          <w:sz w:val="24"/>
          <w:szCs w:val="24"/>
        </w:rPr>
        <w:lastRenderedPageBreak/>
        <w:t>размещены на официальном сайте органов местного самоуправления Кожевниковского района http://kogadm.ru</w:t>
      </w:r>
    </w:p>
    <w:p w:rsidR="00380E19" w:rsidRDefault="004079E0">
      <w:pPr>
        <w:ind w:firstLine="851"/>
        <w:jc w:val="both"/>
      </w:pPr>
      <w:r>
        <w:rPr>
          <w:sz w:val="24"/>
          <w:szCs w:val="24"/>
        </w:rPr>
        <w:t>6. Условия конкурса:</w:t>
      </w:r>
    </w:p>
    <w:p w:rsidR="00380E19" w:rsidRDefault="004079E0">
      <w:pPr>
        <w:ind w:firstLine="851"/>
        <w:jc w:val="both"/>
      </w:pPr>
      <w:r>
        <w:rPr>
          <w:sz w:val="24"/>
          <w:szCs w:val="24"/>
        </w:rPr>
        <w:t xml:space="preserve">Конкурс проводится в два этапа. </w:t>
      </w:r>
    </w:p>
    <w:p w:rsidR="00380E19" w:rsidRDefault="004079E0">
      <w:pPr>
        <w:ind w:firstLine="851"/>
        <w:jc w:val="both"/>
      </w:pPr>
      <w:r>
        <w:rPr>
          <w:sz w:val="24"/>
          <w:szCs w:val="24"/>
        </w:rPr>
        <w:t>Конкурс документов (первый этап) и собеседование (второй этап).</w:t>
      </w:r>
    </w:p>
    <w:p w:rsidR="00380E19" w:rsidRDefault="004079E0">
      <w:pPr>
        <w:ind w:firstLine="851"/>
        <w:jc w:val="both"/>
      </w:pPr>
      <w:r>
        <w:rPr>
          <w:sz w:val="24"/>
          <w:szCs w:val="24"/>
        </w:rPr>
        <w:t>Срок проведени</w:t>
      </w:r>
      <w:r>
        <w:rPr>
          <w:sz w:val="24"/>
          <w:szCs w:val="24"/>
        </w:rPr>
        <w:t>я первого этапа конкурса 24 января 2020 года.</w:t>
      </w:r>
    </w:p>
    <w:p w:rsidR="00380E19" w:rsidRDefault="004079E0">
      <w:pPr>
        <w:ind w:firstLine="851"/>
        <w:jc w:val="both"/>
      </w:pPr>
      <w:r>
        <w:rPr>
          <w:sz w:val="24"/>
          <w:szCs w:val="24"/>
        </w:rPr>
        <w:t>Срок проведения второго этапа конкурса 24 января 2020 года в 14 часов 00 минут.</w:t>
      </w:r>
    </w:p>
    <w:p w:rsidR="00380E19" w:rsidRDefault="00380E1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sectPr w:rsidR="00380E19" w:rsidSect="00380E19">
      <w:headerReference w:type="even" r:id="rId8"/>
      <w:footerReference w:type="default" r:id="rId9"/>
      <w:footerReference w:type="first" r:id="rId10"/>
      <w:type w:val="continuous"/>
      <w:pgSz w:w="11907" w:h="16840"/>
      <w:pgMar w:top="426" w:right="850" w:bottom="426" w:left="1701" w:header="425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E19" w:rsidRDefault="00380E19" w:rsidP="00380E19">
      <w:r>
        <w:separator/>
      </w:r>
    </w:p>
  </w:endnote>
  <w:endnote w:type="continuationSeparator" w:id="1">
    <w:p w:rsidR="00380E19" w:rsidRDefault="00380E19" w:rsidP="00380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E19" w:rsidRDefault="00380E19">
    <w:pPr>
      <w:pStyle w:val="af4"/>
      <w:ind w:left="-567"/>
      <w:rPr>
        <w:sz w:val="18"/>
      </w:rPr>
    </w:pPr>
  </w:p>
  <w:p w:rsidR="00380E19" w:rsidRDefault="00380E19">
    <w:pPr>
      <w:pStyle w:val="af4"/>
      <w:ind w:left="-567"/>
      <w:rPr>
        <w:sz w:val="18"/>
      </w:rPr>
    </w:pPr>
  </w:p>
  <w:p w:rsidR="00380E19" w:rsidRDefault="00380E19">
    <w:pPr>
      <w:pStyle w:val="af4"/>
      <w:ind w:left="-567"/>
      <w:rPr>
        <w:sz w:val="18"/>
      </w:rPr>
    </w:pPr>
  </w:p>
  <w:p w:rsidR="00380E19" w:rsidRDefault="00380E19">
    <w:pPr>
      <w:pStyle w:val="af4"/>
      <w:ind w:left="-567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E19" w:rsidRDefault="00380E19">
    <w:pPr>
      <w:pStyle w:val="af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E19" w:rsidRDefault="004079E0">
      <w:r>
        <w:separator/>
      </w:r>
    </w:p>
  </w:footnote>
  <w:footnote w:type="continuationSeparator" w:id="1">
    <w:p w:rsidR="00380E19" w:rsidRDefault="00407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E19" w:rsidRDefault="00380E1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079E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80E19" w:rsidRDefault="00380E1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36E"/>
    <w:multiLevelType w:val="hybridMultilevel"/>
    <w:tmpl w:val="5D945310"/>
    <w:lvl w:ilvl="0" w:tplc="14E4CB7C">
      <w:start w:val="1"/>
      <w:numFmt w:val="decimal"/>
      <w:lvlText w:val="%1."/>
      <w:lvlJc w:val="left"/>
      <w:pPr>
        <w:ind w:left="960" w:hanging="360"/>
      </w:pPr>
    </w:lvl>
    <w:lvl w:ilvl="1" w:tplc="E092FDE8">
      <w:start w:val="1"/>
      <w:numFmt w:val="lowerLetter"/>
      <w:lvlText w:val="%2."/>
      <w:lvlJc w:val="left"/>
      <w:pPr>
        <w:ind w:left="1680" w:hanging="360"/>
      </w:pPr>
    </w:lvl>
    <w:lvl w:ilvl="2" w:tplc="5FBC33CA">
      <w:start w:val="1"/>
      <w:numFmt w:val="lowerRoman"/>
      <w:lvlText w:val="%3."/>
      <w:lvlJc w:val="right"/>
      <w:pPr>
        <w:ind w:left="2400" w:hanging="180"/>
      </w:pPr>
    </w:lvl>
    <w:lvl w:ilvl="3" w:tplc="36D289A4">
      <w:start w:val="1"/>
      <w:numFmt w:val="decimal"/>
      <w:lvlText w:val="%4."/>
      <w:lvlJc w:val="left"/>
      <w:pPr>
        <w:ind w:left="3120" w:hanging="360"/>
      </w:pPr>
    </w:lvl>
    <w:lvl w:ilvl="4" w:tplc="FB685052">
      <w:start w:val="1"/>
      <w:numFmt w:val="lowerLetter"/>
      <w:lvlText w:val="%5."/>
      <w:lvlJc w:val="left"/>
      <w:pPr>
        <w:ind w:left="3840" w:hanging="360"/>
      </w:pPr>
    </w:lvl>
    <w:lvl w:ilvl="5" w:tplc="ADBC84D0">
      <w:start w:val="1"/>
      <w:numFmt w:val="lowerRoman"/>
      <w:lvlText w:val="%6."/>
      <w:lvlJc w:val="right"/>
      <w:pPr>
        <w:ind w:left="4560" w:hanging="180"/>
      </w:pPr>
    </w:lvl>
    <w:lvl w:ilvl="6" w:tplc="883CE2A4">
      <w:start w:val="1"/>
      <w:numFmt w:val="decimal"/>
      <w:lvlText w:val="%7."/>
      <w:lvlJc w:val="left"/>
      <w:pPr>
        <w:ind w:left="5280" w:hanging="360"/>
      </w:pPr>
    </w:lvl>
    <w:lvl w:ilvl="7" w:tplc="4F5E333E">
      <w:start w:val="1"/>
      <w:numFmt w:val="lowerLetter"/>
      <w:lvlText w:val="%8."/>
      <w:lvlJc w:val="left"/>
      <w:pPr>
        <w:ind w:left="6000" w:hanging="360"/>
      </w:pPr>
    </w:lvl>
    <w:lvl w:ilvl="8" w:tplc="46D837A6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3BC7922"/>
    <w:multiLevelType w:val="hybridMultilevel"/>
    <w:tmpl w:val="BA2A7A5E"/>
    <w:lvl w:ilvl="0" w:tplc="097A0C7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8B8844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C42F6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94EA8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209412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0826A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72236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8504E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E6EAE7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05C7492B"/>
    <w:multiLevelType w:val="hybridMultilevel"/>
    <w:tmpl w:val="741E175A"/>
    <w:lvl w:ilvl="0" w:tplc="35A8F47C">
      <w:start w:val="1"/>
      <w:numFmt w:val="decimal"/>
      <w:lvlText w:val="%1."/>
      <w:lvlJc w:val="left"/>
      <w:pPr>
        <w:ind w:left="1068" w:hanging="360"/>
      </w:pPr>
    </w:lvl>
    <w:lvl w:ilvl="1" w:tplc="01127CC0">
      <w:start w:val="1"/>
      <w:numFmt w:val="lowerLetter"/>
      <w:lvlText w:val="%2."/>
      <w:lvlJc w:val="left"/>
      <w:pPr>
        <w:ind w:left="1788" w:hanging="360"/>
      </w:pPr>
    </w:lvl>
    <w:lvl w:ilvl="2" w:tplc="5CD24316">
      <w:start w:val="1"/>
      <w:numFmt w:val="lowerRoman"/>
      <w:lvlText w:val="%3."/>
      <w:lvlJc w:val="right"/>
      <w:pPr>
        <w:ind w:left="2508" w:hanging="180"/>
      </w:pPr>
    </w:lvl>
    <w:lvl w:ilvl="3" w:tplc="FB00EC88">
      <w:start w:val="1"/>
      <w:numFmt w:val="decimal"/>
      <w:lvlText w:val="%4."/>
      <w:lvlJc w:val="left"/>
      <w:pPr>
        <w:ind w:left="3228" w:hanging="360"/>
      </w:pPr>
    </w:lvl>
    <w:lvl w:ilvl="4" w:tplc="C6508314">
      <w:start w:val="1"/>
      <w:numFmt w:val="lowerLetter"/>
      <w:lvlText w:val="%5."/>
      <w:lvlJc w:val="left"/>
      <w:pPr>
        <w:ind w:left="3948" w:hanging="360"/>
      </w:pPr>
    </w:lvl>
    <w:lvl w:ilvl="5" w:tplc="387C38BC">
      <w:start w:val="1"/>
      <w:numFmt w:val="lowerRoman"/>
      <w:lvlText w:val="%6."/>
      <w:lvlJc w:val="right"/>
      <w:pPr>
        <w:ind w:left="4668" w:hanging="180"/>
      </w:pPr>
    </w:lvl>
    <w:lvl w:ilvl="6" w:tplc="F0545A8E">
      <w:start w:val="1"/>
      <w:numFmt w:val="decimal"/>
      <w:lvlText w:val="%7."/>
      <w:lvlJc w:val="left"/>
      <w:pPr>
        <w:ind w:left="5388" w:hanging="360"/>
      </w:pPr>
    </w:lvl>
    <w:lvl w:ilvl="7" w:tplc="95A20D5A">
      <w:start w:val="1"/>
      <w:numFmt w:val="lowerLetter"/>
      <w:lvlText w:val="%8."/>
      <w:lvlJc w:val="left"/>
      <w:pPr>
        <w:ind w:left="6108" w:hanging="360"/>
      </w:pPr>
    </w:lvl>
    <w:lvl w:ilvl="8" w:tplc="995CF414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3534FF"/>
    <w:multiLevelType w:val="hybridMultilevel"/>
    <w:tmpl w:val="AED6D85A"/>
    <w:lvl w:ilvl="0" w:tplc="7FBCDF4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C08FF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F9414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561E2C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84EEFF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AA4A6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CFC2DA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15DE66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70C20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>
    <w:nsid w:val="128A6FCE"/>
    <w:multiLevelType w:val="hybridMultilevel"/>
    <w:tmpl w:val="BA7CB8CE"/>
    <w:lvl w:ilvl="0" w:tplc="3D0C4CBA">
      <w:start w:val="1"/>
      <w:numFmt w:val="upperRoman"/>
      <w:lvlText w:val="%1."/>
      <w:lvlJc w:val="left"/>
      <w:pPr>
        <w:ind w:left="1080" w:hanging="720"/>
      </w:pPr>
    </w:lvl>
    <w:lvl w:ilvl="1" w:tplc="08A26E0C">
      <w:numFmt w:val="none"/>
      <w:lvlText w:val=""/>
      <w:lvlJc w:val="left"/>
      <w:pPr>
        <w:tabs>
          <w:tab w:val="num" w:pos="360"/>
        </w:tabs>
      </w:pPr>
    </w:lvl>
    <w:lvl w:ilvl="2" w:tplc="306AC5A4">
      <w:numFmt w:val="none"/>
      <w:lvlText w:val=""/>
      <w:lvlJc w:val="left"/>
      <w:pPr>
        <w:tabs>
          <w:tab w:val="num" w:pos="360"/>
        </w:tabs>
      </w:pPr>
    </w:lvl>
    <w:lvl w:ilvl="3" w:tplc="9702ACDC">
      <w:numFmt w:val="none"/>
      <w:lvlText w:val=""/>
      <w:lvlJc w:val="left"/>
      <w:pPr>
        <w:tabs>
          <w:tab w:val="num" w:pos="360"/>
        </w:tabs>
      </w:pPr>
    </w:lvl>
    <w:lvl w:ilvl="4" w:tplc="22C8C094">
      <w:numFmt w:val="none"/>
      <w:lvlText w:val=""/>
      <w:lvlJc w:val="left"/>
      <w:pPr>
        <w:tabs>
          <w:tab w:val="num" w:pos="360"/>
        </w:tabs>
      </w:pPr>
    </w:lvl>
    <w:lvl w:ilvl="5" w:tplc="857C6384">
      <w:numFmt w:val="none"/>
      <w:lvlText w:val=""/>
      <w:lvlJc w:val="left"/>
      <w:pPr>
        <w:tabs>
          <w:tab w:val="num" w:pos="360"/>
        </w:tabs>
      </w:pPr>
    </w:lvl>
    <w:lvl w:ilvl="6" w:tplc="47362F8A">
      <w:numFmt w:val="none"/>
      <w:lvlText w:val=""/>
      <w:lvlJc w:val="left"/>
      <w:pPr>
        <w:tabs>
          <w:tab w:val="num" w:pos="360"/>
        </w:tabs>
      </w:pPr>
    </w:lvl>
    <w:lvl w:ilvl="7" w:tplc="29B0CF14">
      <w:numFmt w:val="none"/>
      <w:lvlText w:val=""/>
      <w:lvlJc w:val="left"/>
      <w:pPr>
        <w:tabs>
          <w:tab w:val="num" w:pos="360"/>
        </w:tabs>
      </w:pPr>
    </w:lvl>
    <w:lvl w:ilvl="8" w:tplc="BE402B8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3D16542"/>
    <w:multiLevelType w:val="hybridMultilevel"/>
    <w:tmpl w:val="E6945452"/>
    <w:lvl w:ilvl="0" w:tplc="32AA189C">
      <w:start w:val="1"/>
      <w:numFmt w:val="decimal"/>
      <w:lvlText w:val="%1)"/>
      <w:lvlJc w:val="left"/>
      <w:pPr>
        <w:ind w:left="720" w:hanging="360"/>
      </w:pPr>
    </w:lvl>
    <w:lvl w:ilvl="1" w:tplc="6EC8771A">
      <w:start w:val="1"/>
      <w:numFmt w:val="lowerLetter"/>
      <w:lvlText w:val="%2."/>
      <w:lvlJc w:val="left"/>
      <w:pPr>
        <w:ind w:left="1440" w:hanging="360"/>
      </w:pPr>
    </w:lvl>
    <w:lvl w:ilvl="2" w:tplc="9856B28E">
      <w:start w:val="1"/>
      <w:numFmt w:val="lowerRoman"/>
      <w:lvlText w:val="%3."/>
      <w:lvlJc w:val="right"/>
      <w:pPr>
        <w:ind w:left="2160" w:hanging="180"/>
      </w:pPr>
    </w:lvl>
    <w:lvl w:ilvl="3" w:tplc="79BA5DB8">
      <w:start w:val="1"/>
      <w:numFmt w:val="decimal"/>
      <w:lvlText w:val="%4."/>
      <w:lvlJc w:val="left"/>
      <w:pPr>
        <w:ind w:left="2880" w:hanging="360"/>
      </w:pPr>
    </w:lvl>
    <w:lvl w:ilvl="4" w:tplc="E3DCF6B6">
      <w:start w:val="1"/>
      <w:numFmt w:val="lowerLetter"/>
      <w:lvlText w:val="%5."/>
      <w:lvlJc w:val="left"/>
      <w:pPr>
        <w:ind w:left="3600" w:hanging="360"/>
      </w:pPr>
    </w:lvl>
    <w:lvl w:ilvl="5" w:tplc="4A8E827E">
      <w:start w:val="1"/>
      <w:numFmt w:val="lowerRoman"/>
      <w:lvlText w:val="%6."/>
      <w:lvlJc w:val="right"/>
      <w:pPr>
        <w:ind w:left="4320" w:hanging="180"/>
      </w:pPr>
    </w:lvl>
    <w:lvl w:ilvl="6" w:tplc="B1440CA0">
      <w:start w:val="1"/>
      <w:numFmt w:val="decimal"/>
      <w:lvlText w:val="%7."/>
      <w:lvlJc w:val="left"/>
      <w:pPr>
        <w:ind w:left="5040" w:hanging="360"/>
      </w:pPr>
    </w:lvl>
    <w:lvl w:ilvl="7" w:tplc="CC6E20BE">
      <w:start w:val="1"/>
      <w:numFmt w:val="lowerLetter"/>
      <w:lvlText w:val="%8."/>
      <w:lvlJc w:val="left"/>
      <w:pPr>
        <w:ind w:left="5760" w:hanging="360"/>
      </w:pPr>
    </w:lvl>
    <w:lvl w:ilvl="8" w:tplc="940AE19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B5407"/>
    <w:multiLevelType w:val="hybridMultilevel"/>
    <w:tmpl w:val="A98004B6"/>
    <w:lvl w:ilvl="0" w:tplc="2F3C989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0BE0E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09492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8E453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F33E55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0042E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4AA8B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4B2D0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21817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7">
    <w:nsid w:val="1B0B19C4"/>
    <w:multiLevelType w:val="hybridMultilevel"/>
    <w:tmpl w:val="BAD28088"/>
    <w:lvl w:ilvl="0" w:tplc="3E14FA8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5A2A160">
      <w:numFmt w:val="none"/>
      <w:lvlText w:val=""/>
      <w:lvlJc w:val="left"/>
      <w:pPr>
        <w:tabs>
          <w:tab w:val="num" w:pos="360"/>
        </w:tabs>
      </w:pPr>
    </w:lvl>
    <w:lvl w:ilvl="2" w:tplc="882EB8D4">
      <w:numFmt w:val="none"/>
      <w:lvlText w:val=""/>
      <w:lvlJc w:val="left"/>
      <w:pPr>
        <w:tabs>
          <w:tab w:val="num" w:pos="360"/>
        </w:tabs>
      </w:pPr>
    </w:lvl>
    <w:lvl w:ilvl="3" w:tplc="404CF67C">
      <w:numFmt w:val="none"/>
      <w:lvlText w:val=""/>
      <w:lvlJc w:val="left"/>
      <w:pPr>
        <w:tabs>
          <w:tab w:val="num" w:pos="360"/>
        </w:tabs>
      </w:pPr>
    </w:lvl>
    <w:lvl w:ilvl="4" w:tplc="A0824B12">
      <w:numFmt w:val="none"/>
      <w:lvlText w:val=""/>
      <w:lvlJc w:val="left"/>
      <w:pPr>
        <w:tabs>
          <w:tab w:val="num" w:pos="360"/>
        </w:tabs>
      </w:pPr>
    </w:lvl>
    <w:lvl w:ilvl="5" w:tplc="87043CEC">
      <w:numFmt w:val="none"/>
      <w:lvlText w:val=""/>
      <w:lvlJc w:val="left"/>
      <w:pPr>
        <w:tabs>
          <w:tab w:val="num" w:pos="360"/>
        </w:tabs>
      </w:pPr>
    </w:lvl>
    <w:lvl w:ilvl="6" w:tplc="B23C5124">
      <w:numFmt w:val="none"/>
      <w:lvlText w:val=""/>
      <w:lvlJc w:val="left"/>
      <w:pPr>
        <w:tabs>
          <w:tab w:val="num" w:pos="360"/>
        </w:tabs>
      </w:pPr>
    </w:lvl>
    <w:lvl w:ilvl="7" w:tplc="20F2389C">
      <w:numFmt w:val="none"/>
      <w:lvlText w:val=""/>
      <w:lvlJc w:val="left"/>
      <w:pPr>
        <w:tabs>
          <w:tab w:val="num" w:pos="360"/>
        </w:tabs>
      </w:pPr>
    </w:lvl>
    <w:lvl w:ilvl="8" w:tplc="2036277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5CF308D"/>
    <w:multiLevelType w:val="hybridMultilevel"/>
    <w:tmpl w:val="49C451BA"/>
    <w:lvl w:ilvl="0" w:tplc="B58C3F42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289C75EA">
      <w:numFmt w:val="none"/>
      <w:lvlText w:val=""/>
      <w:lvlJc w:val="left"/>
      <w:pPr>
        <w:tabs>
          <w:tab w:val="num" w:pos="360"/>
        </w:tabs>
      </w:pPr>
    </w:lvl>
    <w:lvl w:ilvl="2" w:tplc="F0E4EC7E">
      <w:numFmt w:val="none"/>
      <w:lvlText w:val=""/>
      <w:lvlJc w:val="left"/>
      <w:pPr>
        <w:tabs>
          <w:tab w:val="num" w:pos="360"/>
        </w:tabs>
      </w:pPr>
    </w:lvl>
    <w:lvl w:ilvl="3" w:tplc="58C87044">
      <w:numFmt w:val="none"/>
      <w:lvlText w:val=""/>
      <w:lvlJc w:val="left"/>
      <w:pPr>
        <w:tabs>
          <w:tab w:val="num" w:pos="360"/>
        </w:tabs>
      </w:pPr>
    </w:lvl>
    <w:lvl w:ilvl="4" w:tplc="5642BB74">
      <w:numFmt w:val="none"/>
      <w:lvlText w:val=""/>
      <w:lvlJc w:val="left"/>
      <w:pPr>
        <w:tabs>
          <w:tab w:val="num" w:pos="360"/>
        </w:tabs>
      </w:pPr>
    </w:lvl>
    <w:lvl w:ilvl="5" w:tplc="F7E228D8">
      <w:numFmt w:val="none"/>
      <w:lvlText w:val=""/>
      <w:lvlJc w:val="left"/>
      <w:pPr>
        <w:tabs>
          <w:tab w:val="num" w:pos="360"/>
        </w:tabs>
      </w:pPr>
    </w:lvl>
    <w:lvl w:ilvl="6" w:tplc="485C78AC">
      <w:numFmt w:val="none"/>
      <w:lvlText w:val=""/>
      <w:lvlJc w:val="left"/>
      <w:pPr>
        <w:tabs>
          <w:tab w:val="num" w:pos="360"/>
        </w:tabs>
      </w:pPr>
    </w:lvl>
    <w:lvl w:ilvl="7" w:tplc="C15A34DC">
      <w:numFmt w:val="none"/>
      <w:lvlText w:val=""/>
      <w:lvlJc w:val="left"/>
      <w:pPr>
        <w:tabs>
          <w:tab w:val="num" w:pos="360"/>
        </w:tabs>
      </w:pPr>
    </w:lvl>
    <w:lvl w:ilvl="8" w:tplc="6930B6D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D5357F"/>
    <w:multiLevelType w:val="hybridMultilevel"/>
    <w:tmpl w:val="12EA044E"/>
    <w:lvl w:ilvl="0" w:tplc="6340E83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9A802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B76C7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8340D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8766B8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4F423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D00CF3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84FE78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77E4B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">
    <w:nsid w:val="2FCC7416"/>
    <w:multiLevelType w:val="hybridMultilevel"/>
    <w:tmpl w:val="7BB41B92"/>
    <w:lvl w:ilvl="0" w:tplc="0A0CDBF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8D9404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45422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F38CC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56067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20C82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56078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2D1AC2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8FA9F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1">
    <w:nsid w:val="303F11E7"/>
    <w:multiLevelType w:val="hybridMultilevel"/>
    <w:tmpl w:val="0658A956"/>
    <w:lvl w:ilvl="0" w:tplc="EEFC02E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03E36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06C54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528D7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8E0015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6D0D3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8084C1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DFC6F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ACC82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2">
    <w:nsid w:val="32F06660"/>
    <w:multiLevelType w:val="hybridMultilevel"/>
    <w:tmpl w:val="5D9CBE4A"/>
    <w:lvl w:ilvl="0" w:tplc="AF00FEEA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086667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8528A1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7B6155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A72CB8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2C4F7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76E7B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3C247E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7BE31C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37B25412"/>
    <w:multiLevelType w:val="hybridMultilevel"/>
    <w:tmpl w:val="DD8AAFDC"/>
    <w:lvl w:ilvl="0" w:tplc="1682EC9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14AE5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FE4F4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C92C9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546878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7B28F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8EFE16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F07437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05A9F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4">
    <w:nsid w:val="39B05A87"/>
    <w:multiLevelType w:val="hybridMultilevel"/>
    <w:tmpl w:val="539E4492"/>
    <w:lvl w:ilvl="0" w:tplc="FA623C2E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19C05E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246E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256C1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14257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3060C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72A42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84404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B28F7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3C042E1E"/>
    <w:multiLevelType w:val="hybridMultilevel"/>
    <w:tmpl w:val="F5DCB3DE"/>
    <w:lvl w:ilvl="0" w:tplc="FE40725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14CDF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C902C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B92F7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23108A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C6074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CDB094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AEA4D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9CCAE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6">
    <w:nsid w:val="3EE04DA1"/>
    <w:multiLevelType w:val="hybridMultilevel"/>
    <w:tmpl w:val="B44C5148"/>
    <w:lvl w:ilvl="0" w:tplc="91B2BB9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93AF3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958F3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CBE0CA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0242E1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AF454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C80E7B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B60E4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4F65D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7">
    <w:nsid w:val="467D725F"/>
    <w:multiLevelType w:val="hybridMultilevel"/>
    <w:tmpl w:val="0F8A83D2"/>
    <w:lvl w:ilvl="0" w:tplc="78DE486A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94A7AC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FCAA9D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6DC664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826815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E38C5A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9B4118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71C05C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FE8EA9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>
    <w:nsid w:val="4C504CD4"/>
    <w:multiLevelType w:val="hybridMultilevel"/>
    <w:tmpl w:val="2D1E633E"/>
    <w:lvl w:ilvl="0" w:tplc="BA5E19D2">
      <w:start w:val="1"/>
      <w:numFmt w:val="decimal"/>
      <w:lvlText w:val="%1."/>
      <w:lvlJc w:val="left"/>
      <w:pPr>
        <w:ind w:left="720" w:hanging="360"/>
      </w:pPr>
    </w:lvl>
    <w:lvl w:ilvl="1" w:tplc="FA9A87F2">
      <w:start w:val="1"/>
      <w:numFmt w:val="lowerLetter"/>
      <w:lvlText w:val="%2."/>
      <w:lvlJc w:val="left"/>
      <w:pPr>
        <w:ind w:left="1440" w:hanging="360"/>
      </w:pPr>
    </w:lvl>
    <w:lvl w:ilvl="2" w:tplc="CE042BC6">
      <w:start w:val="1"/>
      <w:numFmt w:val="lowerRoman"/>
      <w:lvlText w:val="%3."/>
      <w:lvlJc w:val="right"/>
      <w:pPr>
        <w:ind w:left="2160" w:hanging="180"/>
      </w:pPr>
    </w:lvl>
    <w:lvl w:ilvl="3" w:tplc="C58E62D4">
      <w:start w:val="1"/>
      <w:numFmt w:val="decimal"/>
      <w:lvlText w:val="%4."/>
      <w:lvlJc w:val="left"/>
      <w:pPr>
        <w:ind w:left="2880" w:hanging="360"/>
      </w:pPr>
    </w:lvl>
    <w:lvl w:ilvl="4" w:tplc="CFCECA32">
      <w:start w:val="1"/>
      <w:numFmt w:val="lowerLetter"/>
      <w:lvlText w:val="%5."/>
      <w:lvlJc w:val="left"/>
      <w:pPr>
        <w:ind w:left="3600" w:hanging="360"/>
      </w:pPr>
    </w:lvl>
    <w:lvl w:ilvl="5" w:tplc="89C82346">
      <w:start w:val="1"/>
      <w:numFmt w:val="lowerRoman"/>
      <w:lvlText w:val="%6."/>
      <w:lvlJc w:val="right"/>
      <w:pPr>
        <w:ind w:left="4320" w:hanging="180"/>
      </w:pPr>
    </w:lvl>
    <w:lvl w:ilvl="6" w:tplc="7BF6EFE4">
      <w:start w:val="1"/>
      <w:numFmt w:val="decimal"/>
      <w:lvlText w:val="%7."/>
      <w:lvlJc w:val="left"/>
      <w:pPr>
        <w:ind w:left="5040" w:hanging="360"/>
      </w:pPr>
    </w:lvl>
    <w:lvl w:ilvl="7" w:tplc="C556F95C">
      <w:start w:val="1"/>
      <w:numFmt w:val="lowerLetter"/>
      <w:lvlText w:val="%8."/>
      <w:lvlJc w:val="left"/>
      <w:pPr>
        <w:ind w:left="5760" w:hanging="360"/>
      </w:pPr>
    </w:lvl>
    <w:lvl w:ilvl="8" w:tplc="DCE8705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374C8"/>
    <w:multiLevelType w:val="hybridMultilevel"/>
    <w:tmpl w:val="E8D85450"/>
    <w:lvl w:ilvl="0" w:tplc="0F4E96D0">
      <w:start w:val="1"/>
      <w:numFmt w:val="upperRoman"/>
      <w:lvlText w:val="%1."/>
      <w:lvlJc w:val="left"/>
      <w:pPr>
        <w:ind w:left="1080" w:hanging="720"/>
      </w:pPr>
    </w:lvl>
    <w:lvl w:ilvl="1" w:tplc="56CC5D90">
      <w:start w:val="1"/>
      <w:numFmt w:val="lowerLetter"/>
      <w:lvlText w:val="%2."/>
      <w:lvlJc w:val="left"/>
      <w:pPr>
        <w:ind w:left="1440" w:hanging="360"/>
      </w:pPr>
    </w:lvl>
    <w:lvl w:ilvl="2" w:tplc="C8BEC52C">
      <w:start w:val="1"/>
      <w:numFmt w:val="lowerRoman"/>
      <w:lvlText w:val="%3."/>
      <w:lvlJc w:val="right"/>
      <w:pPr>
        <w:ind w:left="2160" w:hanging="180"/>
      </w:pPr>
    </w:lvl>
    <w:lvl w:ilvl="3" w:tplc="AB465168">
      <w:start w:val="1"/>
      <w:numFmt w:val="decimal"/>
      <w:lvlText w:val="%4."/>
      <w:lvlJc w:val="left"/>
      <w:pPr>
        <w:ind w:left="2880" w:hanging="360"/>
      </w:pPr>
    </w:lvl>
    <w:lvl w:ilvl="4" w:tplc="8D72F192">
      <w:start w:val="1"/>
      <w:numFmt w:val="lowerLetter"/>
      <w:lvlText w:val="%5."/>
      <w:lvlJc w:val="left"/>
      <w:pPr>
        <w:ind w:left="3600" w:hanging="360"/>
      </w:pPr>
    </w:lvl>
    <w:lvl w:ilvl="5" w:tplc="EFCC041A">
      <w:start w:val="1"/>
      <w:numFmt w:val="lowerRoman"/>
      <w:lvlText w:val="%6."/>
      <w:lvlJc w:val="right"/>
      <w:pPr>
        <w:ind w:left="4320" w:hanging="180"/>
      </w:pPr>
    </w:lvl>
    <w:lvl w:ilvl="6" w:tplc="B33695C0">
      <w:start w:val="1"/>
      <w:numFmt w:val="decimal"/>
      <w:lvlText w:val="%7."/>
      <w:lvlJc w:val="left"/>
      <w:pPr>
        <w:ind w:left="5040" w:hanging="360"/>
      </w:pPr>
    </w:lvl>
    <w:lvl w:ilvl="7" w:tplc="54F47B1E">
      <w:start w:val="1"/>
      <w:numFmt w:val="lowerLetter"/>
      <w:lvlText w:val="%8."/>
      <w:lvlJc w:val="left"/>
      <w:pPr>
        <w:ind w:left="5760" w:hanging="360"/>
      </w:pPr>
    </w:lvl>
    <w:lvl w:ilvl="8" w:tplc="C5FAA152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F00BD"/>
    <w:multiLevelType w:val="hybridMultilevel"/>
    <w:tmpl w:val="071ADAA4"/>
    <w:lvl w:ilvl="0" w:tplc="53FC75C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57894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BBCB9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CEA083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C5FCCE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25EA0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F0420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A7023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FD46A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1">
    <w:nsid w:val="541E4638"/>
    <w:multiLevelType w:val="hybridMultilevel"/>
    <w:tmpl w:val="470ACEBE"/>
    <w:lvl w:ilvl="0" w:tplc="08D6534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1D281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6AA4F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45833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FC24C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3FEC0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CA7EFD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E8FCBA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B1E6D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2">
    <w:nsid w:val="5E873B28"/>
    <w:multiLevelType w:val="hybridMultilevel"/>
    <w:tmpl w:val="623E5992"/>
    <w:lvl w:ilvl="0" w:tplc="B470A73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BF86B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7EA90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6DF6FF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99845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01C3B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19ED2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92DEF9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568A4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3">
    <w:nsid w:val="5F727194"/>
    <w:multiLevelType w:val="hybridMultilevel"/>
    <w:tmpl w:val="2430BCB2"/>
    <w:lvl w:ilvl="0" w:tplc="76CCDB4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BA26A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60A75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C11AAA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0130F3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D98E9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87FA20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D6E6EA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BF6B6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4">
    <w:nsid w:val="68F96DC2"/>
    <w:multiLevelType w:val="hybridMultilevel"/>
    <w:tmpl w:val="11CC3ED2"/>
    <w:lvl w:ilvl="0" w:tplc="8688B3C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80E67A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F2209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C59A2C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0D6C57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E84C9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7D2690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34064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C9E1E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5">
    <w:nsid w:val="693608B5"/>
    <w:multiLevelType w:val="hybridMultilevel"/>
    <w:tmpl w:val="97643D9A"/>
    <w:lvl w:ilvl="0" w:tplc="946ECC5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4B880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D7C8C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3BD6EE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F75052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C04CB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134E08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95EAA9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F74EA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6">
    <w:nsid w:val="69367AE8"/>
    <w:multiLevelType w:val="hybridMultilevel"/>
    <w:tmpl w:val="CE94B51A"/>
    <w:lvl w:ilvl="0" w:tplc="494C4A2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8EE66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200E1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334EB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9B36F1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13A34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1178AE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7DDA7B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816DF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7">
    <w:nsid w:val="6A6B47D9"/>
    <w:multiLevelType w:val="hybridMultilevel"/>
    <w:tmpl w:val="306E7C80"/>
    <w:lvl w:ilvl="0" w:tplc="DC346F0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630B1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10C73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8AA8F1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B890EA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412F3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766B9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0F1849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6E448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8">
    <w:nsid w:val="6B2A0312"/>
    <w:multiLevelType w:val="hybridMultilevel"/>
    <w:tmpl w:val="F12EFE3C"/>
    <w:lvl w:ilvl="0" w:tplc="F28A4D1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C8255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DEE55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35CB4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D34B7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A46B5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DB0B7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4F062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54831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9">
    <w:nsid w:val="704308ED"/>
    <w:multiLevelType w:val="hybridMultilevel"/>
    <w:tmpl w:val="32D6A09C"/>
    <w:lvl w:ilvl="0" w:tplc="09AEB9A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50C17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0F844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804076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D7488B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260AA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B3CB7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8312ED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D7465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0">
    <w:nsid w:val="72BF4DA1"/>
    <w:multiLevelType w:val="hybridMultilevel"/>
    <w:tmpl w:val="B07CFF20"/>
    <w:lvl w:ilvl="0" w:tplc="16C282F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08A32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87240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74207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649E93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C4602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AFDAAE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91049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1AE5C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1">
    <w:nsid w:val="73FC4A42"/>
    <w:multiLevelType w:val="hybridMultilevel"/>
    <w:tmpl w:val="1018ECD2"/>
    <w:lvl w:ilvl="0" w:tplc="D5187C8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F8033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C8842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0306E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87CE60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57891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422DB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2D5474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F8280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2">
    <w:nsid w:val="74041A71"/>
    <w:multiLevelType w:val="hybridMultilevel"/>
    <w:tmpl w:val="148E089A"/>
    <w:lvl w:ilvl="0" w:tplc="626C28C6">
      <w:start w:val="1"/>
      <w:numFmt w:val="decimal"/>
      <w:lvlText w:val="%1."/>
      <w:lvlJc w:val="left"/>
      <w:pPr>
        <w:ind w:left="720" w:hanging="360"/>
      </w:pPr>
    </w:lvl>
    <w:lvl w:ilvl="1" w:tplc="826606AE">
      <w:start w:val="1"/>
      <w:numFmt w:val="lowerLetter"/>
      <w:lvlText w:val="%2."/>
      <w:lvlJc w:val="left"/>
      <w:pPr>
        <w:ind w:left="1440" w:hanging="360"/>
      </w:pPr>
    </w:lvl>
    <w:lvl w:ilvl="2" w:tplc="89AE8328">
      <w:start w:val="1"/>
      <w:numFmt w:val="lowerRoman"/>
      <w:lvlText w:val="%3."/>
      <w:lvlJc w:val="right"/>
      <w:pPr>
        <w:ind w:left="2160" w:hanging="180"/>
      </w:pPr>
    </w:lvl>
    <w:lvl w:ilvl="3" w:tplc="FEFA6D6C">
      <w:start w:val="1"/>
      <w:numFmt w:val="decimal"/>
      <w:lvlText w:val="%4."/>
      <w:lvlJc w:val="left"/>
      <w:pPr>
        <w:ind w:left="2880" w:hanging="360"/>
      </w:pPr>
    </w:lvl>
    <w:lvl w:ilvl="4" w:tplc="40C4F2FA">
      <w:start w:val="1"/>
      <w:numFmt w:val="lowerLetter"/>
      <w:lvlText w:val="%5."/>
      <w:lvlJc w:val="left"/>
      <w:pPr>
        <w:ind w:left="3600" w:hanging="360"/>
      </w:pPr>
    </w:lvl>
    <w:lvl w:ilvl="5" w:tplc="218EB736">
      <w:start w:val="1"/>
      <w:numFmt w:val="lowerRoman"/>
      <w:lvlText w:val="%6."/>
      <w:lvlJc w:val="right"/>
      <w:pPr>
        <w:ind w:left="4320" w:hanging="180"/>
      </w:pPr>
    </w:lvl>
    <w:lvl w:ilvl="6" w:tplc="25E89044">
      <w:start w:val="1"/>
      <w:numFmt w:val="decimal"/>
      <w:lvlText w:val="%7."/>
      <w:lvlJc w:val="left"/>
      <w:pPr>
        <w:ind w:left="5040" w:hanging="360"/>
      </w:pPr>
    </w:lvl>
    <w:lvl w:ilvl="7" w:tplc="02722AE8">
      <w:start w:val="1"/>
      <w:numFmt w:val="lowerLetter"/>
      <w:lvlText w:val="%8."/>
      <w:lvlJc w:val="left"/>
      <w:pPr>
        <w:ind w:left="5760" w:hanging="360"/>
      </w:pPr>
    </w:lvl>
    <w:lvl w:ilvl="8" w:tplc="542A6282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E5759"/>
    <w:multiLevelType w:val="hybridMultilevel"/>
    <w:tmpl w:val="5DC0F498"/>
    <w:lvl w:ilvl="0" w:tplc="14D0BF28">
      <w:numFmt w:val="decimal"/>
      <w:lvlText w:val="%1."/>
      <w:lvlJc w:val="left"/>
      <w:pPr>
        <w:ind w:left="450" w:hanging="450"/>
      </w:pPr>
    </w:lvl>
    <w:lvl w:ilvl="1" w:tplc="1648186C">
      <w:numFmt w:val="none"/>
      <w:lvlText w:val=""/>
      <w:lvlJc w:val="left"/>
      <w:pPr>
        <w:tabs>
          <w:tab w:val="num" w:pos="360"/>
        </w:tabs>
      </w:pPr>
    </w:lvl>
    <w:lvl w:ilvl="2" w:tplc="6D0E1EC0">
      <w:numFmt w:val="none"/>
      <w:lvlText w:val=""/>
      <w:lvlJc w:val="left"/>
      <w:pPr>
        <w:tabs>
          <w:tab w:val="num" w:pos="360"/>
        </w:tabs>
      </w:pPr>
    </w:lvl>
    <w:lvl w:ilvl="3" w:tplc="F182D0CC">
      <w:numFmt w:val="none"/>
      <w:lvlText w:val=""/>
      <w:lvlJc w:val="left"/>
      <w:pPr>
        <w:tabs>
          <w:tab w:val="num" w:pos="360"/>
        </w:tabs>
      </w:pPr>
    </w:lvl>
    <w:lvl w:ilvl="4" w:tplc="A8A0B280">
      <w:numFmt w:val="none"/>
      <w:lvlText w:val=""/>
      <w:lvlJc w:val="left"/>
      <w:pPr>
        <w:tabs>
          <w:tab w:val="num" w:pos="360"/>
        </w:tabs>
      </w:pPr>
    </w:lvl>
    <w:lvl w:ilvl="5" w:tplc="7D40A548">
      <w:numFmt w:val="none"/>
      <w:lvlText w:val=""/>
      <w:lvlJc w:val="left"/>
      <w:pPr>
        <w:tabs>
          <w:tab w:val="num" w:pos="360"/>
        </w:tabs>
      </w:pPr>
    </w:lvl>
    <w:lvl w:ilvl="6" w:tplc="3224E19E">
      <w:numFmt w:val="none"/>
      <w:lvlText w:val=""/>
      <w:lvlJc w:val="left"/>
      <w:pPr>
        <w:tabs>
          <w:tab w:val="num" w:pos="360"/>
        </w:tabs>
      </w:pPr>
    </w:lvl>
    <w:lvl w:ilvl="7" w:tplc="06B0C91C">
      <w:numFmt w:val="none"/>
      <w:lvlText w:val=""/>
      <w:lvlJc w:val="left"/>
      <w:pPr>
        <w:tabs>
          <w:tab w:val="num" w:pos="360"/>
        </w:tabs>
      </w:pPr>
    </w:lvl>
    <w:lvl w:ilvl="8" w:tplc="B87A8FF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56D302F"/>
    <w:multiLevelType w:val="hybridMultilevel"/>
    <w:tmpl w:val="8A0441B4"/>
    <w:lvl w:ilvl="0" w:tplc="129E7AE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8561F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2D4DD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DCDA2F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423090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6B26E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1286EC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FE80B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002BB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5">
    <w:nsid w:val="77362711"/>
    <w:multiLevelType w:val="hybridMultilevel"/>
    <w:tmpl w:val="E45658CE"/>
    <w:lvl w:ilvl="0" w:tplc="6B6EBB0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EAAAE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43C6F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5F34D4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E88A9C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096DC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82A683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94F053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41C15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2"/>
  </w:num>
  <w:num w:numId="5">
    <w:abstractNumId w:val="17"/>
  </w:num>
  <w:num w:numId="6">
    <w:abstractNumId w:val="0"/>
  </w:num>
  <w:num w:numId="7">
    <w:abstractNumId w:val="32"/>
  </w:num>
  <w:num w:numId="8">
    <w:abstractNumId w:val="4"/>
  </w:num>
  <w:num w:numId="9">
    <w:abstractNumId w:val="19"/>
  </w:num>
  <w:num w:numId="10">
    <w:abstractNumId w:val="18"/>
  </w:num>
  <w:num w:numId="11">
    <w:abstractNumId w:val="2"/>
  </w:num>
  <w:num w:numId="12">
    <w:abstractNumId w:val="33"/>
  </w:num>
  <w:num w:numId="13">
    <w:abstractNumId w:val="5"/>
  </w:num>
  <w:num w:numId="14">
    <w:abstractNumId w:val="23"/>
  </w:num>
  <w:num w:numId="15">
    <w:abstractNumId w:val="35"/>
  </w:num>
  <w:num w:numId="16">
    <w:abstractNumId w:val="13"/>
  </w:num>
  <w:num w:numId="17">
    <w:abstractNumId w:val="3"/>
  </w:num>
  <w:num w:numId="18">
    <w:abstractNumId w:val="6"/>
  </w:num>
  <w:num w:numId="19">
    <w:abstractNumId w:val="21"/>
  </w:num>
  <w:num w:numId="20">
    <w:abstractNumId w:val="26"/>
  </w:num>
  <w:num w:numId="21">
    <w:abstractNumId w:val="15"/>
  </w:num>
  <w:num w:numId="22">
    <w:abstractNumId w:val="31"/>
  </w:num>
  <w:num w:numId="23">
    <w:abstractNumId w:val="30"/>
  </w:num>
  <w:num w:numId="24">
    <w:abstractNumId w:val="10"/>
  </w:num>
  <w:num w:numId="25">
    <w:abstractNumId w:val="28"/>
  </w:num>
  <w:num w:numId="26">
    <w:abstractNumId w:val="24"/>
  </w:num>
  <w:num w:numId="27">
    <w:abstractNumId w:val="29"/>
  </w:num>
  <w:num w:numId="28">
    <w:abstractNumId w:val="34"/>
  </w:num>
  <w:num w:numId="29">
    <w:abstractNumId w:val="9"/>
  </w:num>
  <w:num w:numId="30">
    <w:abstractNumId w:val="16"/>
  </w:num>
  <w:num w:numId="31">
    <w:abstractNumId w:val="11"/>
  </w:num>
  <w:num w:numId="32">
    <w:abstractNumId w:val="1"/>
  </w:num>
  <w:num w:numId="33">
    <w:abstractNumId w:val="27"/>
  </w:num>
  <w:num w:numId="34">
    <w:abstractNumId w:val="20"/>
  </w:num>
  <w:num w:numId="35">
    <w:abstractNumId w:val="25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E19"/>
    <w:rsid w:val="00380E19"/>
    <w:rsid w:val="0040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0E19"/>
    <w:pPr>
      <w:widowControl w:val="0"/>
    </w:pPr>
    <w:rPr>
      <w:lang w:eastAsia="ru-RU" w:bidi="ar-SA"/>
    </w:rPr>
  </w:style>
  <w:style w:type="paragraph" w:styleId="1">
    <w:name w:val="heading 1"/>
    <w:basedOn w:val="a"/>
    <w:next w:val="a"/>
    <w:rsid w:val="00380E19"/>
    <w:pPr>
      <w:keepNext/>
      <w:ind w:left="-600" w:right="-763"/>
      <w:jc w:val="both"/>
      <w:outlineLvl w:val="0"/>
    </w:pPr>
    <w:rPr>
      <w:sz w:val="28"/>
    </w:rPr>
  </w:style>
  <w:style w:type="paragraph" w:styleId="2">
    <w:name w:val="heading 2"/>
    <w:basedOn w:val="a"/>
    <w:next w:val="a"/>
    <w:rsid w:val="00380E19"/>
    <w:pPr>
      <w:keepNext/>
      <w:jc w:val="both"/>
      <w:outlineLvl w:val="1"/>
    </w:pPr>
    <w:rPr>
      <w:rFonts w:eastAsia="Arial Unicode MS"/>
      <w:b/>
      <w:sz w:val="24"/>
    </w:rPr>
  </w:style>
  <w:style w:type="paragraph" w:styleId="3">
    <w:name w:val="heading 3"/>
    <w:basedOn w:val="a"/>
    <w:next w:val="a"/>
    <w:rsid w:val="00380E19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80E1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380E1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80E1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380E1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80E1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380E1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80E1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80E1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80E1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380E1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80E1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380E1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80E1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380E1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80E1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380E1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80E1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380E1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rsid w:val="00380E19"/>
    <w:pPr>
      <w:spacing w:after="200" w:line="276" w:lineRule="auto"/>
      <w:ind w:left="720"/>
      <w:contextualSpacing/>
    </w:pPr>
    <w:rPr>
      <w:rFonts w:ascii="Calibri" w:eastAsia="Calibri" w:hAnsi="Calibri"/>
      <w:sz w:val="22"/>
      <w:lang w:val="en-US" w:eastAsia="en-US"/>
    </w:rPr>
  </w:style>
  <w:style w:type="paragraph" w:styleId="a5">
    <w:name w:val="No Spacing"/>
    <w:uiPriority w:val="1"/>
    <w:qFormat/>
    <w:rsid w:val="00380E19"/>
  </w:style>
  <w:style w:type="paragraph" w:styleId="a6">
    <w:name w:val="Title"/>
    <w:basedOn w:val="a"/>
    <w:link w:val="a7"/>
    <w:rsid w:val="00380E19"/>
    <w:pPr>
      <w:jc w:val="center"/>
    </w:pPr>
    <w:rPr>
      <w:b/>
      <w:sz w:val="24"/>
    </w:rPr>
  </w:style>
  <w:style w:type="character" w:customStyle="1" w:styleId="a7">
    <w:name w:val="Название Знак"/>
    <w:link w:val="a6"/>
    <w:uiPriority w:val="10"/>
    <w:rsid w:val="00380E19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380E19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380E19"/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380E19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380E19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380E1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380E19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380E19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380E19"/>
  </w:style>
  <w:style w:type="paragraph" w:customStyle="1" w:styleId="Footer">
    <w:name w:val="Footer"/>
    <w:basedOn w:val="a"/>
    <w:link w:val="FooterChar"/>
    <w:uiPriority w:val="99"/>
    <w:unhideWhenUsed/>
    <w:rsid w:val="00380E19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380E19"/>
  </w:style>
  <w:style w:type="table" w:styleId="ac">
    <w:name w:val="Table Grid"/>
    <w:basedOn w:val="a1"/>
    <w:rsid w:val="00380E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80E1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380E1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380E1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380E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380E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380E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380E1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380E1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380E1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380E1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380E1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380E1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380E1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380E1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380E1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380E1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380E1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380E1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380E1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380E1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380E1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380E1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380E1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380E1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380E1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380E1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380E1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380E1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380E1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380E1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380E1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380E1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380E1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380E1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380E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380E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380E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380E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380E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380E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380E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380E1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380E1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380E1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380E1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380E1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380E1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380E1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380E1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380E1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380E1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380E1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380E1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380E1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380E1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380E1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380E1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380E1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380E1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380E1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380E1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380E1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380E1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380E1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380E1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380E1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380E1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380E1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380E1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380E1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380E19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380E19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380E19"/>
    <w:rPr>
      <w:sz w:val="18"/>
    </w:rPr>
  </w:style>
  <w:style w:type="character" w:styleId="af0">
    <w:name w:val="footnote reference"/>
    <w:uiPriority w:val="99"/>
    <w:unhideWhenUsed/>
    <w:rsid w:val="00380E19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380E19"/>
    <w:pPr>
      <w:spacing w:after="57"/>
    </w:pPr>
  </w:style>
  <w:style w:type="paragraph" w:styleId="22">
    <w:name w:val="toc 2"/>
    <w:basedOn w:val="a"/>
    <w:next w:val="a"/>
    <w:uiPriority w:val="39"/>
    <w:unhideWhenUsed/>
    <w:rsid w:val="00380E19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380E1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80E1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80E1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80E1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80E1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80E1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80E19"/>
    <w:pPr>
      <w:spacing w:after="57"/>
      <w:ind w:left="2268"/>
    </w:pPr>
  </w:style>
  <w:style w:type="paragraph" w:styleId="af1">
    <w:name w:val="TOC Heading"/>
    <w:uiPriority w:val="39"/>
    <w:unhideWhenUsed/>
    <w:rsid w:val="00380E19"/>
  </w:style>
  <w:style w:type="paragraph" w:styleId="af2">
    <w:name w:val="Body Text"/>
    <w:basedOn w:val="a"/>
    <w:next w:val="a"/>
    <w:rsid w:val="00380E19"/>
    <w:pPr>
      <w:jc w:val="both"/>
    </w:pPr>
    <w:rPr>
      <w:sz w:val="22"/>
    </w:rPr>
  </w:style>
  <w:style w:type="paragraph" w:styleId="af3">
    <w:name w:val="header"/>
    <w:basedOn w:val="a"/>
    <w:rsid w:val="00380E1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f4">
    <w:name w:val="footer"/>
    <w:basedOn w:val="a"/>
    <w:rsid w:val="00380E19"/>
    <w:pPr>
      <w:tabs>
        <w:tab w:val="center" w:pos="4153"/>
        <w:tab w:val="right" w:pos="8306"/>
      </w:tabs>
    </w:pPr>
  </w:style>
  <w:style w:type="character" w:styleId="af5">
    <w:name w:val="page number"/>
    <w:basedOn w:val="a0"/>
    <w:rsid w:val="00380E19"/>
  </w:style>
  <w:style w:type="paragraph" w:styleId="af6">
    <w:name w:val="caption"/>
    <w:basedOn w:val="a"/>
    <w:next w:val="a"/>
    <w:rsid w:val="00380E19"/>
    <w:pPr>
      <w:jc w:val="center"/>
    </w:pPr>
    <w:rPr>
      <w:b/>
      <w:sz w:val="28"/>
    </w:rPr>
  </w:style>
  <w:style w:type="paragraph" w:styleId="af7">
    <w:name w:val="Block Text"/>
    <w:basedOn w:val="a"/>
    <w:rsid w:val="00380E19"/>
    <w:pPr>
      <w:ind w:left="-600" w:right="-763"/>
      <w:jc w:val="both"/>
    </w:pPr>
    <w:rPr>
      <w:sz w:val="28"/>
    </w:rPr>
  </w:style>
  <w:style w:type="paragraph" w:customStyle="1" w:styleId="af8">
    <w:name w:val="Обращение"/>
    <w:basedOn w:val="a"/>
    <w:next w:val="a"/>
    <w:rsid w:val="00380E19"/>
    <w:pPr>
      <w:spacing w:before="240" w:after="120"/>
      <w:jc w:val="center"/>
    </w:pPr>
    <w:rPr>
      <w:b/>
    </w:rPr>
  </w:style>
  <w:style w:type="paragraph" w:customStyle="1" w:styleId="af9">
    <w:name w:val="Адресные реквизиты"/>
    <w:basedOn w:val="af2"/>
    <w:next w:val="af2"/>
    <w:rsid w:val="00380E19"/>
    <w:pPr>
      <w:jc w:val="left"/>
    </w:pPr>
    <w:rPr>
      <w:sz w:val="16"/>
    </w:rPr>
  </w:style>
  <w:style w:type="paragraph" w:customStyle="1" w:styleId="afa">
    <w:name w:val="Адресат"/>
    <w:basedOn w:val="a"/>
    <w:rsid w:val="00380E19"/>
    <w:pPr>
      <w:spacing w:before="120"/>
    </w:pPr>
    <w:rPr>
      <w:b/>
    </w:rPr>
  </w:style>
  <w:style w:type="paragraph" w:styleId="23">
    <w:name w:val="Body Text 2"/>
    <w:basedOn w:val="a"/>
    <w:rsid w:val="00380E19"/>
    <w:pPr>
      <w:jc w:val="both"/>
    </w:pPr>
    <w:rPr>
      <w:sz w:val="28"/>
    </w:rPr>
  </w:style>
  <w:style w:type="paragraph" w:styleId="31">
    <w:name w:val="Body Text 3"/>
    <w:basedOn w:val="a"/>
    <w:rsid w:val="00380E19"/>
    <w:rPr>
      <w:sz w:val="28"/>
    </w:rPr>
  </w:style>
  <w:style w:type="paragraph" w:customStyle="1" w:styleId="Iauiue">
    <w:name w:val="Iau?iue"/>
    <w:rsid w:val="00380E19"/>
    <w:pPr>
      <w:widowControl w:val="0"/>
    </w:pPr>
    <w:rPr>
      <w:sz w:val="24"/>
      <w:lang w:eastAsia="ru-RU" w:bidi="ar-SA"/>
    </w:rPr>
  </w:style>
  <w:style w:type="paragraph" w:customStyle="1" w:styleId="ConsTitle">
    <w:name w:val="ConsTitle"/>
    <w:rsid w:val="00380E19"/>
    <w:pPr>
      <w:widowControl w:val="0"/>
      <w:ind w:right="19772"/>
    </w:pPr>
    <w:rPr>
      <w:rFonts w:ascii="Arial" w:hAnsi="Arial"/>
      <w:b/>
      <w:bCs/>
      <w:sz w:val="16"/>
      <w:szCs w:val="16"/>
      <w:lang w:eastAsia="ru-RU" w:bidi="ar-SA"/>
    </w:rPr>
  </w:style>
  <w:style w:type="paragraph" w:styleId="HTML">
    <w:name w:val="HTML Preformatted"/>
    <w:basedOn w:val="a"/>
    <w:rsid w:val="00380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paragraph" w:styleId="afb">
    <w:name w:val="Balloon Text"/>
    <w:basedOn w:val="a"/>
    <w:link w:val="afc"/>
    <w:rsid w:val="00380E19"/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rsid w:val="00380E19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80E19"/>
    <w:pPr>
      <w:widowControl w:val="0"/>
    </w:pPr>
    <w:rPr>
      <w:rFonts w:ascii="Courier New" w:hAnsi="Courier New"/>
      <w:sz w:val="24"/>
      <w:lang w:eastAsia="ru-RU" w:bidi="ar-SA"/>
    </w:rPr>
  </w:style>
  <w:style w:type="character" w:customStyle="1" w:styleId="a4">
    <w:name w:val="Абзац списка Знак"/>
    <w:link w:val="a3"/>
    <w:rsid w:val="00380E1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2395</Words>
  <Characters>13657</Characters>
  <Application>Microsoft Office Word</Application>
  <DocSecurity>0</DocSecurity>
  <Lines>113</Lines>
  <Paragraphs>32</Paragraphs>
  <ScaleCrop>false</ScaleCrop>
  <Company>Reanimator Extreme Edition</Company>
  <LinksUpToDate>false</LinksUpToDate>
  <CharactersWithSpaces>16020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2</cp:revision>
  <dcterms:created xsi:type="dcterms:W3CDTF">2019-12-26T04:49:00Z</dcterms:created>
  <dcterms:modified xsi:type="dcterms:W3CDTF">2019-12-26T04:52:00Z</dcterms:modified>
</cp:coreProperties>
</file>