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0FE" w:rsidRPr="009D220F" w:rsidRDefault="00DF00FE" w:rsidP="00DF00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20F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DF00FE" w:rsidRDefault="00DF00FE" w:rsidP="00DF00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color w:val="000000"/>
          <w:sz w:val="24"/>
          <w:szCs w:val="24"/>
        </w:rPr>
        <w:t>об экспертизе нормативного правового акта</w:t>
      </w:r>
      <w:r w:rsidRPr="004A64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0FE" w:rsidRDefault="00DF00FE" w:rsidP="00DF00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DF00FE" w:rsidRPr="00772CD5" w:rsidTr="00DF00FE">
        <w:tc>
          <w:tcPr>
            <w:tcW w:w="9287" w:type="dxa"/>
            <w:tcBorders>
              <w:bottom w:val="single" w:sz="4" w:space="0" w:color="auto"/>
            </w:tcBorders>
          </w:tcPr>
          <w:p w:rsidR="00DF00FE" w:rsidRPr="00772CD5" w:rsidRDefault="00DF00FE" w:rsidP="00324170">
            <w:pPr>
              <w:pStyle w:val="a3"/>
              <w:ind w:left="-108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Pr="00772CD5">
              <w:rPr>
                <w:rFonts w:ascii="Times New Roman" w:hAnsi="Times New Roman" w:cs="Times New Roman"/>
                <w:szCs w:val="24"/>
              </w:rPr>
              <w:t>остановление Администрации Кожевниковского района от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24170">
              <w:rPr>
                <w:rFonts w:ascii="Times New Roman" w:hAnsi="Times New Roman" w:cs="Times New Roman"/>
                <w:szCs w:val="24"/>
              </w:rPr>
              <w:t>01.10.2013 № 867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24170">
              <w:rPr>
                <w:rFonts w:ascii="Times New Roman" w:hAnsi="Times New Roman" w:cs="Times New Roman"/>
                <w:szCs w:val="24"/>
              </w:rPr>
              <w:t>«О перечне</w:t>
            </w:r>
          </w:p>
        </w:tc>
      </w:tr>
      <w:tr w:rsidR="00DF00FE" w:rsidRPr="00772CD5" w:rsidTr="00DF00FE">
        <w:tc>
          <w:tcPr>
            <w:tcW w:w="9287" w:type="dxa"/>
            <w:tcBorders>
              <w:bottom w:val="single" w:sz="4" w:space="0" w:color="auto"/>
            </w:tcBorders>
          </w:tcPr>
          <w:p w:rsidR="00DF00FE" w:rsidRDefault="00324170" w:rsidP="00324170">
            <w:pPr>
              <w:pStyle w:val="a3"/>
              <w:ind w:left="-108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Муниципального имущества, предназначенного для передачи во владение и пользование </w:t>
            </w:r>
          </w:p>
        </w:tc>
      </w:tr>
      <w:tr w:rsidR="00DF00FE" w:rsidRPr="00772CD5" w:rsidTr="00DF00FE"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</w:tcPr>
          <w:p w:rsidR="00DF00FE" w:rsidRPr="00772CD5" w:rsidRDefault="00324170" w:rsidP="00DF00FE">
            <w:pPr>
              <w:pStyle w:val="a3"/>
              <w:ind w:left="-108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субъектам малого и среднего предпринимательства, организациям, образующим</w:t>
            </w:r>
          </w:p>
        </w:tc>
      </w:tr>
      <w:tr w:rsidR="00DF00FE" w:rsidRPr="00772CD5" w:rsidTr="00DF00FE"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</w:tcPr>
          <w:p w:rsidR="00DF00FE" w:rsidRPr="00772CD5" w:rsidRDefault="00324170" w:rsidP="00DF00FE">
            <w:pPr>
              <w:pStyle w:val="a3"/>
              <w:ind w:left="-108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инфраструктуру поддержки малого и среднего предпринимательства»</w:t>
            </w:r>
          </w:p>
        </w:tc>
      </w:tr>
      <w:tr w:rsidR="00DF00FE" w:rsidRPr="00772CD5" w:rsidTr="00DF00FE"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</w:tcPr>
          <w:p w:rsidR="00DF00FE" w:rsidRPr="00772CD5" w:rsidRDefault="00DF00FE" w:rsidP="00DF00FE">
            <w:pPr>
              <w:pStyle w:val="a3"/>
              <w:ind w:left="-108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F00FE" w:rsidRPr="005540B0" w:rsidRDefault="00DF00FE" w:rsidP="005540B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F00FE">
        <w:rPr>
          <w:rFonts w:ascii="Times New Roman" w:hAnsi="Times New Roman" w:cs="Times New Roman"/>
          <w:sz w:val="24"/>
          <w:szCs w:val="24"/>
          <w:vertAlign w:val="superscript"/>
        </w:rPr>
        <w:t xml:space="preserve"> (наименование и реквизиты нормативного правового акта)</w:t>
      </w:r>
    </w:p>
    <w:p w:rsidR="00DF00FE" w:rsidRDefault="00DF00FE" w:rsidP="00DF00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Настоящим </w:t>
      </w:r>
    </w:p>
    <w:tbl>
      <w:tblPr>
        <w:tblStyle w:val="a4"/>
        <w:tblW w:w="9356" w:type="dxa"/>
        <w:tblInd w:w="108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F00FE" w:rsidTr="00DF00FE">
        <w:tc>
          <w:tcPr>
            <w:tcW w:w="9356" w:type="dxa"/>
            <w:tcBorders>
              <w:left w:val="nil"/>
              <w:right w:val="nil"/>
            </w:tcBorders>
          </w:tcPr>
          <w:p w:rsidR="00DF00FE" w:rsidRDefault="00DF00FE" w:rsidP="00DF00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Миронова Анастасия Алексеевна </w:t>
            </w:r>
          </w:p>
        </w:tc>
      </w:tr>
    </w:tbl>
    <w:p w:rsidR="00DF00FE" w:rsidRPr="00DF00FE" w:rsidRDefault="00DF00FE" w:rsidP="00DF00F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F00FE">
        <w:rPr>
          <w:rFonts w:ascii="Times New Roman" w:hAnsi="Times New Roman" w:cs="Times New Roman"/>
          <w:sz w:val="24"/>
          <w:szCs w:val="24"/>
          <w:vertAlign w:val="superscript"/>
        </w:rPr>
        <w:t>(наименование разработчика по проведению экспертизы нормативного правового акта)</w:t>
      </w:r>
    </w:p>
    <w:p w:rsidR="00DF00FE" w:rsidRDefault="00DF00FE" w:rsidP="00DF0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уведомляет о проведении публичных консультаций в целях оценки регулирующего воздействия нормативного правового акта: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324170" w:rsidRPr="00772CD5" w:rsidTr="00C0560E">
        <w:tc>
          <w:tcPr>
            <w:tcW w:w="9287" w:type="dxa"/>
            <w:tcBorders>
              <w:bottom w:val="single" w:sz="4" w:space="0" w:color="auto"/>
            </w:tcBorders>
          </w:tcPr>
          <w:p w:rsidR="00324170" w:rsidRPr="00772CD5" w:rsidRDefault="00324170" w:rsidP="00C0560E">
            <w:pPr>
              <w:pStyle w:val="a3"/>
              <w:ind w:left="-108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Pr="00772CD5">
              <w:rPr>
                <w:rFonts w:ascii="Times New Roman" w:hAnsi="Times New Roman" w:cs="Times New Roman"/>
                <w:szCs w:val="24"/>
              </w:rPr>
              <w:t>остановление Администрации Кожевниковского района от</w:t>
            </w:r>
            <w:r>
              <w:rPr>
                <w:rFonts w:ascii="Times New Roman" w:hAnsi="Times New Roman" w:cs="Times New Roman"/>
                <w:szCs w:val="24"/>
              </w:rPr>
              <w:t xml:space="preserve"> 01.10.2013 № 867 «О перечне</w:t>
            </w:r>
          </w:p>
        </w:tc>
      </w:tr>
      <w:tr w:rsidR="00324170" w:rsidRPr="00772CD5" w:rsidTr="00C0560E">
        <w:tc>
          <w:tcPr>
            <w:tcW w:w="9287" w:type="dxa"/>
            <w:tcBorders>
              <w:bottom w:val="single" w:sz="4" w:space="0" w:color="auto"/>
            </w:tcBorders>
          </w:tcPr>
          <w:p w:rsidR="00324170" w:rsidRDefault="00324170" w:rsidP="00C0560E">
            <w:pPr>
              <w:pStyle w:val="a3"/>
              <w:ind w:left="-108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Муниципального имущества, предназначенного для передачи во владение и пользование </w:t>
            </w:r>
          </w:p>
        </w:tc>
      </w:tr>
      <w:tr w:rsidR="00324170" w:rsidRPr="00772CD5" w:rsidTr="00C0560E"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</w:tcPr>
          <w:p w:rsidR="00324170" w:rsidRPr="00772CD5" w:rsidRDefault="00324170" w:rsidP="00C0560E">
            <w:pPr>
              <w:pStyle w:val="a3"/>
              <w:ind w:left="-108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субъектам малого и среднего предпринимательства, организациям, образующим</w:t>
            </w:r>
          </w:p>
        </w:tc>
      </w:tr>
      <w:tr w:rsidR="00324170" w:rsidRPr="00772CD5" w:rsidTr="00C0560E"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</w:tcPr>
          <w:p w:rsidR="00324170" w:rsidRPr="00772CD5" w:rsidRDefault="00324170" w:rsidP="00C0560E">
            <w:pPr>
              <w:pStyle w:val="a3"/>
              <w:ind w:left="-108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инфраструктуру поддержки малого и среднего предпринимательства»</w:t>
            </w:r>
          </w:p>
        </w:tc>
      </w:tr>
      <w:tr w:rsidR="00324170" w:rsidRPr="00772CD5" w:rsidTr="00C0560E"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</w:tcPr>
          <w:p w:rsidR="00324170" w:rsidRPr="00772CD5" w:rsidRDefault="00324170" w:rsidP="00C0560E">
            <w:pPr>
              <w:pStyle w:val="a3"/>
              <w:ind w:left="-108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F00FE" w:rsidRPr="00DF00FE" w:rsidRDefault="00324170" w:rsidP="00DF00F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F00F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F00FE" w:rsidRPr="00DF00FE">
        <w:rPr>
          <w:rFonts w:ascii="Times New Roman" w:hAnsi="Times New Roman" w:cs="Times New Roman"/>
          <w:sz w:val="24"/>
          <w:szCs w:val="24"/>
          <w:vertAlign w:val="superscript"/>
        </w:rPr>
        <w:t>(наименование и реквизиты нормативного правового акта)</w:t>
      </w:r>
    </w:p>
    <w:p w:rsidR="00DF00FE" w:rsidRDefault="00DF00FE" w:rsidP="00DF0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Краткое описание содержания правового регулирования: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DF00FE" w:rsidRPr="00772CD5" w:rsidTr="00A85799">
        <w:tc>
          <w:tcPr>
            <w:tcW w:w="9287" w:type="dxa"/>
            <w:tcBorders>
              <w:bottom w:val="single" w:sz="4" w:space="0" w:color="auto"/>
            </w:tcBorders>
          </w:tcPr>
          <w:p w:rsidR="00DF00FE" w:rsidRPr="00772CD5" w:rsidRDefault="00324170" w:rsidP="00324170">
            <w:pPr>
              <w:pStyle w:val="a3"/>
              <w:ind w:left="-108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Порядок формирования, ведения и обязательного опубликования перечня муниципального </w:t>
            </w:r>
          </w:p>
        </w:tc>
      </w:tr>
      <w:tr w:rsidR="00DF00FE" w:rsidRPr="00772CD5" w:rsidTr="00A85799">
        <w:tc>
          <w:tcPr>
            <w:tcW w:w="9287" w:type="dxa"/>
            <w:tcBorders>
              <w:bottom w:val="single" w:sz="4" w:space="0" w:color="auto"/>
            </w:tcBorders>
          </w:tcPr>
          <w:p w:rsidR="00DF00FE" w:rsidRDefault="00324170" w:rsidP="00A85799">
            <w:pPr>
              <w:pStyle w:val="a3"/>
              <w:ind w:left="-108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имущества Кожевниковского района, свободного от права третьих лиц (за исключением</w:t>
            </w:r>
          </w:p>
        </w:tc>
      </w:tr>
      <w:tr w:rsidR="00DF00FE" w:rsidRPr="00772CD5" w:rsidTr="00A85799"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</w:tcPr>
          <w:p w:rsidR="00DF00FE" w:rsidRPr="00772CD5" w:rsidRDefault="00324170" w:rsidP="00DF00FE">
            <w:pPr>
              <w:pStyle w:val="a3"/>
              <w:ind w:left="-108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имущественных прав субъектов малого и среднего предпринимательства), предназначенного для</w:t>
            </w:r>
          </w:p>
        </w:tc>
      </w:tr>
      <w:tr w:rsidR="00DF00FE" w:rsidRPr="00772CD5" w:rsidTr="00A85799"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</w:tcPr>
          <w:p w:rsidR="00DF00FE" w:rsidRPr="00772CD5" w:rsidRDefault="00324170" w:rsidP="00A85799">
            <w:pPr>
              <w:pStyle w:val="a3"/>
              <w:ind w:left="-108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предоставления во владение и (или) пользование на долгосрочной основе (в том числе по</w:t>
            </w:r>
          </w:p>
        </w:tc>
      </w:tr>
      <w:tr w:rsidR="00324170" w:rsidRPr="00772CD5" w:rsidTr="00A85799"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</w:tcPr>
          <w:p w:rsidR="00324170" w:rsidRPr="00772CD5" w:rsidRDefault="00324170" w:rsidP="00A85799">
            <w:pPr>
              <w:pStyle w:val="a3"/>
              <w:ind w:left="-108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льготным ставкам арендной платы) субъектам малого и среднего предпринимательства,</w:t>
            </w:r>
          </w:p>
        </w:tc>
      </w:tr>
      <w:tr w:rsidR="00324170" w:rsidRPr="00772CD5" w:rsidTr="00A85799"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</w:tcPr>
          <w:p w:rsidR="00324170" w:rsidRPr="00772CD5" w:rsidRDefault="00324170" w:rsidP="00A85799">
            <w:pPr>
              <w:pStyle w:val="a3"/>
              <w:ind w:left="-108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организациям, образующим инфраструктуру поддержки субъектов малого и среднего</w:t>
            </w:r>
          </w:p>
        </w:tc>
      </w:tr>
      <w:tr w:rsidR="00324170" w:rsidRPr="00772CD5" w:rsidTr="00A85799"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</w:tcPr>
          <w:p w:rsidR="00324170" w:rsidRPr="00772CD5" w:rsidRDefault="00324170" w:rsidP="00A85799">
            <w:pPr>
              <w:pStyle w:val="a3"/>
              <w:ind w:left="-108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предпринимательства</w:t>
            </w:r>
          </w:p>
        </w:tc>
      </w:tr>
    </w:tbl>
    <w:p w:rsidR="00DF00FE" w:rsidRDefault="00DF00FE" w:rsidP="00DF0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00FE" w:rsidRDefault="00DF00FE" w:rsidP="00DF0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консультаций, в течение которого уполномоченным органом принимаются предложения: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"/>
        <w:gridCol w:w="283"/>
        <w:gridCol w:w="3426"/>
        <w:gridCol w:w="260"/>
        <w:gridCol w:w="465"/>
        <w:gridCol w:w="244"/>
        <w:gridCol w:w="4355"/>
      </w:tblGrid>
      <w:tr w:rsidR="00DF00FE" w:rsidTr="00DF00FE">
        <w:tc>
          <w:tcPr>
            <w:tcW w:w="323" w:type="dxa"/>
          </w:tcPr>
          <w:p w:rsidR="00DF00FE" w:rsidRDefault="00DF00FE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83" w:type="dxa"/>
          </w:tcPr>
          <w:p w:rsidR="00DF00FE" w:rsidRDefault="00DF00FE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tcBorders>
              <w:bottom w:val="single" w:sz="4" w:space="0" w:color="auto"/>
            </w:tcBorders>
          </w:tcPr>
          <w:p w:rsidR="00DF00FE" w:rsidRDefault="00873724" w:rsidP="004F67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</w:t>
            </w:r>
            <w:r w:rsidR="004F67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DF00F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0" w:type="dxa"/>
          </w:tcPr>
          <w:p w:rsidR="00DF00FE" w:rsidRDefault="00DF00FE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DF00FE" w:rsidRDefault="00DF00FE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244" w:type="dxa"/>
          </w:tcPr>
          <w:p w:rsidR="00DF00FE" w:rsidRDefault="00DF00FE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bottom w:val="single" w:sz="4" w:space="0" w:color="auto"/>
            </w:tcBorders>
          </w:tcPr>
          <w:p w:rsidR="00DF00FE" w:rsidRDefault="00873724" w:rsidP="004F67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</w:t>
            </w:r>
            <w:r w:rsidR="004F67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DF00F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DF00FE" w:rsidRPr="004A6406" w:rsidRDefault="00DF00FE" w:rsidP="00DF0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00FE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Pr="00DF00FE">
        <w:rPr>
          <w:rFonts w:ascii="Times New Roman" w:hAnsi="Times New Roman" w:cs="Times New Roman"/>
          <w:sz w:val="24"/>
          <w:szCs w:val="24"/>
          <w:vertAlign w:val="superscript"/>
        </w:rPr>
        <w:t xml:space="preserve"> (дата нач</w:t>
      </w:r>
      <w:bookmarkStart w:id="0" w:name="_GoBack"/>
      <w:bookmarkEnd w:id="0"/>
      <w:r w:rsidRPr="00DF00FE">
        <w:rPr>
          <w:rFonts w:ascii="Times New Roman" w:hAnsi="Times New Roman" w:cs="Times New Roman"/>
          <w:sz w:val="24"/>
          <w:szCs w:val="24"/>
          <w:vertAlign w:val="superscript"/>
        </w:rPr>
        <w:t>ала публичных консультаций)</w:t>
      </w:r>
      <w:r w:rsidRPr="004A640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F00FE">
        <w:rPr>
          <w:rFonts w:ascii="Times New Roman" w:hAnsi="Times New Roman" w:cs="Times New Roman"/>
          <w:sz w:val="24"/>
          <w:szCs w:val="24"/>
          <w:vertAlign w:val="superscript"/>
        </w:rPr>
        <w:t>(дата окончания публичных консультаций)</w:t>
      </w:r>
      <w:r w:rsidRPr="004A64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0B0" w:rsidRDefault="00DF00FE" w:rsidP="00DF0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Место размещения проекта нормативного правового акта и перечня вопросов для проведения публичных консультаций в информационно-телекоммуникационной сети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6"/>
        <w:gridCol w:w="269"/>
        <w:gridCol w:w="7831"/>
      </w:tblGrid>
      <w:tr w:rsidR="005540B0" w:rsidTr="005540B0">
        <w:tc>
          <w:tcPr>
            <w:tcW w:w="1256" w:type="dxa"/>
          </w:tcPr>
          <w:p w:rsidR="005540B0" w:rsidRDefault="005540B0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Интернет:</w:t>
            </w:r>
          </w:p>
        </w:tc>
        <w:tc>
          <w:tcPr>
            <w:tcW w:w="269" w:type="dxa"/>
          </w:tcPr>
          <w:p w:rsidR="005540B0" w:rsidRDefault="005540B0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1" w:type="dxa"/>
            <w:tcBorders>
              <w:bottom w:val="single" w:sz="4" w:space="0" w:color="auto"/>
            </w:tcBorders>
          </w:tcPr>
          <w:p w:rsidR="005540B0" w:rsidRDefault="00873724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724">
              <w:rPr>
                <w:rFonts w:ascii="Times New Roman" w:hAnsi="Times New Roman" w:cs="Times New Roman"/>
                <w:sz w:val="24"/>
                <w:szCs w:val="24"/>
              </w:rPr>
              <w:t>http://kogadm.ru/npa_n.html</w:t>
            </w:r>
          </w:p>
        </w:tc>
      </w:tr>
    </w:tbl>
    <w:p w:rsidR="00DF00FE" w:rsidRPr="005540B0" w:rsidRDefault="005540B0" w:rsidP="005540B0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4A6406">
        <w:rPr>
          <w:rFonts w:ascii="Times New Roman" w:hAnsi="Times New Roman" w:cs="Times New Roman"/>
          <w:sz w:val="24"/>
          <w:szCs w:val="24"/>
        </w:rPr>
        <w:t xml:space="preserve"> </w:t>
      </w:r>
      <w:r w:rsidR="00DF00FE" w:rsidRPr="005540B0">
        <w:rPr>
          <w:rFonts w:ascii="Times New Roman" w:hAnsi="Times New Roman" w:cs="Times New Roman"/>
          <w:sz w:val="24"/>
          <w:szCs w:val="24"/>
          <w:vertAlign w:val="superscript"/>
        </w:rPr>
        <w:t xml:space="preserve">(полный электронный адрес)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540B0" w:rsidTr="005540B0">
        <w:tc>
          <w:tcPr>
            <w:tcW w:w="9356" w:type="dxa"/>
          </w:tcPr>
          <w:p w:rsidR="005540B0" w:rsidRDefault="005540B0" w:rsidP="00695245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40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принимаются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разработчиком</w:t>
            </w:r>
            <w:r w:rsidRPr="004A6406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</w:tr>
      <w:tr w:rsidR="005540B0" w:rsidTr="005540B0">
        <w:tc>
          <w:tcPr>
            <w:tcW w:w="9356" w:type="dxa"/>
            <w:tcBorders>
              <w:bottom w:val="single" w:sz="4" w:space="0" w:color="auto"/>
            </w:tcBorders>
          </w:tcPr>
          <w:p w:rsidR="005540B0" w:rsidRDefault="005540B0" w:rsidP="00695245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Кожевниковский район, с. Кожевниково, ул. Гагарина, 17, </w:t>
            </w:r>
          </w:p>
        </w:tc>
      </w:tr>
      <w:tr w:rsidR="005540B0" w:rsidTr="005540B0">
        <w:tc>
          <w:tcPr>
            <w:tcW w:w="9356" w:type="dxa"/>
            <w:tcBorders>
              <w:bottom w:val="single" w:sz="4" w:space="0" w:color="auto"/>
            </w:tcBorders>
          </w:tcPr>
          <w:p w:rsidR="005540B0" w:rsidRPr="005540B0" w:rsidRDefault="005540B0" w:rsidP="00695245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этаж, 25 кабинет</w:t>
            </w:r>
          </w:p>
        </w:tc>
      </w:tr>
      <w:tr w:rsidR="005540B0" w:rsidTr="005540B0">
        <w:tc>
          <w:tcPr>
            <w:tcW w:w="9356" w:type="dxa"/>
            <w:tcBorders>
              <w:top w:val="single" w:sz="4" w:space="0" w:color="auto"/>
            </w:tcBorders>
          </w:tcPr>
          <w:p w:rsidR="005540B0" w:rsidRDefault="005540B0" w:rsidP="00695245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406">
              <w:rPr>
                <w:rFonts w:ascii="Times New Roman" w:hAnsi="Times New Roman" w:cs="Times New Roman"/>
                <w:sz w:val="24"/>
                <w:szCs w:val="24"/>
              </w:rPr>
              <w:t>а также по адресу электронной почты:</w:t>
            </w:r>
          </w:p>
        </w:tc>
      </w:tr>
      <w:tr w:rsidR="005540B0" w:rsidTr="005540B0">
        <w:tc>
          <w:tcPr>
            <w:tcW w:w="9356" w:type="dxa"/>
            <w:tcBorders>
              <w:bottom w:val="single" w:sz="4" w:space="0" w:color="auto"/>
            </w:tcBorders>
          </w:tcPr>
          <w:p w:rsidR="005540B0" w:rsidRPr="005540B0" w:rsidRDefault="005540B0" w:rsidP="00695245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245">
              <w:rPr>
                <w:rFonts w:ascii="Times New Roman" w:hAnsi="Times New Roman" w:cs="Times New Roman"/>
                <w:sz w:val="24"/>
                <w:szCs w:val="24"/>
              </w:rPr>
              <w:t>kogzem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@tomsk.gov.ru</w:t>
            </w:r>
          </w:p>
        </w:tc>
      </w:tr>
    </w:tbl>
    <w:p w:rsidR="00DF00FE" w:rsidRPr="005540B0" w:rsidRDefault="00DF00FE" w:rsidP="005540B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540B0">
        <w:rPr>
          <w:rFonts w:ascii="Times New Roman" w:hAnsi="Times New Roman" w:cs="Times New Roman"/>
          <w:sz w:val="24"/>
          <w:szCs w:val="24"/>
          <w:vertAlign w:val="superscript"/>
        </w:rPr>
        <w:t>(электронный адрес разработчика)</w:t>
      </w:r>
    </w:p>
    <w:p w:rsidR="00DF00FE" w:rsidRPr="004A6406" w:rsidRDefault="00DF00FE" w:rsidP="00DF0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Все поступившие предложения будут рассмотрены. </w:t>
      </w:r>
    </w:p>
    <w:p w:rsidR="00DF00FE" w:rsidRDefault="00DF00FE" w:rsidP="00DF0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Справка о проведении публичных консультаций будет размещена на сайте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4"/>
        <w:gridCol w:w="236"/>
        <w:gridCol w:w="1914"/>
        <w:gridCol w:w="236"/>
        <w:gridCol w:w="3486"/>
      </w:tblGrid>
      <w:tr w:rsidR="005540B0" w:rsidTr="005540B0">
        <w:tc>
          <w:tcPr>
            <w:tcW w:w="3484" w:type="dxa"/>
            <w:tcBorders>
              <w:bottom w:val="single" w:sz="4" w:space="0" w:color="auto"/>
            </w:tcBorders>
          </w:tcPr>
          <w:p w:rsidR="005540B0" w:rsidRDefault="005540B0" w:rsidP="005540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kogzem@tomsk.gov.ru</w:t>
            </w:r>
          </w:p>
        </w:tc>
        <w:tc>
          <w:tcPr>
            <w:tcW w:w="236" w:type="dxa"/>
          </w:tcPr>
          <w:p w:rsidR="005540B0" w:rsidRDefault="005540B0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540B0" w:rsidRDefault="005540B0" w:rsidP="005540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</w:tc>
        <w:tc>
          <w:tcPr>
            <w:tcW w:w="236" w:type="dxa"/>
          </w:tcPr>
          <w:p w:rsidR="005540B0" w:rsidRDefault="005540B0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5540B0" w:rsidRDefault="00873724" w:rsidP="005540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29.08.2018</w:t>
            </w:r>
            <w:r w:rsidR="005540B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DF00FE" w:rsidRPr="005540B0" w:rsidRDefault="005540B0" w:rsidP="005540B0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540B0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Pr="005540B0">
        <w:rPr>
          <w:rFonts w:ascii="Times New Roman" w:hAnsi="Times New Roman" w:cs="Times New Roman"/>
          <w:sz w:val="24"/>
          <w:szCs w:val="24"/>
          <w:vertAlign w:val="superscript"/>
        </w:rPr>
        <w:t xml:space="preserve"> (адрес официального сайта)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</w:t>
      </w:r>
      <w:r w:rsidRPr="005540B0">
        <w:rPr>
          <w:rFonts w:ascii="Times New Roman" w:hAnsi="Times New Roman" w:cs="Times New Roman"/>
          <w:sz w:val="24"/>
          <w:szCs w:val="24"/>
          <w:vertAlign w:val="superscript"/>
        </w:rPr>
        <w:t>(Число, месяц, год)</w:t>
      </w:r>
    </w:p>
    <w:p w:rsidR="00DF00FE" w:rsidRDefault="00DF00FE" w:rsidP="00DF00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Контактная информация исполнителя </w:t>
      </w:r>
      <w:r>
        <w:rPr>
          <w:rFonts w:ascii="Times New Roman" w:hAnsi="Times New Roman" w:cs="Times New Roman"/>
          <w:sz w:val="24"/>
          <w:szCs w:val="24"/>
        </w:rPr>
        <w:t>разработчика</w:t>
      </w:r>
      <w:r w:rsidR="005540B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540B0" w:rsidTr="005540B0">
        <w:tc>
          <w:tcPr>
            <w:tcW w:w="9356" w:type="dxa"/>
            <w:tcBorders>
              <w:bottom w:val="single" w:sz="4" w:space="0" w:color="auto"/>
            </w:tcBorders>
          </w:tcPr>
          <w:p w:rsidR="005540B0" w:rsidRDefault="005540B0" w:rsidP="00695245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Миронова Анастасия Алексеевна, специалист по управлению земельными ресурсами </w:t>
            </w:r>
          </w:p>
        </w:tc>
      </w:tr>
      <w:tr w:rsidR="005540B0" w:rsidTr="005540B0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5540B0" w:rsidRDefault="005540B0" w:rsidP="00695245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отдела по управлению муниципальной собственностью Администрации</w:t>
            </w:r>
          </w:p>
        </w:tc>
      </w:tr>
      <w:tr w:rsidR="005540B0" w:rsidTr="005540B0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5540B0" w:rsidRDefault="005540B0" w:rsidP="00695245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</w:t>
            </w:r>
            <w:r w:rsidR="00873724">
              <w:rPr>
                <w:rFonts w:ascii="Times New Roman" w:hAnsi="Times New Roman" w:cs="Times New Roman"/>
                <w:sz w:val="24"/>
                <w:szCs w:val="24"/>
              </w:rPr>
              <w:t>никовского района, 8(38244)21786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kogzem</w:t>
            </w:r>
            <w:proofErr w:type="spellEnd"/>
            <w:r w:rsidRPr="005540B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tomsk</w:t>
            </w:r>
            <w:proofErr w:type="spellEnd"/>
            <w:r w:rsidRPr="005540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5540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DF00FE" w:rsidRDefault="00DF00FE" w:rsidP="00DF0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83"/>
        <w:gridCol w:w="4678"/>
      </w:tblGrid>
      <w:tr w:rsidR="00695245" w:rsidTr="003620EE">
        <w:tc>
          <w:tcPr>
            <w:tcW w:w="4395" w:type="dxa"/>
          </w:tcPr>
          <w:p w:rsidR="00695245" w:rsidRDefault="00695245" w:rsidP="00695245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406">
              <w:rPr>
                <w:rFonts w:ascii="Times New Roman" w:hAnsi="Times New Roman" w:cs="Times New Roman"/>
                <w:sz w:val="24"/>
                <w:szCs w:val="24"/>
              </w:rPr>
              <w:t>Прилагаемые к уведомлению документы:</w:t>
            </w:r>
          </w:p>
        </w:tc>
        <w:tc>
          <w:tcPr>
            <w:tcW w:w="283" w:type="dxa"/>
          </w:tcPr>
          <w:p w:rsidR="00695245" w:rsidRDefault="00695245" w:rsidP="006952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95245" w:rsidRDefault="003620EE" w:rsidP="006952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НПА в отношении которого проводится </w:t>
            </w:r>
          </w:p>
        </w:tc>
      </w:tr>
      <w:tr w:rsidR="00695245" w:rsidTr="003620EE"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:rsidR="00695245" w:rsidRDefault="00AD67A7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  <w:r w:rsidR="003620EE">
              <w:rPr>
                <w:rFonts w:ascii="Times New Roman" w:hAnsi="Times New Roman" w:cs="Times New Roman"/>
                <w:sz w:val="24"/>
                <w:szCs w:val="24"/>
              </w:rPr>
              <w:t>, перечень вопросов для участников публичных консультаций</w:t>
            </w:r>
          </w:p>
        </w:tc>
      </w:tr>
    </w:tbl>
    <w:p w:rsidR="003620EE" w:rsidRDefault="003620EE" w:rsidP="00DF0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1"/>
        <w:gridCol w:w="235"/>
        <w:gridCol w:w="5257"/>
        <w:gridCol w:w="282"/>
        <w:gridCol w:w="1951"/>
      </w:tblGrid>
      <w:tr w:rsidR="003620EE" w:rsidTr="003620EE">
        <w:tc>
          <w:tcPr>
            <w:tcW w:w="1631" w:type="dxa"/>
          </w:tcPr>
          <w:p w:rsidR="003620EE" w:rsidRDefault="003620EE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40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35" w:type="dxa"/>
          </w:tcPr>
          <w:p w:rsidR="003620EE" w:rsidRDefault="003620EE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7" w:type="dxa"/>
            <w:tcBorders>
              <w:bottom w:val="single" w:sz="4" w:space="0" w:color="auto"/>
            </w:tcBorders>
          </w:tcPr>
          <w:p w:rsidR="003620EE" w:rsidRDefault="003620EE" w:rsidP="003620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Носикова Елена Алексеевна</w:t>
            </w:r>
          </w:p>
        </w:tc>
        <w:tc>
          <w:tcPr>
            <w:tcW w:w="282" w:type="dxa"/>
          </w:tcPr>
          <w:p w:rsidR="003620EE" w:rsidRDefault="003620EE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3620EE" w:rsidRDefault="003620EE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4284" w:rsidRPr="003620EE" w:rsidRDefault="003620EE" w:rsidP="003620EE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F00FE" w:rsidRPr="00695245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имя, отчество (последнее - при </w:t>
      </w:r>
      <w:proofErr w:type="gramStart"/>
      <w:r w:rsidR="00DF00FE" w:rsidRPr="00695245">
        <w:rPr>
          <w:rFonts w:ascii="Times New Roman" w:hAnsi="Times New Roman" w:cs="Times New Roman"/>
          <w:sz w:val="24"/>
          <w:szCs w:val="24"/>
          <w:vertAlign w:val="superscript"/>
        </w:rPr>
        <w:t>наличии)</w:t>
      </w:r>
      <w:r w:rsidR="00DF00FE" w:rsidRPr="004A640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DF00FE" w:rsidRPr="004A640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F00FE" w:rsidRPr="00695245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="0069524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sectPr w:rsidR="00124284" w:rsidRPr="003620EE" w:rsidSect="0087372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DF6"/>
    <w:rsid w:val="00124284"/>
    <w:rsid w:val="00324170"/>
    <w:rsid w:val="003620EE"/>
    <w:rsid w:val="003A4995"/>
    <w:rsid w:val="003F4DF6"/>
    <w:rsid w:val="00487BF6"/>
    <w:rsid w:val="004F6772"/>
    <w:rsid w:val="005540B0"/>
    <w:rsid w:val="00695245"/>
    <w:rsid w:val="00873724"/>
    <w:rsid w:val="00AD67A7"/>
    <w:rsid w:val="00DF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B34DE-E64C-4574-80B1-0555E959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0F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F00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00FE"/>
    <w:pPr>
      <w:ind w:left="720"/>
      <w:contextualSpacing/>
    </w:pPr>
  </w:style>
  <w:style w:type="table" w:styleId="a4">
    <w:name w:val="Table Grid"/>
    <w:basedOn w:val="a1"/>
    <w:uiPriority w:val="59"/>
    <w:rsid w:val="00DF0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imush4</dc:creator>
  <cp:keywords/>
  <dc:description/>
  <cp:lastModifiedBy>1</cp:lastModifiedBy>
  <cp:revision>10</cp:revision>
  <cp:lastPrinted>2018-06-07T07:53:00Z</cp:lastPrinted>
  <dcterms:created xsi:type="dcterms:W3CDTF">2017-07-05T02:54:00Z</dcterms:created>
  <dcterms:modified xsi:type="dcterms:W3CDTF">2018-06-07T08:36:00Z</dcterms:modified>
</cp:coreProperties>
</file>