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EC" w:rsidRDefault="00726BEC" w:rsidP="00726BEC">
      <w:r>
        <w:t>На 134 предприятиях Томской области пройдет «Неделя без турникетов»</w:t>
      </w:r>
    </w:p>
    <w:p w:rsidR="00726BEC" w:rsidRDefault="00726BEC" w:rsidP="00726BEC"/>
    <w:p w:rsidR="00726BEC" w:rsidRDefault="00726BEC" w:rsidP="00726BEC">
      <w:r>
        <w:t>С 16 по 20 апреля регион примет участие во Всероссийской акции «Неделя без турникетов».</w:t>
      </w:r>
    </w:p>
    <w:p w:rsidR="00726BEC" w:rsidRDefault="00726BEC" w:rsidP="00726BEC"/>
    <w:p w:rsidR="00726BEC" w:rsidRDefault="00726BEC" w:rsidP="00726BEC">
      <w:r>
        <w:t>Всего к акции-2018 присоединились 134 предприятия Томской области, в том числе ТЭМЗ, НИИ ПП, «</w:t>
      </w:r>
      <w:proofErr w:type="spellStart"/>
      <w:r>
        <w:t>Томскводоканал</w:t>
      </w:r>
      <w:proofErr w:type="spellEnd"/>
      <w:r>
        <w:t>», «</w:t>
      </w:r>
      <w:proofErr w:type="spellStart"/>
      <w:r>
        <w:t>Манотомь</w:t>
      </w:r>
      <w:proofErr w:type="spellEnd"/>
      <w:r>
        <w:t>», «</w:t>
      </w:r>
      <w:proofErr w:type="spellStart"/>
      <w:r>
        <w:t>Сибкабель</w:t>
      </w:r>
      <w:proofErr w:type="spellEnd"/>
      <w:r>
        <w:t>», «Томский областной радиовещательный центр».</w:t>
      </w:r>
    </w:p>
    <w:p w:rsidR="00726BEC" w:rsidRDefault="00726BEC" w:rsidP="00726BEC"/>
    <w:p w:rsidR="00726BEC" w:rsidRDefault="00726BEC" w:rsidP="00726BEC">
      <w:r>
        <w:t xml:space="preserve">Акцию организуют центры занятости населения, ее цель — познакомить школьников, студентов и их родителей с условиями работы на местных предприятиях. Ребята побывают на реальных рабочих местах, узнают, как устроен рабочий процесс и как получить эту работу, а также примут участие в мастер-классах, </w:t>
      </w:r>
      <w:proofErr w:type="spellStart"/>
      <w:r>
        <w:t>профориентационных</w:t>
      </w:r>
      <w:proofErr w:type="spellEnd"/>
      <w:r>
        <w:t xml:space="preserve"> играх, встречах с мастерами.</w:t>
      </w:r>
    </w:p>
    <w:p w:rsidR="00726BEC" w:rsidRDefault="00726BEC" w:rsidP="00726BEC"/>
    <w:p w:rsidR="00726BEC" w:rsidRDefault="00726BEC" w:rsidP="00726BEC">
      <w:r>
        <w:t xml:space="preserve">В «Неделю без турникетов» пройдет конкурс на лучшие фото и видео в социальных сетях. Для участия нужно подписать их </w:t>
      </w:r>
      <w:proofErr w:type="spellStart"/>
      <w:r>
        <w:t>хэштегами</w:t>
      </w:r>
      <w:proofErr w:type="spellEnd"/>
      <w:r>
        <w:t xml:space="preserve"> #</w:t>
      </w:r>
      <w:proofErr w:type="spellStart"/>
      <w:r>
        <w:t>НеделяБезТурникетов</w:t>
      </w:r>
      <w:proofErr w:type="spellEnd"/>
      <w:r>
        <w:t>, #</w:t>
      </w:r>
      <w:proofErr w:type="spellStart"/>
      <w:r>
        <w:t>СоюзМаш</w:t>
      </w:r>
      <w:proofErr w:type="spellEnd"/>
      <w:r>
        <w:t>, #</w:t>
      </w:r>
      <w:proofErr w:type="spellStart"/>
      <w:r>
        <w:t>Росмолодежь</w:t>
      </w:r>
      <w:proofErr w:type="spellEnd"/>
      <w:r>
        <w:t>, указать название региона и предприятия.</w:t>
      </w:r>
    </w:p>
    <w:p w:rsidR="00726BEC" w:rsidRDefault="00726BEC" w:rsidP="00726BEC"/>
    <w:p w:rsidR="00A77E7C" w:rsidRDefault="00726BEC" w:rsidP="00726BEC">
      <w:r>
        <w:t xml:space="preserve">«Неделя без турникетов» проходит дважды в год — в апреле и в октябре, и является частью федерального </w:t>
      </w:r>
      <w:proofErr w:type="spellStart"/>
      <w:r>
        <w:t>профориентационного</w:t>
      </w:r>
      <w:proofErr w:type="spellEnd"/>
      <w:r>
        <w:t xml:space="preserve"> проекта «Работай в России!». В 2017 году состоялось 211 экскурсий на предприятия Томской области. В них приняли участие 3,6 тыс. человек. В центрах занятости населения, центрах планирования карьеры, школах, вузах, техникума и колледжах, музеях и библиотеках прошло более 80 </w:t>
      </w:r>
      <w:proofErr w:type="spellStart"/>
      <w:r>
        <w:t>профориентационных</w:t>
      </w:r>
      <w:proofErr w:type="spellEnd"/>
      <w:r>
        <w:t xml:space="preserve"> мероприятий.</w:t>
      </w:r>
      <w:bookmarkStart w:id="0" w:name="_GoBack"/>
      <w:bookmarkEnd w:id="0"/>
    </w:p>
    <w:sectPr w:rsidR="00A7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4F"/>
    <w:rsid w:val="00726BEC"/>
    <w:rsid w:val="00A77E7C"/>
    <w:rsid w:val="00F4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EBEB3-FB38-43BB-A962-1CEF87F5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Вакурина Людмила Геннадьевна</dc:creator>
  <cp:keywords/>
  <dc:description/>
  <cp:lastModifiedBy>Вакурина Людмила Геннадьевна</cp:lastModifiedBy>
  <cp:revision>3</cp:revision>
  <dcterms:created xsi:type="dcterms:W3CDTF">2018-04-11T05:29:00Z</dcterms:created>
  <dcterms:modified xsi:type="dcterms:W3CDTF">2018-04-11T05:29:00Z</dcterms:modified>
</cp:coreProperties>
</file>