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38" w:rsidRPr="00481838" w:rsidRDefault="00481838" w:rsidP="008C302C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rPr>
          <w:rFonts w:ascii="Times New Roman" w:hAnsi="Times New Roman" w:cs="Times New Roman"/>
          <w:b/>
          <w:caps/>
          <w:sz w:val="28"/>
        </w:rPr>
      </w:pPr>
      <w:r w:rsidRPr="00481838">
        <w:rPr>
          <w:rFonts w:ascii="Times New Roman" w:hAnsi="Times New Roman" w:cs="Times New Roman"/>
          <w:b/>
          <w:caps/>
          <w:noProof/>
          <w:sz w:val="28"/>
          <w:lang w:eastAsia="ru-RU"/>
        </w:rPr>
        <w:t xml:space="preserve">                                                              </w:t>
      </w:r>
      <w:r w:rsidRPr="00481838">
        <w:rPr>
          <w:rFonts w:ascii="Times New Roman" w:hAnsi="Times New Roman" w:cs="Times New Roman"/>
          <w:b/>
          <w:caps/>
          <w:noProof/>
          <w:sz w:val="28"/>
          <w:lang w:eastAsia="ru-RU"/>
        </w:rPr>
        <w:drawing>
          <wp:inline distT="0" distB="0" distL="0" distR="0" wp14:anchorId="45D4200F" wp14:editId="75DEC220">
            <wp:extent cx="571500" cy="685800"/>
            <wp:effectExtent l="0" t="0" r="0" b="0"/>
            <wp:docPr id="15" name="Рисунок 1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838">
        <w:rPr>
          <w:rFonts w:ascii="Times New Roman" w:hAnsi="Times New Roman" w:cs="Times New Roman"/>
          <w:b/>
          <w:caps/>
          <w:noProof/>
          <w:sz w:val="28"/>
          <w:lang w:eastAsia="ru-RU"/>
        </w:rPr>
        <w:t xml:space="preserve">                                               </w:t>
      </w:r>
    </w:p>
    <w:p w:rsidR="00481838" w:rsidRPr="008C302C" w:rsidRDefault="00481838" w:rsidP="00481838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C302C">
        <w:rPr>
          <w:rFonts w:ascii="Times New Roman" w:hAnsi="Times New Roman" w:cs="Times New Roman"/>
          <w:b/>
          <w:bCs/>
          <w:caps/>
          <w:sz w:val="28"/>
        </w:rPr>
        <w:t xml:space="preserve">АДМИНИСТРАЦИЯ  кожевниковского  </w:t>
      </w:r>
      <w:r w:rsidRPr="008C302C">
        <w:rPr>
          <w:rFonts w:ascii="Times New Roman" w:hAnsi="Times New Roman" w:cs="Times New Roman"/>
          <w:b/>
          <w:spacing w:val="-1"/>
          <w:sz w:val="28"/>
          <w:szCs w:val="28"/>
        </w:rPr>
        <w:t>РАЙОНА</w:t>
      </w:r>
    </w:p>
    <w:p w:rsidR="00481838" w:rsidRPr="008C302C" w:rsidRDefault="00481838" w:rsidP="00481838">
      <w:pPr>
        <w:shd w:val="clear" w:color="auto" w:fill="FFFFFF"/>
        <w:spacing w:before="24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8C30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C302C">
        <w:rPr>
          <w:rFonts w:ascii="Times New Roman" w:hAnsi="Times New Roman" w:cs="Times New Roman"/>
          <w:b/>
          <w:bCs/>
          <w:sz w:val="24"/>
          <w:szCs w:val="28"/>
        </w:rPr>
        <w:br/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1668"/>
        <w:gridCol w:w="3258"/>
        <w:gridCol w:w="5105"/>
        <w:gridCol w:w="992"/>
      </w:tblGrid>
      <w:tr w:rsidR="00481838" w:rsidRPr="008C302C" w:rsidTr="00145E62">
        <w:trPr>
          <w:trHeight w:val="782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38" w:rsidRPr="008C302C" w:rsidRDefault="00145E62">
            <w:pPr>
              <w:pStyle w:val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26.06.2018</w:t>
            </w:r>
          </w:p>
        </w:tc>
        <w:tc>
          <w:tcPr>
            <w:tcW w:w="3258" w:type="dxa"/>
          </w:tcPr>
          <w:p w:rsidR="00481838" w:rsidRPr="008C302C" w:rsidRDefault="00481838">
            <w:pPr>
              <w:pStyle w:val="1"/>
              <w:ind w:right="33"/>
              <w:jc w:val="center"/>
              <w:rPr>
                <w:sz w:val="18"/>
              </w:rPr>
            </w:pPr>
          </w:p>
        </w:tc>
        <w:tc>
          <w:tcPr>
            <w:tcW w:w="5105" w:type="dxa"/>
            <w:hideMark/>
          </w:tcPr>
          <w:p w:rsidR="00481838" w:rsidRPr="008C302C" w:rsidRDefault="00145E62" w:rsidP="00145E62">
            <w:pPr>
              <w:pStyle w:val="1"/>
              <w:ind w:right="-108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481838" w:rsidRPr="008C302C"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 xml:space="preserve">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38" w:rsidRDefault="00145E62">
            <w:pPr>
              <w:pStyle w:val="1"/>
              <w:ind w:right="33"/>
              <w:rPr>
                <w:sz w:val="18"/>
              </w:rPr>
            </w:pPr>
            <w:r>
              <w:rPr>
                <w:sz w:val="18"/>
              </w:rPr>
              <w:t>422</w:t>
            </w:r>
          </w:p>
          <w:p w:rsidR="00145E62" w:rsidRPr="00145E62" w:rsidRDefault="00145E62" w:rsidP="00145E62">
            <w:pPr>
              <w:rPr>
                <w:lang w:eastAsia="ru-RU"/>
              </w:rPr>
            </w:pPr>
          </w:p>
        </w:tc>
      </w:tr>
    </w:tbl>
    <w:p w:rsidR="00481838" w:rsidRPr="008C302C" w:rsidRDefault="00481838" w:rsidP="00481838">
      <w:pPr>
        <w:pStyle w:val="1"/>
        <w:ind w:right="33"/>
        <w:jc w:val="center"/>
        <w:rPr>
          <w:bCs/>
          <w:sz w:val="14"/>
          <w:szCs w:val="48"/>
        </w:rPr>
      </w:pPr>
      <w:r w:rsidRPr="008C302C">
        <w:rPr>
          <w:b/>
          <w:sz w:val="14"/>
        </w:rPr>
        <w:t>с. Кожевниково   Кожевниковского района   Томской области</w:t>
      </w:r>
    </w:p>
    <w:p w:rsidR="00481838" w:rsidRPr="008C302C" w:rsidRDefault="00481838" w:rsidP="00481838">
      <w:pPr>
        <w:pStyle w:val="1"/>
        <w:ind w:right="33"/>
        <w:jc w:val="center"/>
        <w:rPr>
          <w:b/>
          <w:sz w:val="18"/>
        </w:rPr>
      </w:pPr>
    </w:p>
    <w:p w:rsidR="00481838" w:rsidRPr="008C302C" w:rsidRDefault="00481838" w:rsidP="00481838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О внесен</w:t>
      </w:r>
      <w:r w:rsidR="00864F60" w:rsidRPr="008C302C">
        <w:rPr>
          <w:rFonts w:ascii="Times New Roman" w:hAnsi="Times New Roman" w:cs="Times New Roman"/>
          <w:sz w:val="22"/>
          <w:szCs w:val="24"/>
        </w:rPr>
        <w:t>ии изменений в Административный регламент</w:t>
      </w:r>
      <w:r w:rsidRPr="008C302C">
        <w:rPr>
          <w:rFonts w:ascii="Times New Roman" w:hAnsi="Times New Roman" w:cs="Times New Roman"/>
          <w:sz w:val="22"/>
          <w:szCs w:val="24"/>
        </w:rPr>
        <w:t xml:space="preserve"> предоставления </w:t>
      </w:r>
      <w:r w:rsidRPr="008C302C">
        <w:rPr>
          <w:rFonts w:ascii="Times New Roman" w:hAnsi="Times New Roman" w:cs="Times New Roman"/>
          <w:sz w:val="22"/>
          <w:szCs w:val="24"/>
        </w:rPr>
        <w:br/>
        <w:t>муниципальной услуги «</w:t>
      </w:r>
      <w:r w:rsidRPr="008C302C">
        <w:rPr>
          <w:rFonts w:ascii="Times New Roman" w:eastAsia="PMingLiU" w:hAnsi="Times New Roman" w:cs="Times New Roman"/>
          <w:sz w:val="22"/>
          <w:szCs w:val="24"/>
        </w:rPr>
        <w:t>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</w:t>
      </w:r>
      <w:r w:rsidRPr="008C302C">
        <w:rPr>
          <w:rFonts w:ascii="Times New Roman" w:hAnsi="Times New Roman" w:cs="Times New Roman"/>
          <w:sz w:val="22"/>
          <w:szCs w:val="24"/>
        </w:rPr>
        <w:t xml:space="preserve">», утвержденный постановлением Администрации Кожевниковского </w:t>
      </w:r>
      <w:r w:rsidRPr="008C302C">
        <w:rPr>
          <w:rFonts w:ascii="Times New Roman" w:hAnsi="Times New Roman" w:cs="Times New Roman"/>
          <w:sz w:val="22"/>
          <w:szCs w:val="24"/>
        </w:rPr>
        <w:br/>
        <w:t>района от 01.09.2014г. № 500</w:t>
      </w:r>
    </w:p>
    <w:p w:rsidR="00481838" w:rsidRPr="008C302C" w:rsidRDefault="00481838" w:rsidP="00481838">
      <w:pPr>
        <w:pStyle w:val="ConsPlusNormal"/>
        <w:rPr>
          <w:rFonts w:ascii="Times New Roman" w:hAnsi="Times New Roman" w:cs="Times New Roman"/>
          <w:sz w:val="14"/>
          <w:szCs w:val="16"/>
        </w:rPr>
      </w:pPr>
    </w:p>
    <w:p w:rsidR="00481838" w:rsidRPr="008C302C" w:rsidRDefault="00481838" w:rsidP="00481838">
      <w:pPr>
        <w:pStyle w:val="22"/>
        <w:ind w:firstLine="567"/>
        <w:rPr>
          <w:sz w:val="22"/>
          <w:szCs w:val="24"/>
        </w:rPr>
      </w:pPr>
      <w:r w:rsidRPr="008C302C">
        <w:rPr>
          <w:sz w:val="22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2017 года № 479-ФЗ «О внесении изменений в Федеральный закон «Об организации предоставления государственных муниципальных услуг», Федеральным законом от 29 декабря 2017 года № 477-ФЗ «О внесении изменений  в статью 15 Федерального закона «О социальной защите инвалидов в Российской Федерации», с целью приведения муниципального правового акта в соответствие с действующим законодательством</w:t>
      </w:r>
    </w:p>
    <w:p w:rsidR="00481838" w:rsidRPr="008C302C" w:rsidRDefault="00481838" w:rsidP="00481838">
      <w:pPr>
        <w:pStyle w:val="22"/>
        <w:ind w:firstLine="567"/>
        <w:rPr>
          <w:sz w:val="22"/>
          <w:szCs w:val="24"/>
        </w:rPr>
      </w:pPr>
      <w:r w:rsidRPr="008C302C">
        <w:rPr>
          <w:sz w:val="22"/>
          <w:szCs w:val="24"/>
        </w:rPr>
        <w:t>ПОСТАНОВЛЯЮ:</w:t>
      </w:r>
    </w:p>
    <w:p w:rsidR="00481838" w:rsidRPr="008C302C" w:rsidRDefault="00481838" w:rsidP="00481838">
      <w:pPr>
        <w:pStyle w:val="22"/>
        <w:numPr>
          <w:ilvl w:val="0"/>
          <w:numId w:val="36"/>
        </w:numPr>
        <w:tabs>
          <w:tab w:val="left" w:pos="851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>Внести изменения в Административный регламент предоставления муниципальной услуги  «</w:t>
      </w:r>
      <w:r w:rsidRPr="008C302C">
        <w:rPr>
          <w:rFonts w:eastAsia="PMingLiU"/>
          <w:sz w:val="22"/>
          <w:szCs w:val="24"/>
        </w:rPr>
        <w:t>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</w:t>
      </w:r>
      <w:r w:rsidRPr="008C302C">
        <w:rPr>
          <w:sz w:val="22"/>
          <w:szCs w:val="24"/>
        </w:rPr>
        <w:t>», утвержденный постановлением Администрации Кожевник</w:t>
      </w:r>
      <w:r w:rsidR="008C302C">
        <w:rPr>
          <w:sz w:val="22"/>
          <w:szCs w:val="24"/>
        </w:rPr>
        <w:t xml:space="preserve">овского района от 01.09.2014г. </w:t>
      </w:r>
      <w:r w:rsidRPr="008C302C">
        <w:rPr>
          <w:sz w:val="22"/>
          <w:szCs w:val="24"/>
        </w:rPr>
        <w:t>№ 500 (далее – Административный регламент):</w:t>
      </w:r>
    </w:p>
    <w:p w:rsidR="00481838" w:rsidRPr="008C302C" w:rsidRDefault="00481838" w:rsidP="00481838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 xml:space="preserve">Наименования разделов </w:t>
      </w:r>
      <w:r w:rsidR="00961F96" w:rsidRPr="008C302C">
        <w:rPr>
          <w:sz w:val="22"/>
          <w:szCs w:val="24"/>
        </w:rPr>
        <w:t>3</w:t>
      </w:r>
      <w:r w:rsidRPr="008C302C">
        <w:rPr>
          <w:sz w:val="22"/>
          <w:szCs w:val="24"/>
        </w:rPr>
        <w:t xml:space="preserve">, </w:t>
      </w:r>
      <w:r w:rsidR="00961F96" w:rsidRPr="008C302C">
        <w:rPr>
          <w:sz w:val="22"/>
          <w:szCs w:val="24"/>
        </w:rPr>
        <w:t>4</w:t>
      </w:r>
      <w:r w:rsidRPr="008C302C">
        <w:rPr>
          <w:sz w:val="22"/>
          <w:szCs w:val="24"/>
        </w:rPr>
        <w:t xml:space="preserve">, </w:t>
      </w:r>
      <w:r w:rsidR="00961F96" w:rsidRPr="008C302C">
        <w:rPr>
          <w:sz w:val="22"/>
          <w:szCs w:val="24"/>
        </w:rPr>
        <w:t>5</w:t>
      </w:r>
      <w:r w:rsidRPr="008C302C">
        <w:rPr>
          <w:sz w:val="22"/>
          <w:szCs w:val="24"/>
        </w:rPr>
        <w:t xml:space="preserve"> Административного регламента изложить в новой редакции: «</w:t>
      </w:r>
      <w:r w:rsidR="00961F96" w:rsidRPr="008C302C">
        <w:rPr>
          <w:sz w:val="22"/>
          <w:szCs w:val="24"/>
        </w:rPr>
        <w:t>3</w:t>
      </w:r>
      <w:r w:rsidRPr="008C302C">
        <w:rPr>
          <w:sz w:val="22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 «</w:t>
      </w:r>
      <w:r w:rsidR="00961F96" w:rsidRPr="008C302C">
        <w:rPr>
          <w:sz w:val="22"/>
          <w:szCs w:val="24"/>
        </w:rPr>
        <w:t>4</w:t>
      </w:r>
      <w:r w:rsidRPr="008C302C">
        <w:rPr>
          <w:sz w:val="22"/>
          <w:szCs w:val="24"/>
        </w:rPr>
        <w:t xml:space="preserve">. </w:t>
      </w:r>
      <w:r w:rsidRPr="008C302C">
        <w:rPr>
          <w:sz w:val="22"/>
          <w:szCs w:val="24"/>
          <w:shd w:val="clear" w:color="auto" w:fill="FFFFFF"/>
        </w:rPr>
        <w:t>Формы контроля за исполнением административного регламента»; «</w:t>
      </w:r>
      <w:r w:rsidR="00961F96" w:rsidRPr="008C302C">
        <w:rPr>
          <w:sz w:val="22"/>
          <w:szCs w:val="24"/>
        </w:rPr>
        <w:t>5</w:t>
      </w:r>
      <w:r w:rsidRPr="008C302C">
        <w:rPr>
          <w:sz w:val="22"/>
          <w:szCs w:val="24"/>
        </w:rPr>
        <w:t xml:space="preserve">. </w:t>
      </w:r>
      <w:r w:rsidR="00925BFC" w:rsidRPr="008C302C">
        <w:rPr>
          <w:sz w:val="22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6" w:history="1">
        <w:r w:rsidR="00925BFC" w:rsidRPr="008C302C">
          <w:rPr>
            <w:sz w:val="22"/>
            <w:szCs w:val="24"/>
            <w:lang w:eastAsia="ar-SA"/>
          </w:rPr>
          <w:t>части 1.1 статьи 16</w:t>
        </w:r>
      </w:hyperlink>
      <w:r w:rsidR="00925BFC" w:rsidRPr="008C302C">
        <w:rPr>
          <w:sz w:val="22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925BFC" w:rsidRPr="008C302C">
        <w:rPr>
          <w:sz w:val="22"/>
        </w:rPr>
        <w:t>иципальных служащих, работников</w:t>
      </w:r>
      <w:r w:rsidRPr="008C302C">
        <w:rPr>
          <w:sz w:val="22"/>
          <w:szCs w:val="24"/>
          <w:shd w:val="clear" w:color="auto" w:fill="FFFFFF"/>
        </w:rPr>
        <w:t>».</w:t>
      </w:r>
    </w:p>
    <w:p w:rsidR="00481838" w:rsidRPr="008C302C" w:rsidRDefault="00481838" w:rsidP="00481838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 xml:space="preserve">Раздел </w:t>
      </w:r>
      <w:r w:rsidR="00961F96" w:rsidRPr="008C302C">
        <w:rPr>
          <w:sz w:val="22"/>
          <w:szCs w:val="24"/>
        </w:rPr>
        <w:t>3</w:t>
      </w:r>
      <w:r w:rsidRPr="008C302C">
        <w:rPr>
          <w:sz w:val="22"/>
          <w:szCs w:val="24"/>
        </w:rPr>
        <w:t xml:space="preserve"> Административного регламента дополнить подпунктом 89.1 следующего содержания:</w:t>
      </w:r>
    </w:p>
    <w:p w:rsidR="00481838" w:rsidRPr="008C302C" w:rsidRDefault="00481838" w:rsidP="004818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  <w:r w:rsidRPr="008C302C">
        <w:rPr>
          <w:rFonts w:ascii="Times New Roman" w:hAnsi="Times New Roman" w:cs="Times New Roman"/>
          <w:szCs w:val="24"/>
        </w:rPr>
        <w:t>«89.1 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481838" w:rsidRPr="008C302C" w:rsidRDefault="00481838" w:rsidP="008C302C">
      <w:pPr>
        <w:pStyle w:val="ConsPlusNormal"/>
        <w:widowControl/>
        <w:numPr>
          <w:ilvl w:val="0"/>
          <w:numId w:val="34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Заявление и документы, указанные в пункте 17 настоящего регламента, заинтересованное лицо может подать посредством подачи заявителем единого заявления с запросом о предоставлении нескольких муниципальных услуг через МФЦ.</w:t>
      </w:r>
    </w:p>
    <w:p w:rsidR="00481838" w:rsidRPr="008C302C" w:rsidRDefault="00481838" w:rsidP="008C302C">
      <w:pPr>
        <w:pStyle w:val="ConsPlusNormal"/>
        <w:widowControl/>
        <w:numPr>
          <w:ilvl w:val="0"/>
          <w:numId w:val="34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Необходимый пакет документов, поступивший в Администрацию через МФЦ регистрируется</w:t>
      </w:r>
      <w:r w:rsidR="00925BFC" w:rsidRPr="008C302C">
        <w:rPr>
          <w:rFonts w:ascii="Times New Roman" w:hAnsi="Times New Roman" w:cs="Times New Roman"/>
          <w:sz w:val="22"/>
          <w:szCs w:val="24"/>
        </w:rPr>
        <w:t xml:space="preserve"> специалистом отдела в течение 1 рабочего дня с даты его поступления</w:t>
      </w:r>
      <w:r w:rsidRPr="008C302C">
        <w:rPr>
          <w:rFonts w:ascii="Times New Roman" w:hAnsi="Times New Roman" w:cs="Times New Roman"/>
          <w:sz w:val="22"/>
          <w:szCs w:val="24"/>
        </w:rPr>
        <w:t>.</w:t>
      </w:r>
    </w:p>
    <w:p w:rsidR="00481838" w:rsidRPr="008C302C" w:rsidRDefault="00481838" w:rsidP="008C302C">
      <w:pPr>
        <w:pStyle w:val="ConsPlusNormal"/>
        <w:widowControl/>
        <w:numPr>
          <w:ilvl w:val="0"/>
          <w:numId w:val="34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Срок рассмотрения заявления исчисляется с даты   его поступления   и регистрации.</w:t>
      </w:r>
    </w:p>
    <w:p w:rsidR="00481838" w:rsidRPr="008C302C" w:rsidRDefault="00481838" w:rsidP="008C302C">
      <w:pPr>
        <w:pStyle w:val="ConsPlusNormal"/>
        <w:widowControl/>
        <w:numPr>
          <w:ilvl w:val="0"/>
          <w:numId w:val="34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МФЦ».</w:t>
      </w:r>
    </w:p>
    <w:p w:rsidR="00481838" w:rsidRPr="008C302C" w:rsidRDefault="00481838" w:rsidP="00481838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  <w:shd w:val="clear" w:color="auto" w:fill="FFFFFF"/>
        </w:rPr>
      </w:pPr>
      <w:r w:rsidRPr="008C302C">
        <w:rPr>
          <w:sz w:val="22"/>
          <w:szCs w:val="24"/>
        </w:rPr>
        <w:t xml:space="preserve">Пункт 48 раздела </w:t>
      </w:r>
      <w:r w:rsidR="00961F96" w:rsidRPr="008C302C">
        <w:rPr>
          <w:sz w:val="22"/>
          <w:szCs w:val="24"/>
        </w:rPr>
        <w:t>2</w:t>
      </w:r>
      <w:r w:rsidRPr="008C302C">
        <w:rPr>
          <w:sz w:val="22"/>
          <w:szCs w:val="24"/>
        </w:rPr>
        <w:t xml:space="preserve"> Административного регламента изложить в новой редакции: «На стоянке (остановке) автотранспортных средств места предоставления муниципальной услуги</w:t>
      </w:r>
      <w:r w:rsidRPr="008C302C">
        <w:rPr>
          <w:sz w:val="22"/>
          <w:szCs w:val="24"/>
          <w:shd w:val="clear" w:color="auto" w:fill="FFFFFF"/>
        </w:rPr>
        <w:t xml:space="preserve">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</w:t>
      </w:r>
      <w:r w:rsidRPr="008C302C">
        <w:rPr>
          <w:sz w:val="22"/>
          <w:szCs w:val="24"/>
          <w:shd w:val="clear" w:color="auto" w:fill="FFFFFF"/>
        </w:rPr>
        <w:lastRenderedPageBreak/>
        <w:t>транспортных средств, перевозящих таких инвалидов и (или) детей-инвалидов. Указанные места для парковки не должны занимать иные транспортные средства</w:t>
      </w:r>
      <w:r w:rsidRPr="008C302C">
        <w:rPr>
          <w:sz w:val="22"/>
          <w:szCs w:val="24"/>
        </w:rPr>
        <w:t>».</w:t>
      </w:r>
    </w:p>
    <w:p w:rsidR="000D40ED" w:rsidRPr="008C302C" w:rsidRDefault="000D40ED" w:rsidP="000D40ED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  <w:shd w:val="clear" w:color="auto" w:fill="FFFFFF"/>
        </w:rPr>
      </w:pPr>
      <w:r w:rsidRPr="008C302C">
        <w:rPr>
          <w:sz w:val="22"/>
          <w:szCs w:val="24"/>
        </w:rPr>
        <w:t xml:space="preserve">Пункт 112 раздела 5 Административного регламента изложить в новой редакции: </w:t>
      </w:r>
      <w:r w:rsidRPr="008C302C">
        <w:rPr>
          <w:sz w:val="22"/>
          <w:szCs w:val="24"/>
        </w:rPr>
        <w:br/>
        <w:t>«112. В части досудебного обжалования действия (бездействия) и решения должностных лиц, предоставляющих функцию, могут быть обжалованы заинтересованными лицами, в следующих случаях: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Нарушение срока регистрации запроса о предоставлении муниципальной услуги,</w:t>
      </w:r>
      <w:r w:rsidR="0072767F" w:rsidRPr="008C302C">
        <w:rPr>
          <w:sz w:val="22"/>
        </w:rPr>
        <w:t xml:space="preserve"> запроса, указанного в пункте 89</w:t>
      </w:r>
      <w:r w:rsidRPr="008C302C">
        <w:rPr>
          <w:sz w:val="22"/>
        </w:rPr>
        <w:t>.1 Административного регламента;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>Нарушение срока или порядка выдачи документов по результатам предоставления муниципальной услуги;</w:t>
      </w:r>
    </w:p>
    <w:p w:rsidR="000D40ED" w:rsidRPr="008C302C" w:rsidRDefault="000D40ED" w:rsidP="0072767F">
      <w:pPr>
        <w:pStyle w:val="aa"/>
        <w:rPr>
          <w:sz w:val="22"/>
        </w:rPr>
      </w:pPr>
      <w:r w:rsidRPr="008C302C">
        <w:rPr>
          <w:sz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объеме». </w:t>
      </w:r>
    </w:p>
    <w:p w:rsidR="0072767F" w:rsidRPr="008C302C" w:rsidRDefault="0072767F" w:rsidP="0072767F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  <w:shd w:val="clear" w:color="auto" w:fill="FFFFFF"/>
        </w:rPr>
        <w:t>Пункт 113 раздела 5 Административного регламента дополнить абзацами следующего содержания: «</w:t>
      </w:r>
      <w:r w:rsidRPr="008C302C">
        <w:rPr>
          <w:sz w:val="22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функцию, многофункциональный центр.</w:t>
      </w:r>
    </w:p>
    <w:p w:rsidR="000D40ED" w:rsidRPr="008C302C" w:rsidRDefault="0072767F" w:rsidP="008C302C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 xml:space="preserve">Жалоба </w:t>
      </w:r>
      <w:r w:rsidRPr="008C302C">
        <w:rPr>
          <w:rFonts w:ascii="Times New Roman" w:eastAsia="Calibri" w:hAnsi="Times New Roman" w:cs="Times New Roman"/>
          <w:sz w:val="22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8C302C">
        <w:rPr>
          <w:rFonts w:ascii="Times New Roman" w:hAnsi="Times New Roman" w:cs="Times New Roman"/>
          <w:sz w:val="22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</w:t>
      </w:r>
      <w:r w:rsidRPr="008C302C">
        <w:rPr>
          <w:sz w:val="18"/>
          <w:szCs w:val="24"/>
          <w:shd w:val="clear" w:color="auto" w:fill="FFFFFF"/>
        </w:rPr>
        <w:t>».</w:t>
      </w:r>
    </w:p>
    <w:p w:rsidR="00481838" w:rsidRPr="008C302C" w:rsidRDefault="00481838" w:rsidP="00481838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  <w:shd w:val="clear" w:color="auto" w:fill="FFFFFF"/>
        </w:rPr>
      </w:pPr>
      <w:r w:rsidRPr="008C302C">
        <w:rPr>
          <w:sz w:val="22"/>
          <w:szCs w:val="24"/>
        </w:rPr>
        <w:lastRenderedPageBreak/>
        <w:t xml:space="preserve">Пункт 133 раздела </w:t>
      </w:r>
      <w:r w:rsidR="00961F96" w:rsidRPr="008C302C">
        <w:rPr>
          <w:sz w:val="22"/>
          <w:szCs w:val="24"/>
        </w:rPr>
        <w:t>5</w:t>
      </w:r>
      <w:r w:rsidRPr="008C302C">
        <w:rPr>
          <w:sz w:val="22"/>
          <w:szCs w:val="24"/>
        </w:rPr>
        <w:t xml:space="preserve"> Административного регламента изложить в новой редакции: </w:t>
      </w:r>
    </w:p>
    <w:p w:rsidR="00481838" w:rsidRPr="008C302C" w:rsidRDefault="00481838" w:rsidP="00481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  <w:r w:rsidRPr="008C302C">
        <w:rPr>
          <w:rFonts w:ascii="Times New Roman" w:hAnsi="Times New Roman" w:cs="Times New Roman"/>
          <w:sz w:val="20"/>
          <w:szCs w:val="24"/>
        </w:rPr>
        <w:t>«</w:t>
      </w:r>
      <w:r w:rsidRPr="008C302C">
        <w:rPr>
          <w:rFonts w:ascii="Times New Roman" w:hAnsi="Times New Roman" w:cs="Times New Roman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</w:t>
      </w:r>
      <w:r w:rsidRPr="008C302C">
        <w:rPr>
          <w:rFonts w:ascii="Times New Roman" w:hAnsi="Times New Roman" w:cs="Times New Roman"/>
          <w:sz w:val="20"/>
          <w:szCs w:val="24"/>
        </w:rPr>
        <w:t>».</w:t>
      </w:r>
    </w:p>
    <w:p w:rsidR="00481838" w:rsidRPr="008C302C" w:rsidRDefault="00A623FD" w:rsidP="00A623FD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 xml:space="preserve">В связи с интегрированием Портала государственных и муниципальных услуг Томской области (далее-Портал) с Единым порталом государственных и муниципальных услуг из всего текста Административного регламента исключить слова «Портал государственных и муниципальных услуг Томской области», а также ссылки на соответствующий Портал. </w:t>
      </w:r>
    </w:p>
    <w:p w:rsidR="00A623FD" w:rsidRPr="008C302C" w:rsidRDefault="00A623FD" w:rsidP="00A623FD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 xml:space="preserve">Пункт 27 раздела 2 Административного регламента изложить в новой редакции: «Выдача (направление) </w:t>
      </w:r>
      <w:r w:rsidRPr="008C302C">
        <w:rPr>
          <w:iCs/>
          <w:sz w:val="22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аренду,</w:t>
      </w:r>
      <w:r w:rsidRPr="008C302C">
        <w:rPr>
          <w:sz w:val="22"/>
          <w:szCs w:val="24"/>
        </w:rPr>
        <w:t xml:space="preserve"> максимальная продолжительность административной  процедуры 3 календарных дня, с даты формирования предоставляемой  информации».</w:t>
      </w:r>
    </w:p>
    <w:p w:rsidR="00A623FD" w:rsidRPr="008C302C" w:rsidRDefault="00A623FD" w:rsidP="005A4901">
      <w:pPr>
        <w:pStyle w:val="22"/>
        <w:numPr>
          <w:ilvl w:val="1"/>
          <w:numId w:val="37"/>
        </w:numPr>
        <w:tabs>
          <w:tab w:val="left" w:pos="851"/>
          <w:tab w:val="left" w:pos="993"/>
        </w:tabs>
        <w:ind w:left="0" w:firstLine="567"/>
        <w:rPr>
          <w:iCs/>
          <w:sz w:val="22"/>
          <w:szCs w:val="24"/>
        </w:rPr>
      </w:pPr>
      <w:r w:rsidRPr="008C302C">
        <w:rPr>
          <w:sz w:val="22"/>
          <w:szCs w:val="24"/>
        </w:rPr>
        <w:t xml:space="preserve">Пункт 92 раздела 3 Административного регламента изложить в новой редакции: </w:t>
      </w:r>
      <w:r w:rsidR="005A4901" w:rsidRPr="008C302C">
        <w:rPr>
          <w:sz w:val="22"/>
          <w:szCs w:val="24"/>
        </w:rPr>
        <w:t>«</w:t>
      </w:r>
      <w:r w:rsidR="005A4901" w:rsidRPr="008C302C">
        <w:rPr>
          <w:iCs/>
          <w:sz w:val="22"/>
          <w:szCs w:val="24"/>
        </w:rPr>
        <w:t xml:space="preserve">Уполномоченное должностное лицо – Первый заместитель Главы Кожевниковского района подписывает выписку (справку) из реестра или сопроводительное письмо к копии документа организации, или уведомление об отказе в предоставлении муниципальной услуги, максимальный срок продолжительности административной процедуры 1 день». </w:t>
      </w:r>
    </w:p>
    <w:p w:rsidR="005A4901" w:rsidRPr="008C302C" w:rsidRDefault="005A4901" w:rsidP="008C302C">
      <w:pPr>
        <w:pStyle w:val="22"/>
        <w:numPr>
          <w:ilvl w:val="1"/>
          <w:numId w:val="37"/>
        </w:numPr>
        <w:tabs>
          <w:tab w:val="left" w:pos="851"/>
          <w:tab w:val="left" w:pos="993"/>
          <w:tab w:val="left" w:pos="1134"/>
        </w:tabs>
        <w:ind w:left="0" w:firstLine="567"/>
        <w:rPr>
          <w:sz w:val="22"/>
          <w:szCs w:val="24"/>
        </w:rPr>
      </w:pPr>
      <w:r w:rsidRPr="008C302C">
        <w:rPr>
          <w:sz w:val="22"/>
          <w:szCs w:val="24"/>
        </w:rPr>
        <w:t>Пункт 94 раздела 3 Административного регламента изложить в новой редакции: «</w:t>
      </w:r>
      <w:r w:rsidRPr="008C302C">
        <w:rPr>
          <w:iCs/>
          <w:sz w:val="22"/>
          <w:szCs w:val="24"/>
        </w:rPr>
        <w:t xml:space="preserve">Максимальный срок выполнения административной процедуры </w:t>
      </w:r>
      <w:r w:rsidRPr="008C302C">
        <w:rPr>
          <w:sz w:val="22"/>
          <w:szCs w:val="24"/>
        </w:rPr>
        <w:t>5 рабочих дней».</w:t>
      </w:r>
    </w:p>
    <w:p w:rsidR="005A4901" w:rsidRPr="008C302C" w:rsidRDefault="005A4901" w:rsidP="008C302C">
      <w:pPr>
        <w:pStyle w:val="22"/>
        <w:numPr>
          <w:ilvl w:val="1"/>
          <w:numId w:val="37"/>
        </w:numPr>
        <w:tabs>
          <w:tab w:val="left" w:pos="851"/>
          <w:tab w:val="left" w:pos="993"/>
          <w:tab w:val="left" w:pos="1134"/>
        </w:tabs>
        <w:ind w:left="0" w:firstLine="567"/>
        <w:rPr>
          <w:iCs/>
          <w:sz w:val="22"/>
          <w:szCs w:val="24"/>
        </w:rPr>
      </w:pPr>
      <w:r w:rsidRPr="008C302C">
        <w:rPr>
          <w:sz w:val="22"/>
          <w:szCs w:val="24"/>
        </w:rPr>
        <w:t>Пункт 100 раздела 3 Административного регламента изложить в новой редакции: «</w:t>
      </w:r>
      <w:r w:rsidRPr="008C302C">
        <w:rPr>
          <w:iCs/>
          <w:sz w:val="22"/>
          <w:szCs w:val="24"/>
        </w:rPr>
        <w:t xml:space="preserve">Максимальный срок выполнения административной процедуры </w:t>
      </w:r>
      <w:r w:rsidRPr="008C302C">
        <w:rPr>
          <w:sz w:val="22"/>
          <w:szCs w:val="24"/>
        </w:rPr>
        <w:t>3 рабочих дня».</w:t>
      </w:r>
    </w:p>
    <w:p w:rsidR="005A4901" w:rsidRPr="008C302C" w:rsidRDefault="005A4901" w:rsidP="008C302C">
      <w:pPr>
        <w:pStyle w:val="22"/>
        <w:numPr>
          <w:ilvl w:val="1"/>
          <w:numId w:val="37"/>
        </w:numPr>
        <w:tabs>
          <w:tab w:val="left" w:pos="851"/>
          <w:tab w:val="left" w:pos="993"/>
          <w:tab w:val="left" w:pos="1134"/>
        </w:tabs>
        <w:ind w:left="0" w:firstLine="567"/>
        <w:rPr>
          <w:iCs/>
          <w:sz w:val="22"/>
          <w:szCs w:val="24"/>
        </w:rPr>
      </w:pPr>
      <w:r w:rsidRPr="008C302C">
        <w:rPr>
          <w:sz w:val="22"/>
          <w:szCs w:val="24"/>
        </w:rPr>
        <w:t xml:space="preserve">В абзаце первом пункта 91 раздела 3 Административного регламента словосочетание «с момента» заменить словосочетанием «с даты». </w:t>
      </w:r>
    </w:p>
    <w:p w:rsidR="00481838" w:rsidRPr="008C302C" w:rsidRDefault="00481838" w:rsidP="00481838">
      <w:pPr>
        <w:pStyle w:val="ConsPlusNormal"/>
        <w:numPr>
          <w:ilvl w:val="0"/>
          <w:numId w:val="37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Опубликовать настоящее постановление в районной газете «Знамя  труда» и разместить на официальном сайте органов местного самоуправления Кожевниковского района.</w:t>
      </w:r>
    </w:p>
    <w:p w:rsidR="00481838" w:rsidRPr="008C302C" w:rsidRDefault="00481838" w:rsidP="00481838">
      <w:pPr>
        <w:pStyle w:val="ConsPlusNormal"/>
        <w:numPr>
          <w:ilvl w:val="0"/>
          <w:numId w:val="37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>Настоящее постановление вступает в силу с даты его опубликования.</w:t>
      </w:r>
    </w:p>
    <w:p w:rsidR="00481838" w:rsidRPr="008C302C" w:rsidRDefault="00481838" w:rsidP="0072767F">
      <w:pPr>
        <w:pStyle w:val="ConsPlusNormal"/>
        <w:numPr>
          <w:ilvl w:val="0"/>
          <w:numId w:val="37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8C302C">
        <w:rPr>
          <w:rFonts w:ascii="Times New Roman" w:hAnsi="Times New Roman" w:cs="Times New Roman"/>
          <w:sz w:val="22"/>
          <w:szCs w:val="24"/>
        </w:rPr>
        <w:t xml:space="preserve">Контроль исполнения настоящего постановления </w:t>
      </w:r>
      <w:r w:rsidR="008C302C" w:rsidRPr="008C302C">
        <w:rPr>
          <w:rFonts w:ascii="Times New Roman" w:hAnsi="Times New Roman" w:cs="Times New Roman"/>
          <w:sz w:val="22"/>
          <w:szCs w:val="24"/>
        </w:rPr>
        <w:t xml:space="preserve">оставляю за собой. </w:t>
      </w:r>
    </w:p>
    <w:p w:rsidR="00481838" w:rsidRDefault="00481838" w:rsidP="00481838">
      <w:pPr>
        <w:autoSpaceDE w:val="0"/>
        <w:rPr>
          <w:rFonts w:ascii="Times New Roman" w:hAnsi="Times New Roman" w:cs="Times New Roman"/>
          <w:szCs w:val="24"/>
        </w:rPr>
      </w:pPr>
    </w:p>
    <w:p w:rsidR="008C302C" w:rsidRPr="008C302C" w:rsidRDefault="008C302C" w:rsidP="00481838">
      <w:pPr>
        <w:autoSpaceDE w:val="0"/>
        <w:rPr>
          <w:rFonts w:ascii="Times New Roman" w:hAnsi="Times New Roman" w:cs="Times New Roman"/>
          <w:szCs w:val="24"/>
        </w:rPr>
      </w:pPr>
    </w:p>
    <w:p w:rsidR="005A4901" w:rsidRDefault="00481838" w:rsidP="0072767F">
      <w:pPr>
        <w:autoSpaceDE w:val="0"/>
        <w:rPr>
          <w:rFonts w:ascii="Times New Roman" w:hAnsi="Times New Roman" w:cs="Times New Roman"/>
        </w:rPr>
      </w:pPr>
      <w:r w:rsidRPr="008C302C">
        <w:rPr>
          <w:rFonts w:ascii="Times New Roman" w:hAnsi="Times New Roman" w:cs="Times New Roman"/>
        </w:rPr>
        <w:t xml:space="preserve">Глава района                                                                                                           </w:t>
      </w:r>
      <w:r w:rsidR="008C302C">
        <w:rPr>
          <w:rFonts w:ascii="Times New Roman" w:hAnsi="Times New Roman" w:cs="Times New Roman"/>
        </w:rPr>
        <w:t xml:space="preserve">                 </w:t>
      </w:r>
      <w:r w:rsidR="0072767F" w:rsidRPr="008C302C">
        <w:rPr>
          <w:rFonts w:ascii="Times New Roman" w:hAnsi="Times New Roman" w:cs="Times New Roman"/>
        </w:rPr>
        <w:t>А.М. Емельянов</w:t>
      </w:r>
    </w:p>
    <w:p w:rsidR="008C302C" w:rsidRDefault="008C302C" w:rsidP="0072767F">
      <w:pPr>
        <w:autoSpaceDE w:val="0"/>
        <w:rPr>
          <w:rFonts w:ascii="Times New Roman" w:hAnsi="Times New Roman" w:cs="Times New Roman"/>
        </w:rPr>
      </w:pPr>
    </w:p>
    <w:p w:rsidR="008C302C" w:rsidRPr="008C302C" w:rsidRDefault="008C302C" w:rsidP="0072767F">
      <w:pPr>
        <w:autoSpaceDE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830"/>
      </w:tblGrid>
      <w:tr w:rsidR="00481838" w:rsidRPr="008C302C" w:rsidTr="00481838">
        <w:tc>
          <w:tcPr>
            <w:tcW w:w="7338" w:type="dxa"/>
            <w:hideMark/>
          </w:tcPr>
          <w:p w:rsidR="00481838" w:rsidRPr="008C302C" w:rsidRDefault="00481838" w:rsidP="0048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  <w:hideMark/>
          </w:tcPr>
          <w:p w:rsidR="00481838" w:rsidRPr="008C302C" w:rsidRDefault="0072767F" w:rsidP="0048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8C302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481838" w:rsidRPr="008C302C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481838" w:rsidRPr="008C302C">
              <w:rPr>
                <w:rFonts w:ascii="Times New Roman" w:hAnsi="Times New Roman" w:cs="Times New Roman"/>
                <w:sz w:val="20"/>
                <w:szCs w:val="20"/>
              </w:rPr>
              <w:br/>
              <w:t>правовой и кадровой работы</w:t>
            </w:r>
            <w:r w:rsidR="00481838" w:rsidRPr="008C302C">
              <w:rPr>
                <w:rFonts w:ascii="Times New Roman" w:hAnsi="Times New Roman" w:cs="Times New Roman"/>
                <w:sz w:val="20"/>
                <w:szCs w:val="20"/>
              </w:rPr>
              <w:br/>
              <w:t>____</w:t>
            </w:r>
            <w:r w:rsidRPr="008C302C">
              <w:rPr>
                <w:rFonts w:ascii="Times New Roman" w:hAnsi="Times New Roman" w:cs="Times New Roman"/>
                <w:sz w:val="20"/>
                <w:szCs w:val="20"/>
              </w:rPr>
              <w:t>________ В.И. Савельева</w:t>
            </w:r>
            <w:r w:rsidRPr="008C302C">
              <w:rPr>
                <w:rFonts w:ascii="Times New Roman" w:hAnsi="Times New Roman" w:cs="Times New Roman"/>
                <w:sz w:val="20"/>
                <w:szCs w:val="20"/>
              </w:rPr>
              <w:br/>
              <w:t>_____.06</w:t>
            </w:r>
            <w:r w:rsidR="00481838" w:rsidRPr="008C302C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</w:tc>
      </w:tr>
    </w:tbl>
    <w:p w:rsidR="005A4901" w:rsidRDefault="005A4901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8C302C" w:rsidRPr="008C302C" w:rsidRDefault="008C302C" w:rsidP="00481838">
      <w:pPr>
        <w:rPr>
          <w:rFonts w:ascii="Times New Roman" w:hAnsi="Times New Roman" w:cs="Times New Roman"/>
          <w:sz w:val="20"/>
          <w:szCs w:val="20"/>
        </w:rPr>
      </w:pPr>
    </w:p>
    <w:p w:rsidR="00481838" w:rsidRPr="008C302C" w:rsidRDefault="00481838" w:rsidP="00481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02C">
        <w:rPr>
          <w:rFonts w:ascii="Times New Roman" w:hAnsi="Times New Roman" w:cs="Times New Roman"/>
          <w:sz w:val="20"/>
          <w:szCs w:val="20"/>
        </w:rPr>
        <w:t>А.А. Миронова</w:t>
      </w:r>
    </w:p>
    <w:p w:rsidR="00481838" w:rsidRPr="008C302C" w:rsidRDefault="00481838" w:rsidP="00481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02C">
        <w:rPr>
          <w:rFonts w:ascii="Times New Roman" w:hAnsi="Times New Roman" w:cs="Times New Roman"/>
          <w:sz w:val="20"/>
          <w:szCs w:val="20"/>
        </w:rPr>
        <w:t>21786</w:t>
      </w:r>
    </w:p>
    <w:p w:rsidR="00925BFC" w:rsidRDefault="00925BFC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A16AA" w:rsidRPr="00602070" w:rsidRDefault="00A82BD0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CA16AA" w:rsidRPr="00602070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A16AA" w:rsidRPr="00602070" w:rsidRDefault="00CA16AA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A16AA" w:rsidRPr="00602070" w:rsidRDefault="00ED56BB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602070">
        <w:rPr>
          <w:rFonts w:ascii="Times New Roman" w:hAnsi="Times New Roman" w:cs="Times New Roman"/>
          <w:sz w:val="24"/>
          <w:szCs w:val="24"/>
        </w:rPr>
        <w:t xml:space="preserve">от  </w:t>
      </w:r>
      <w:r w:rsidR="00DC2650" w:rsidRPr="00602070">
        <w:rPr>
          <w:rFonts w:ascii="Times New Roman" w:hAnsi="Times New Roman" w:cs="Times New Roman"/>
          <w:sz w:val="24"/>
          <w:szCs w:val="24"/>
        </w:rPr>
        <w:t>01.09.2014</w:t>
      </w:r>
      <w:r w:rsidR="00A82BD0" w:rsidRPr="00602070">
        <w:rPr>
          <w:rFonts w:ascii="Times New Roman" w:hAnsi="Times New Roman" w:cs="Times New Roman"/>
          <w:sz w:val="24"/>
          <w:szCs w:val="24"/>
        </w:rPr>
        <w:t xml:space="preserve">  №  </w:t>
      </w:r>
      <w:r w:rsidR="00DC2650" w:rsidRPr="00602070">
        <w:rPr>
          <w:rFonts w:ascii="Times New Roman" w:hAnsi="Times New Roman" w:cs="Times New Roman"/>
          <w:sz w:val="24"/>
          <w:szCs w:val="24"/>
        </w:rPr>
        <w:t>500</w:t>
      </w:r>
    </w:p>
    <w:p w:rsidR="00602070" w:rsidRPr="00553844" w:rsidRDefault="00602070" w:rsidP="00602070">
      <w:pPr>
        <w:tabs>
          <w:tab w:val="left" w:pos="7020"/>
        </w:tabs>
        <w:spacing w:after="0" w:line="240" w:lineRule="auto"/>
        <w:ind w:left="4963"/>
        <w:jc w:val="right"/>
        <w:rPr>
          <w:rFonts w:ascii="Times New Roman" w:hAnsi="Times New Roman" w:cs="Times New Roman"/>
          <w:i/>
          <w:szCs w:val="24"/>
        </w:rPr>
      </w:pPr>
      <w:r w:rsidRPr="00553844">
        <w:rPr>
          <w:rFonts w:ascii="Times New Roman" w:hAnsi="Times New Roman" w:cs="Times New Roman"/>
          <w:i/>
          <w:szCs w:val="24"/>
        </w:rPr>
        <w:t>(в ред. пост</w:t>
      </w:r>
      <w:r w:rsidR="00553844" w:rsidRPr="00553844">
        <w:rPr>
          <w:rFonts w:ascii="Times New Roman" w:hAnsi="Times New Roman" w:cs="Times New Roman"/>
          <w:i/>
          <w:szCs w:val="24"/>
        </w:rPr>
        <w:t>.</w:t>
      </w:r>
      <w:r w:rsidRPr="00553844">
        <w:rPr>
          <w:rFonts w:ascii="Times New Roman" w:hAnsi="Times New Roman" w:cs="Times New Roman"/>
          <w:i/>
          <w:szCs w:val="24"/>
        </w:rPr>
        <w:t xml:space="preserve"> Администрации </w:t>
      </w:r>
      <w:r w:rsidR="00553844" w:rsidRPr="00553844">
        <w:rPr>
          <w:rFonts w:ascii="Times New Roman" w:hAnsi="Times New Roman" w:cs="Times New Roman"/>
          <w:i/>
          <w:szCs w:val="24"/>
        </w:rPr>
        <w:t>Кожевниковского</w:t>
      </w:r>
      <w:r w:rsidRPr="00553844">
        <w:rPr>
          <w:rFonts w:ascii="Times New Roman" w:hAnsi="Times New Roman" w:cs="Times New Roman"/>
          <w:i/>
          <w:szCs w:val="24"/>
        </w:rPr>
        <w:t xml:space="preserve"> района от </w:t>
      </w:r>
      <w:r w:rsidR="00145E62">
        <w:rPr>
          <w:rFonts w:ascii="Times New Roman" w:hAnsi="Times New Roman" w:cs="Times New Roman"/>
          <w:i/>
          <w:szCs w:val="24"/>
        </w:rPr>
        <w:t>26.06.2018</w:t>
      </w:r>
      <w:r w:rsidR="00961F96">
        <w:rPr>
          <w:rFonts w:ascii="Times New Roman" w:hAnsi="Times New Roman" w:cs="Times New Roman"/>
          <w:i/>
          <w:szCs w:val="24"/>
        </w:rPr>
        <w:t xml:space="preserve"> № </w:t>
      </w:r>
      <w:r w:rsidR="00145E62">
        <w:rPr>
          <w:rFonts w:ascii="Times New Roman" w:hAnsi="Times New Roman" w:cs="Times New Roman"/>
          <w:i/>
          <w:szCs w:val="24"/>
        </w:rPr>
        <w:t>422</w:t>
      </w:r>
      <w:bookmarkStart w:id="0" w:name="_GoBack"/>
      <w:bookmarkEnd w:id="0"/>
      <w:r w:rsidRPr="00553844">
        <w:rPr>
          <w:rFonts w:ascii="Times New Roman" w:hAnsi="Times New Roman" w:cs="Times New Roman"/>
          <w:i/>
          <w:szCs w:val="24"/>
        </w:rPr>
        <w:t>)</w:t>
      </w:r>
    </w:p>
    <w:p w:rsidR="00602070" w:rsidRPr="0044486D" w:rsidRDefault="00602070" w:rsidP="0044486D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558F" w:rsidRPr="0079558F" w:rsidRDefault="00CA16AA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="0079558F" w:rsidRPr="0079558F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аренду»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9558F">
        <w:rPr>
          <w:rFonts w:ascii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79558F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недвижимого имущества, находящегося в собственности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района, </w:t>
      </w:r>
      <w:r w:rsidRPr="0079558F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Заявителями являются физические лица, в том числе индивидуальные предприниматели, юридические лица, либо их уполномоченные представители (далее – заявители).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  <w:r w:rsidRPr="0079558F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района, отдела муниципального имущества,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Кожевниковского района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 w:rsidR="00984361">
        <w:rPr>
          <w:rFonts w:ascii="Times New Roman" w:hAnsi="Times New Roman" w:cs="Times New Roman"/>
          <w:sz w:val="24"/>
          <w:szCs w:val="24"/>
        </w:rPr>
        <w:t>муниципальных услуг (функций))</w:t>
      </w:r>
      <w:r w:rsidRPr="0079558F">
        <w:rPr>
          <w:rFonts w:ascii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</w:t>
      </w:r>
      <w:r w:rsidRPr="0079558F">
        <w:rPr>
          <w:rFonts w:ascii="Times New Roman" w:hAnsi="Times New Roman" w:cs="Times New Roman"/>
          <w:i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и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лично при обращении к должностному лицу (специалисту)  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муниципального образования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>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79558F" w:rsidRPr="0079558F" w:rsidRDefault="00984361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558F" w:rsidRPr="0079558F">
        <w:rPr>
          <w:rFonts w:ascii="Times New Roman" w:hAnsi="Times New Roman" w:cs="Times New Roman"/>
          <w:sz w:val="24"/>
          <w:szCs w:val="24"/>
        </w:rPr>
        <w:t>) при обращении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отдела муниципального имущества. На информационных стендах размещается следующая обязательная информация: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Pr="0079558F">
        <w:rPr>
          <w:rFonts w:ascii="Times New Roman" w:eastAsia="PMingLiU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и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отдела муниципального имущества;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муниципального имущества, представленному в Приложении 1 к административному регламенту.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Кожевниковского района,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отдела муниципального имущества, обязаны предоставлять информацию по следующим вопросам: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Кожевниковского района, поступившие документы.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8)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отдела муниципального имущества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обращении за информацией гражданина лично специалисты отдела муниципального имущества обязаны принять его в соответствии с графиком работы. Продолжительность приема при личном обращении - 15 минут.Время ожидания в очереди при личном обращении не должно превышать 15 минут.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отдела муниципального имущества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, ответ направляется в течение 15 календарных дней со дня регистрации обращения.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Муниципальная услуга по п</w:t>
      </w:r>
      <w:r w:rsidRPr="0079558F">
        <w:rPr>
          <w:rFonts w:ascii="Times New Roman" w:eastAsia="PMingLiU" w:hAnsi="Times New Roman" w:cs="Times New Roman"/>
          <w:sz w:val="24"/>
          <w:szCs w:val="24"/>
        </w:rPr>
        <w:t>редоставлению информации об объектах недвижимого имущества, находящегося в собственности Кожевниковского района  и предназначенных для сдачи в аренду.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отдела муниципального имущества (далее – Отдел)</w:t>
      </w:r>
      <w:r w:rsidRPr="005A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A4901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9558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Кожевниковского района от 29.12.2011г. № 113.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1) 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информация);</w:t>
      </w:r>
    </w:p>
    <w:p w:rsidR="0079558F" w:rsidRPr="008C302C" w:rsidRDefault="0079558F" w:rsidP="0072767F">
      <w:pPr>
        <w:pStyle w:val="aa"/>
        <w:rPr>
          <w:sz w:val="24"/>
        </w:rPr>
      </w:pPr>
      <w:r w:rsidRPr="008C302C">
        <w:rPr>
          <w:sz w:val="24"/>
        </w:rPr>
        <w:t>2) мотивированный отказ в предоставлении муниципальной услуги оформляется в форме уведомления об отказе в предоставлении муниципальной услуги, в котором указывается причина отказа (далее - уведомление об отказе).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FE5227" w:rsidRPr="00966DF3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Выдача (направление) </w:t>
      </w:r>
      <w:r w:rsidRPr="005A4901">
        <w:rPr>
          <w:rFonts w:ascii="Times New Roman" w:hAnsi="Times New Roman" w:cs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аренду,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="00FE5227" w:rsidRPr="00966DF3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административной </w:t>
      </w:r>
      <w:r w:rsidR="00FE5227">
        <w:rPr>
          <w:rFonts w:ascii="Times New Roman" w:hAnsi="Times New Roman" w:cs="Times New Roman"/>
          <w:sz w:val="24"/>
          <w:szCs w:val="24"/>
        </w:rPr>
        <w:t xml:space="preserve"> процедуры 3 календарных дня, с даты формирования предоставляемой  информации.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Гражданским кодексом Российской Федерации (часть первая) от 30.11.1994 № 51-ФЗ ("Российская газета", 1994, № 238-239);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Гражданским кодексом Российской Федерации (часть вторая) от 26.01.1996 № 14-ФЗ ("Российская газета", 1996, № 23 - 25, 27);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Федеральным законом от 26.07.2006 № 135-ФЗ «О защите конкуренции» («Российская газета», 2006, № 162);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4) 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2009, N 25);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5) 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9558F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документ, удостоверяющий личность заявителя (представителя заявителя);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документ, подтверждающий полномочия руководителя (для юридического лица), или документ, удостоверяющий права (полномочия) представителя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5315F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Pr="005A4901">
        <w:rPr>
          <w:rFonts w:ascii="Times New Roman" w:hAnsi="Times New Roman" w:cs="Times New Roman"/>
          <w:sz w:val="24"/>
          <w:szCs w:val="24"/>
        </w:rPr>
        <w:t xml:space="preserve">Кожевниковского района: </w:t>
      </w:r>
      <w:hyperlink r:id="rId8" w:history="1">
        <w:r w:rsidRPr="005A4901">
          <w:t>http://www.kog.tomskinvest.ru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Отдел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Кожевниковского района с использованием Единого портала государственных и муниципальных услуг (функций)</w:t>
      </w:r>
      <w:r w:rsidR="00D5315F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почтовым отправлением, при личном обращении, а также посредством обращения за получением муниципальной услуги в МФЦ.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организации, отсутствуют.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Администрация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Кожевниковского района не вправе требовать от заявителя: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по собственной инициативе.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558F" w:rsidRPr="0072767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2767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7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1) текст заявления не поддается прочтению;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2) 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79558F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1) содержание заявления не позволяет установить запрашиваемую информацию;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2) 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3) запрашиваемая информация относится к информации ограниченного доступа.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9558F" w:rsidRPr="0079558F" w:rsidRDefault="0079558F" w:rsidP="008C3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8C302C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8C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Кожевниковского района заявления и документов, необходимых для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</w:t>
      </w:r>
      <w:r w:rsidR="00D5315F">
        <w:rPr>
          <w:rFonts w:ascii="Times New Roman" w:hAnsi="Times New Roman" w:cs="Times New Roman"/>
          <w:sz w:val="24"/>
          <w:szCs w:val="24"/>
        </w:rPr>
        <w:t xml:space="preserve">пальных услуг (функций), </w:t>
      </w:r>
      <w:r w:rsidRPr="0079558F">
        <w:rPr>
          <w:rFonts w:ascii="Times New Roman" w:hAnsi="Times New Roman" w:cs="Times New Roman"/>
          <w:sz w:val="24"/>
          <w:szCs w:val="24"/>
        </w:rPr>
        <w:t>осуществляется не позднее рабочего дня, следующего за днем его поступления в Администрацию Кожевниковского района.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A2411B" w:rsidRPr="00A2411B" w:rsidRDefault="00A2411B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места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229B3" w:rsidRDefault="0079558F" w:rsidP="00F229B3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229B3" w:rsidRPr="00F229B3" w:rsidRDefault="00F229B3" w:rsidP="00F229B3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58.1 Орган, предоставляющий муниципальную услугу, обеспечивает инвалидам: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F229B3" w:rsidRPr="00F229B3" w:rsidRDefault="00F229B3" w:rsidP="00F229B3">
      <w:pPr>
        <w:pStyle w:val="Default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</w:rPr>
      </w:pPr>
      <w:r w:rsidRPr="00F229B3">
        <w:rPr>
          <w:rFonts w:ascii="Times New Roman" w:hAnsi="Times New Roman" w:cs="Times New Roman"/>
        </w:rPr>
        <w:t>допуск на объект (здание, помещение) в котором предоставляется муниципальная услуга собаки-поводыря при наличии документов, подтверждающих ее специальное обучение;</w:t>
      </w:r>
    </w:p>
    <w:p w:rsidR="00F229B3" w:rsidRPr="00F229B3" w:rsidRDefault="00F229B3" w:rsidP="00F229B3">
      <w:pPr>
        <w:pStyle w:val="a9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B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Отдела, осуществляющего предоставление муниципальной услуги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Отдела, должностных лиц Отдела, либо муниципальных служащих при предоставлении муниципальной услуги;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79558F">
        <w:rPr>
          <w:rFonts w:ascii="Times New Roman" w:hAnsi="Times New Roman" w:cs="Times New Roman"/>
          <w:i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79558F" w:rsidRPr="0079558F" w:rsidRDefault="0079558F" w:rsidP="0079558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4) получение результата муниципальной услуги.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9558F" w:rsidRPr="0079558F" w:rsidRDefault="0079558F" w:rsidP="0079558F">
      <w:pPr>
        <w:pStyle w:val="a9"/>
        <w:numPr>
          <w:ilvl w:val="0"/>
          <w:numId w:val="21"/>
        </w:numPr>
        <w:tabs>
          <w:tab w:val="clear" w:pos="1573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района и МФЦ, заключенным в установленном порядке.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Кожевниковского района, Отдел;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9558F" w:rsidRPr="0079558F" w:rsidRDefault="0079558F" w:rsidP="0079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через официальный сайт Администрации Кожевниковского района.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8F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Кожевниковского района, может распечатать аналог талона-подтверждения.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9558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79558F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79558F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Отдела в зависимости от интенсивности обращений.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05640D" w:rsidP="007955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3F2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услуги;</w: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3)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9558F" w:rsidRPr="0079558F" w:rsidRDefault="0079558F" w:rsidP="007955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183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Кожевниковского района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Специалист Администрации Кожевниковского района,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а также осуществляет сверку копий представленных документов с их оригиналами.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возвращает заявителю представленные документы с указанием причин возврата.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пунктом 39 административного регламента, специалист Администрации Кожевниковского района,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79558F" w:rsidRPr="0079558F" w:rsidRDefault="0079558F" w:rsidP="0079558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</w:t>
      </w:r>
      <w:r w:rsidR="00D5315F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Pr="005A4901">
        <w:rPr>
          <w:rFonts w:ascii="Times New Roman" w:hAnsi="Times New Roman" w:cs="Times New Roman"/>
          <w:sz w:val="24"/>
          <w:szCs w:val="24"/>
        </w:rPr>
        <w:t>15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Кожевниковского района для визирования, после визирования, не позднее следующего рабочего дня направляются в Отдел.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 в Отдел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1B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поступления заявления.</w:t>
      </w:r>
    </w:p>
    <w:p w:rsidR="00A2411B" w:rsidRPr="00A2411B" w:rsidRDefault="00A2411B" w:rsidP="00A2411B">
      <w:pPr>
        <w:pStyle w:val="a9"/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Прядок приема заявлений посредством подачи заявителем единого заявления с запросом о предоставлении нескольких муниципальных услуг через МФЦ: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пункте 17 настоящего регламента, заинтересованное лицо может подать </w:t>
      </w:r>
      <w:r>
        <w:rPr>
          <w:rFonts w:ascii="Times New Roman" w:hAnsi="Times New Roman" w:cs="Times New Roman"/>
          <w:sz w:val="24"/>
          <w:szCs w:val="24"/>
        </w:rPr>
        <w:t>посредством подачи заявителем единого заявления с запросом о предоставлении нескольких муниципальных услуг через МФЦ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Необходимый пакет документов, поступивший в Админис</w:t>
      </w:r>
      <w:r w:rsidR="00925BFC">
        <w:rPr>
          <w:rFonts w:ascii="Times New Roman" w:hAnsi="Times New Roman" w:cs="Times New Roman"/>
          <w:sz w:val="24"/>
          <w:szCs w:val="24"/>
        </w:rPr>
        <w:t>трацию через МФЦ регистрируется  специалистом отдела в течение 1 рабочего дня с даты его поступления.</w:t>
      </w:r>
    </w:p>
    <w:p w:rsid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Срок рассмотрения заявления исчисляется с даты   е</w:t>
      </w:r>
      <w:r>
        <w:rPr>
          <w:rFonts w:ascii="Times New Roman" w:hAnsi="Times New Roman" w:cs="Times New Roman"/>
          <w:sz w:val="24"/>
          <w:szCs w:val="24"/>
        </w:rPr>
        <w:t>го поступления   и регистрации.</w:t>
      </w:r>
    </w:p>
    <w:p w:rsidR="00A2411B" w:rsidRPr="00A2411B" w:rsidRDefault="00A2411B" w:rsidP="00925BFC">
      <w:pPr>
        <w:pStyle w:val="ConsPlusNormal"/>
        <w:widowControl/>
        <w:numPr>
          <w:ilvl w:val="0"/>
          <w:numId w:val="40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11B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в случае подачи заявителем единого заявления с запросом о предоставлении нескольких муниципальных услуг через МФЦ осуществляется также через МФЦ.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DC4BE9">
        <w:rPr>
          <w:rFonts w:ascii="Times New Roman" w:hAnsi="Times New Roman" w:cs="Times New Roman"/>
          <w:iCs/>
          <w:sz w:val="24"/>
          <w:szCs w:val="24"/>
        </w:rPr>
        <w:t>течение 1 рабочего дня с д</w:t>
      </w:r>
      <w:r w:rsidR="005A4901">
        <w:rPr>
          <w:rFonts w:ascii="Times New Roman" w:hAnsi="Times New Roman" w:cs="Times New Roman"/>
          <w:iCs/>
          <w:sz w:val="24"/>
          <w:szCs w:val="24"/>
        </w:rPr>
        <w:t>аты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поступления ему заявления и документов, необходимых для предоставления муниципальной услуги: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устанавливает наличие/отсутствие оснований для предоставления муниципальной услуги в соответствии с пунктом 40 настоящего административного регламент.;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осуществляет поиск требуемой информации в соответствующем реестре;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8"/>
      <w:bookmarkEnd w:id="1"/>
      <w:r w:rsidRPr="0079558F">
        <w:rPr>
          <w:rFonts w:ascii="Times New Roman" w:hAnsi="Times New Roman" w:cs="Times New Roman"/>
          <w:iCs/>
          <w:sz w:val="24"/>
          <w:szCs w:val="24"/>
        </w:rPr>
        <w:t>формирует выписку (справку) из реестра;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 xml:space="preserve"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администрации Кожевниковского района,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готовит сопроводительное письмо к данной копии;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в случае установления оснований для отказа в предоставлении муниципальной услуги - готовит уведомление об отказе в предоставлении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8F">
        <w:rPr>
          <w:rFonts w:ascii="Times New Roman" w:hAnsi="Times New Roman" w:cs="Times New Roman"/>
          <w:iCs/>
          <w:sz w:val="24"/>
          <w:szCs w:val="24"/>
        </w:rPr>
        <w:t>направляет подготовленные проекты документов, оформляющих принятое решение, на согласование и подписание уполномоченному лицу -Первому заместителю Главы Кожевниковского района.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Уполномоченное должностное лицо – Первый заместитель Главы Кожевниковского района подписывает выписку (справку) из реестра или сопроводительное письмо к копии документа организации, или уведомление об отказе в предоставлении муниципальной услуги</w:t>
      </w:r>
      <w:r w:rsidR="00FE5227" w:rsidRPr="005A4901">
        <w:rPr>
          <w:rFonts w:ascii="Times New Roman" w:hAnsi="Times New Roman" w:cs="Times New Roman"/>
          <w:sz w:val="24"/>
          <w:szCs w:val="24"/>
        </w:rPr>
        <w:t xml:space="preserve">, максимальный срок продолжительности административной процедуры 1 день.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Pr="0079558F">
        <w:rPr>
          <w:rFonts w:ascii="Times New Roman" w:hAnsi="Times New Roman" w:cs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5A4901">
        <w:rPr>
          <w:rFonts w:ascii="Times New Roman" w:hAnsi="Times New Roman" w:cs="Times New Roman"/>
          <w:sz w:val="24"/>
          <w:szCs w:val="24"/>
        </w:rPr>
        <w:t xml:space="preserve">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уведомление об отказе в предоставлении муниципальной услуги специалисту, ответственному за выдачу документов. 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79558F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79558F" w:rsidRPr="005A4901" w:rsidRDefault="0079558F" w:rsidP="005A4901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Pr="0079558F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5A4901">
        <w:rPr>
          <w:rFonts w:ascii="Times New Roman" w:hAnsi="Times New Roman" w:cs="Times New Roman"/>
          <w:sz w:val="24"/>
          <w:szCs w:val="24"/>
        </w:rPr>
        <w:t>является поступление подписанной выписки (справки) из реестра, или  сопроводительного письма с прилагаемой к нему копией документа объекта недвижимого имущества, предназначенного для сдачи в аренду, или уведомления об отказе в предоставлении муниципальной услуги специалисту, ответственному за выдачу документов.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документов, в день получения документов сообщает заявителю по телефону о готовности документов к выдаче.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при личном обращении в Отдел;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при личном обращении в многофункциональный центр;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посредством почтового отправления на адрес заявителя, указанный в заявлении;</w:t>
      </w:r>
    </w:p>
    <w:p w:rsidR="0079558F" w:rsidRPr="0072767F" w:rsidRDefault="0079558F" w:rsidP="0072767F">
      <w:pPr>
        <w:pStyle w:val="aa"/>
        <w:rPr>
          <w:sz w:val="24"/>
        </w:rPr>
      </w:pPr>
      <w:r w:rsidRPr="0072767F">
        <w:rPr>
          <w:sz w:val="24"/>
        </w:rPr>
        <w:t>через личный кабинет на Едином портале государственных и муниципальных услуг (функций).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79558F" w:rsidRPr="005A4901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выдавать документы, регистрирует факт выдачи информации в книге учета выданной информации, заявитель расписывается в получении документов в книге учета выданной информации.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901">
        <w:rPr>
          <w:rFonts w:ascii="Times New Roman" w:hAnsi="Times New Roman" w:cs="Times New Roman"/>
          <w:sz w:val="24"/>
          <w:szCs w:val="24"/>
        </w:rPr>
        <w:t>Максимальный</w:t>
      </w:r>
      <w:r w:rsidRPr="0079558F">
        <w:rPr>
          <w:rFonts w:ascii="Times New Roman" w:hAnsi="Times New Roman" w:cs="Times New Roman"/>
          <w:iCs/>
          <w:sz w:val="24"/>
          <w:szCs w:val="24"/>
        </w:rPr>
        <w:t xml:space="preserve"> срок выполнения административной процедуры </w:t>
      </w:r>
      <w:r w:rsidR="00FE5227">
        <w:rPr>
          <w:rFonts w:ascii="Times New Roman" w:hAnsi="Times New Roman" w:cs="Times New Roman"/>
          <w:sz w:val="24"/>
          <w:szCs w:val="24"/>
        </w:rPr>
        <w:t>3 рабочих дня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4. </w:t>
      </w:r>
      <w:r w:rsidR="0005640D" w:rsidRPr="00773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Формы контроля за исполнением административного регламента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данным Регламентом.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 Кожевниковского района, муниципальных служащих, ответственных за предоставление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Кожевниковского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Кожевниковского района</w:t>
      </w:r>
      <w:r w:rsidRPr="005A4901">
        <w:rPr>
          <w:rFonts w:ascii="Times New Roman" w:hAnsi="Times New Roman" w:cs="Times New Roman"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5A4901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5A4901">
        <w:rPr>
          <w:rFonts w:ascii="Times New Roman" w:hAnsi="Times New Roman" w:cs="Times New Roman"/>
          <w:sz w:val="24"/>
          <w:szCs w:val="24"/>
        </w:rPr>
        <w:t>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9558F" w:rsidRPr="0079558F" w:rsidRDefault="0079558F" w:rsidP="0072767F">
      <w:pPr>
        <w:pStyle w:val="aa"/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Кожевниковского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Кожевниковского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Кожевниковского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925BFC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BFC">
        <w:rPr>
          <w:rFonts w:ascii="Times New Roman" w:hAnsi="Times New Roman" w:cs="Times New Roman"/>
          <w:sz w:val="24"/>
          <w:szCs w:val="24"/>
        </w:rPr>
        <w:t>5. </w:t>
      </w:r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r:id="rId9" w:history="1">
        <w:r w:rsidR="00925BFC" w:rsidRPr="00925BFC">
          <w:rPr>
            <w:rFonts w:ascii="Times New Roman" w:hAnsi="Times New Roman" w:cs="Times New Roman"/>
            <w:sz w:val="24"/>
            <w:szCs w:val="24"/>
            <w:lang w:eastAsia="ar-SA"/>
          </w:rPr>
          <w:t>части 1.1 статьи 16</w:t>
        </w:r>
      </w:hyperlink>
      <w:r w:rsidR="00925BFC" w:rsidRPr="00925BFC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Федерального закона, а также их должностных лиц, государственных или мун</w:t>
      </w:r>
      <w:r w:rsidR="00925BFC" w:rsidRPr="00925BFC">
        <w:rPr>
          <w:rFonts w:ascii="Times New Roman" w:hAnsi="Times New Roman" w:cs="Times New Roman"/>
          <w:sz w:val="24"/>
          <w:szCs w:val="24"/>
        </w:rPr>
        <w:t>иципальных служащих, работников</w:t>
      </w:r>
    </w:p>
    <w:p w:rsidR="0079558F" w:rsidRPr="0079558F" w:rsidRDefault="0079558F" w:rsidP="007955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подать жалобу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 решения и (или) действия (бездействие) органа,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(бездействие) администрации Кожевниковского района, должностных лиц, муниципальных служащих в досудебном (внесудебном) порядке.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Обжалование действий (бездействия)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Default="000D40ED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В части досудебного обжалования действия (бездействия) и решения должностных лиц, предоставляющих функцию, могут быть обжа</w:t>
      </w:r>
      <w:r>
        <w:rPr>
          <w:rFonts w:ascii="Times New Roman" w:hAnsi="Times New Roman" w:cs="Times New Roman"/>
          <w:sz w:val="24"/>
          <w:szCs w:val="24"/>
        </w:rPr>
        <w:t>лованы заинтересованными лицами, в следующих случаях:</w:t>
      </w:r>
    </w:p>
    <w:p w:rsidR="000D40ED" w:rsidRDefault="000D40ED" w:rsidP="000D40ED">
      <w:pPr>
        <w:pStyle w:val="a9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регистрации запроса о предоставлении муниципальной услуги,</w:t>
      </w:r>
      <w:r w:rsidR="0072767F" w:rsidRPr="0072767F">
        <w:rPr>
          <w:sz w:val="24"/>
        </w:rPr>
        <w:t xml:space="preserve"> запроса, указанного в пункте 89</w:t>
      </w:r>
      <w:r w:rsidRPr="0072767F">
        <w:rPr>
          <w:sz w:val="24"/>
        </w:rPr>
        <w:t>.1 Административного регламента;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79558F" w:rsidRPr="0072767F" w:rsidRDefault="000D40ED" w:rsidP="0072767F">
      <w:pPr>
        <w:pStyle w:val="aa"/>
        <w:rPr>
          <w:sz w:val="24"/>
        </w:rPr>
      </w:pPr>
      <w:r w:rsidRPr="0072767F">
        <w:rPr>
          <w:sz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 </w:t>
      </w:r>
    </w:p>
    <w:p w:rsidR="000D40ED" w:rsidRPr="000D40ED" w:rsidRDefault="000D40ED" w:rsidP="0072767F">
      <w:pPr>
        <w:pStyle w:val="aa"/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действия (бездействие) Отдела, должностных лиц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,</w:t>
      </w:r>
      <w:r w:rsidRPr="0079558F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начальнику (руководителю) Отдела; 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Главе Кожевниковского района.</w:t>
      </w:r>
    </w:p>
    <w:p w:rsidR="000D40E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Pr="00630AF1">
        <w:rPr>
          <w:rFonts w:ascii="Times New Roman" w:hAnsi="Times New Roman" w:cs="Times New Roman"/>
          <w:sz w:val="24"/>
          <w:szCs w:val="24"/>
        </w:rPr>
        <w:t>.</w:t>
      </w:r>
    </w:p>
    <w:p w:rsidR="000D40ED" w:rsidRPr="0034548D" w:rsidRDefault="000D40ED" w:rsidP="000D40ED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4548D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34548D">
        <w:rPr>
          <w:rFonts w:ascii="Times New Roman" w:eastAsia="Calibri" w:hAnsi="Times New Roman" w:cs="Times New Roman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</w:t>
      </w:r>
      <w:r w:rsidRPr="0034548D">
        <w:rPr>
          <w:rFonts w:ascii="Times New Roman" w:hAnsi="Times New Roman" w:cs="Times New Roman"/>
          <w:sz w:val="24"/>
          <w:szCs w:val="24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</w:p>
    <w:p w:rsidR="000D40ED" w:rsidRPr="0079558F" w:rsidRDefault="000D40ED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558F" w:rsidRPr="0079558F" w:rsidRDefault="0079558F" w:rsidP="005A4901">
      <w:pPr>
        <w:pStyle w:val="a9"/>
        <w:numPr>
          <w:ilvl w:val="0"/>
          <w:numId w:val="21"/>
        </w:numPr>
        <w:tabs>
          <w:tab w:val="clear" w:pos="1573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____________ *</w:t>
      </w:r>
      <w:r w:rsidRPr="0079558F">
        <w:rPr>
          <w:rFonts w:ascii="Times New Roman" w:hAnsi="Times New Roman" w:cs="Times New Roman"/>
          <w:bCs/>
          <w:i/>
          <w:sz w:val="24"/>
          <w:szCs w:val="24"/>
        </w:rPr>
        <w:t>иные документы, подтверждающие полномочия на осуществление действий от имени заявителя</w:t>
      </w:r>
      <w:r w:rsidRPr="0079558F">
        <w:rPr>
          <w:rFonts w:ascii="Times New Roman" w:hAnsi="Times New Roman" w:cs="Times New Roman"/>
          <w:bCs/>
          <w:sz w:val="24"/>
          <w:szCs w:val="24"/>
        </w:rPr>
        <w:t>*.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в приемной Администрации Кожевниковского района,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79558F" w:rsidRPr="0079558F" w:rsidRDefault="0079558F" w:rsidP="00D53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</w:t>
      </w:r>
      <w:r w:rsidR="00D5315F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115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рассматривается руководителем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</w:rPr>
        <w:t xml:space="preserve"> В случае, если обжалуются решения руководителя Отдела, жалоба подается на имя главы Кожевниковского района.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BFC" w:rsidRDefault="00925BFC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Жалоба, поступившая в приемную Администрации Кожевниковского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Отдел или одному и тому же должностному лицу. О данном решении уведомляется заявитель, направивший жалобу;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128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84361" w:rsidRPr="00984361" w:rsidRDefault="00984361" w:rsidP="00984361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8436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прокуратуру Кожевниковского района.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местонахождение Отдела,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Отделе копии документов, подтверждающих обжалуемое действие (бездействие), решение должностного лица.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79558F" w:rsidRPr="0079558F" w:rsidRDefault="0079558F" w:rsidP="00795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numPr>
          <w:ilvl w:val="0"/>
          <w:numId w:val="2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Отдела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9558F">
        <w:rPr>
          <w:rFonts w:ascii="Times New Roman" w:hAnsi="Times New Roman" w:cs="Times New Roman"/>
          <w:sz w:val="24"/>
          <w:szCs w:val="24"/>
        </w:rPr>
        <w:t>должностных лиц Отдела,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Кожевниковского района, на Едином портале государственных и муниципальных услуг (функций), в МФЦ, а также в устной и (или) письменной форме.</w:t>
      </w:r>
    </w:p>
    <w:p w:rsidR="00D5315F" w:rsidRDefault="0079558F" w:rsidP="00961F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D5315F" w:rsidRPr="0079558F" w:rsidRDefault="00D5315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1. Администрация Кожевниковского района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Кожевниковского района: Томская обл., Кожевниковский район, с. Кожевниково, ул. Гагарина, 17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09-00 до 13-00, с 14-00 до 17-00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*указать часы приема заявителей*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Администрации Кожевниковского района: 636160, Томская обл., Кожевниковский район, с. Кожевниково,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8-382-44-22-344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: </w:t>
      </w:r>
      <w:hyperlink r:id="rId11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электронной почты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kogadm</w:t>
      </w:r>
      <w:r w:rsidRPr="0079558F">
        <w:rPr>
          <w:rFonts w:ascii="Times New Roman" w:hAnsi="Times New Roman" w:cs="Times New Roman"/>
          <w:sz w:val="24"/>
          <w:szCs w:val="24"/>
        </w:rPr>
        <w:t>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2. Отдел муниципального имущества.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отдела муниципального имущества: Томская обл., Кожевниковский район, с. Кожевниково, ул. Гагарина, 17, каб.37( 3 этаж) 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отдела муниципального имущества: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приема заявителей в отделе имущества: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Рабочее время с 09-00 до 13-00, с 14-00 до 17-00, обеденный перерыв с 13-00 до 14-00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отдела муниципального имущества Администрации Кожевниковского района: 636160, Томская обл., Кожевниковский район, с. Кожевниково, ул. Гагарина, 17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Контактный телефон: 8-382-44-22-159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Администрации Кожевниковского района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12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kog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tomskinvest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Адрес электронной почты отдела муниципального имущества Администрации Кожевниковского района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58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kogimu</w:t>
      </w:r>
      <w:r w:rsidRPr="0079558F">
        <w:rPr>
          <w:rFonts w:ascii="Times New Roman" w:hAnsi="Times New Roman" w:cs="Times New Roman"/>
          <w:sz w:val="24"/>
          <w:szCs w:val="24"/>
        </w:rPr>
        <w:t>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Место нахождения МФЦ: Томская обл., Кожевниковский район, с. Кожевниково, ул. Парковая, 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96" w:rsidRPr="0079558F" w:rsidRDefault="00961F96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79558F" w:rsidRPr="0079558F" w:rsidRDefault="0079558F" w:rsidP="00795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18-00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с 9-00 до 13-00</w:t>
            </w:r>
          </w:p>
        </w:tc>
      </w:tr>
      <w:tr w:rsidR="0079558F" w:rsidRPr="0079558F" w:rsidTr="0005640D">
        <w:trPr>
          <w:jc w:val="center"/>
        </w:trPr>
        <w:tc>
          <w:tcPr>
            <w:tcW w:w="1155" w:type="pct"/>
          </w:tcPr>
          <w:p w:rsidR="0079558F" w:rsidRPr="0079558F" w:rsidRDefault="0079558F" w:rsidP="0079558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9558F" w:rsidRPr="0079558F" w:rsidRDefault="0079558F" w:rsidP="007955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9558F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 636160, Томская обл., Кожевниковский район, с. Кожевниково, ул. Парковая,1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79558F">
        <w:rPr>
          <w:rFonts w:ascii="Times New Roman" w:hAnsi="Times New Roman" w:cs="Times New Roman"/>
          <w:sz w:val="24"/>
          <w:szCs w:val="24"/>
        </w:rPr>
        <w:t>-центра: 8-800-350-08-50</w:t>
      </w:r>
      <w:r w:rsidRPr="0079558F">
        <w:rPr>
          <w:rFonts w:ascii="Times New Roman" w:hAnsi="Times New Roman" w:cs="Times New Roman"/>
          <w:i/>
          <w:sz w:val="24"/>
          <w:szCs w:val="24"/>
        </w:rPr>
        <w:t>.</w:t>
      </w:r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79558F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3" w:history="1"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mfc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tomsk</w:t>
        </w:r>
        <w:r w:rsidRPr="0079558F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79558F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558F" w:rsidRPr="0079558F" w:rsidRDefault="0079558F" w:rsidP="00795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79558F">
        <w:rPr>
          <w:rFonts w:ascii="Times New Roman" w:hAnsi="Times New Roman" w:cs="Times New Roman"/>
          <w:sz w:val="24"/>
          <w:szCs w:val="24"/>
        </w:rPr>
        <w:t>1@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79558F">
        <w:rPr>
          <w:rFonts w:ascii="Times New Roman" w:hAnsi="Times New Roman" w:cs="Times New Roman"/>
          <w:sz w:val="24"/>
          <w:szCs w:val="24"/>
        </w:rPr>
        <w:t>/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79558F">
        <w:rPr>
          <w:rFonts w:ascii="Times New Roman" w:hAnsi="Times New Roman" w:cs="Times New Roman"/>
          <w:sz w:val="24"/>
          <w:szCs w:val="24"/>
        </w:rPr>
        <w:t>.</w:t>
      </w:r>
      <w:r w:rsidRPr="007955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eastAsia="PMingLiU" w:hAnsi="Times New Roman" w:cs="Times New Roman"/>
          <w:b/>
          <w:sz w:val="24"/>
          <w:szCs w:val="24"/>
        </w:rPr>
        <w:t>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79558F" w:rsidP="0079558F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</w:r>
      <w:r w:rsidRPr="0079558F">
        <w:rPr>
          <w:rFonts w:ascii="Times New Roman" w:hAnsi="Times New Roman" w:cs="Times New Roman"/>
          <w:sz w:val="24"/>
          <w:szCs w:val="24"/>
        </w:rPr>
        <w:tab/>
        <w:t>В администрацию Кожевниковского района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ЗАЯВЛЕНИЕ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(фамилия, имя, отчество физического лица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либо наименование юридического лица)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: _________________________________________________________________,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          (адрес регистрации)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прошу   предоставить  информацию  об  объекте(-ах)  недвижимого имущества, находящемся(-ихся) в муниципальной собственности и предназначенном(-ых) для сдачи   в   аренду,   расположенном(-ых)   по   адресу:   </w:t>
      </w:r>
    </w:p>
    <w:p w:rsidR="0079558F" w:rsidRPr="0079558F" w:rsidRDefault="0079558F" w:rsidP="00795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(адрес помещения)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________________________________  ___________________  </w:t>
      </w:r>
    </w:p>
    <w:p w:rsidR="0079558F" w:rsidRPr="0079558F" w:rsidRDefault="0079558F" w:rsidP="00795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(подпись заявителя - физического  (инициалы, фамилия)  (контактный телефон)     лица либо руководителя    юридического лица, иного     уполномоченного лица)</w:t>
      </w:r>
    </w:p>
    <w:p w:rsidR="0079558F" w:rsidRPr="0079558F" w:rsidRDefault="0079558F" w:rsidP="007955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br w:type="page"/>
      </w:r>
    </w:p>
    <w:p w:rsidR="0079558F" w:rsidRPr="0079558F" w:rsidRDefault="0079558F" w:rsidP="007955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b/>
          <w:sz w:val="24"/>
          <w:szCs w:val="24"/>
        </w:rPr>
        <w:t>Блок схема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 и предназначенных для сдачи в аренду»</w: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100965</wp:posOffset>
                </wp:positionV>
                <wp:extent cx="3620770" cy="826135"/>
                <wp:effectExtent l="8890" t="13335" r="8890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center"/>
                            </w:pPr>
                            <w:r w:rsidRPr="00FF2B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34.15pt;margin-top:7.95pt;width:285.1pt;height:65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">
                <v:textbox>
                  <w:txbxContent>
                    <w:p w:rsidR="00925BFC" w:rsidRDefault="00925BFC" w:rsidP="0079558F">
                      <w:pPr>
                        <w:jc w:val="center"/>
                      </w:pPr>
                      <w:r w:rsidRPr="00FF2B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10795</wp:posOffset>
                </wp:positionV>
                <wp:extent cx="14605" cy="338455"/>
                <wp:effectExtent l="37465" t="5080" r="6223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23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77.4pt;margin-top:.85pt;width:1.1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cVZQIAAHs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144780</wp:posOffset>
                </wp:positionV>
                <wp:extent cx="3644265" cy="1000760"/>
                <wp:effectExtent l="13970" t="10160" r="8890" b="825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6309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ассмотрение заявления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6309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предоставлении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32.3pt;margin-top:11.4pt;width:286.95pt;height:78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">
                <v:textbox>
                  <w:txbxContent>
                    <w:p w:rsidR="00925BFC" w:rsidRDefault="00925BFC" w:rsidP="0079558F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</w:t>
                      </w:r>
                      <w:r w:rsidRPr="006309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ассмотрение заявления и 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6309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предоставлении или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9558F" w:rsidRPr="0079558F" w:rsidRDefault="0079558F" w:rsidP="00795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558F" w:rsidRPr="0079558F" w:rsidRDefault="0079558F" w:rsidP="0079558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1657985</wp:posOffset>
                </wp:positionV>
                <wp:extent cx="929005" cy="353695"/>
                <wp:effectExtent l="10160" t="10160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19.25pt;margin-top:130.55pt;width:73.1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" strokecolor="white [3212]">
                <v:textbox>
                  <w:txbxContent>
                    <w:p w:rsidR="00925BFC" w:rsidRDefault="00925BFC" w:rsidP="0079558F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1657985</wp:posOffset>
                </wp:positionV>
                <wp:extent cx="929005" cy="353695"/>
                <wp:effectExtent l="8890" t="10160" r="508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Default="00925BFC" w:rsidP="0079558F">
                            <w:pPr>
                              <w:jc w:val="right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0.85pt;margin-top:130.55pt;width:73.1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" strokecolor="white [3212]">
                <v:textbox>
                  <w:txbxContent>
                    <w:p w:rsidR="00925BFC" w:rsidRDefault="00925BFC" w:rsidP="0079558F">
                      <w:pPr>
                        <w:jc w:val="right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2597150</wp:posOffset>
                </wp:positionV>
                <wp:extent cx="2357755" cy="703580"/>
                <wp:effectExtent l="11430" t="9525" r="12065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Pr="00212527" w:rsidRDefault="00925BFC" w:rsidP="00795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25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248.85pt;margin-top:204.5pt;width:185.65pt;height:55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">
                <v:textbox>
                  <w:txbxContent>
                    <w:p w:rsidR="00925BFC" w:rsidRPr="00212527" w:rsidRDefault="00925BFC" w:rsidP="007955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25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1505585</wp:posOffset>
                </wp:positionV>
                <wp:extent cx="0" cy="1091565"/>
                <wp:effectExtent l="55880" t="10160" r="5842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0794" id="Прямая со стрелкой 8" o:spid="_x0000_s1026" type="#_x0000_t32" style="position:absolute;margin-left:304.1pt;margin-top:118.55pt;width:0;height:8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1505585</wp:posOffset>
                </wp:positionV>
                <wp:extent cx="0" cy="1091565"/>
                <wp:effectExtent l="60960" t="10160" r="5334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DAF7" id="Прямая со стрелкой 7" o:spid="_x0000_s1026" type="#_x0000_t32" style="position:absolute;margin-left:45.75pt;margin-top:118.55pt;width:0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X6XwIAAHY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2597150</wp:posOffset>
                </wp:positionV>
                <wp:extent cx="2698115" cy="1087120"/>
                <wp:effectExtent l="11430" t="6350" r="508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FC" w:rsidRPr="00FF2B2C" w:rsidRDefault="00925BFC" w:rsidP="0079558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2B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left:0;text-align:left;margin-left:8.1pt;margin-top:204.5pt;width:212.45pt;height:85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">
                <v:textbox>
                  <w:txbxContent>
                    <w:p w:rsidR="00925BFC" w:rsidRPr="00FF2B2C" w:rsidRDefault="00925BFC" w:rsidP="0079558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2B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768350</wp:posOffset>
                </wp:positionV>
                <wp:extent cx="3281045" cy="1415415"/>
                <wp:effectExtent l="22860" t="15875" r="2032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045" cy="1415415"/>
                          <a:chOff x="2220" y="6795"/>
                          <a:chExt cx="5167" cy="1170"/>
                        </a:xfrm>
                      </wpg:grpSpPr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20" y="6795"/>
                            <a:ext cx="5167" cy="11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020"/>
                            <a:ext cx="3322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BFC" w:rsidRDefault="00925BFC" w:rsidP="007955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25BFC" w:rsidRPr="00C0504C" w:rsidRDefault="00925BFC" w:rsidP="0079558F">
                              <w:pPr>
                                <w:spacing w:after="0" w:line="240" w:lineRule="auto"/>
                                <w:jc w:val="center"/>
                              </w:pPr>
                              <w:r w:rsidRPr="00C0504C">
                                <w:rPr>
                                  <w:rFonts w:ascii="Times New Roman" w:hAnsi="Times New Roman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32" style="position:absolute;left:0;text-align:left;margin-left:45.75pt;margin-top:60.5pt;width:258.35pt;height:111.45pt;z-index:251654144" coordorigin="2220,6795" coordsize="5167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3" type="#_x0000_t4" style="position:absolute;left:2220;top:6795;width:5167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/>
                <v:shape id="Надпись 2" o:spid="_x0000_s1034" type="#_x0000_t202" style="position:absolute;left:3120;top:7020;width:332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25BFC" w:rsidRDefault="00925BFC" w:rsidP="007955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25BFC" w:rsidRPr="00C0504C" w:rsidRDefault="00925BFC" w:rsidP="0079558F">
                        <w:pPr>
                          <w:spacing w:after="0" w:line="240" w:lineRule="auto"/>
                          <w:jc w:val="center"/>
                        </w:pPr>
                        <w:r w:rsidRPr="00C0504C">
                          <w:rPr>
                            <w:rFonts w:ascii="Times New Roman" w:hAnsi="Times New Roman"/>
                          </w:rP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558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429895</wp:posOffset>
                </wp:positionV>
                <wp:extent cx="14605" cy="338455"/>
                <wp:effectExtent l="42545" t="10795" r="5715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A39C0" id="Прямая со стрелкой 2" o:spid="_x0000_s1026" type="#_x0000_t32" style="position:absolute;margin-left:178.55pt;margin-top:33.85pt;width:1.15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lHZA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CA16AA" w:rsidRPr="0079558F" w:rsidRDefault="00CA16AA" w:rsidP="0079558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955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A16AA" w:rsidRPr="0044486D" w:rsidRDefault="00CA16AA" w:rsidP="00444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16AA" w:rsidRPr="0044486D" w:rsidSect="00145E62">
      <w:pgSz w:w="11906" w:h="16838"/>
      <w:pgMar w:top="709" w:right="566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CC47AB"/>
    <w:multiLevelType w:val="hybridMultilevel"/>
    <w:tmpl w:val="8D38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17B41459"/>
    <w:multiLevelType w:val="hybridMultilevel"/>
    <w:tmpl w:val="A5AC5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E8024A"/>
    <w:multiLevelType w:val="multilevel"/>
    <w:tmpl w:val="2BAE09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2DE9755A"/>
    <w:multiLevelType w:val="hybridMultilevel"/>
    <w:tmpl w:val="8D38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02F06"/>
    <w:multiLevelType w:val="hybridMultilevel"/>
    <w:tmpl w:val="542CA9D2"/>
    <w:lvl w:ilvl="0" w:tplc="692AE9EE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7EA31D2"/>
    <w:multiLevelType w:val="multilevel"/>
    <w:tmpl w:val="40963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496E4BAD"/>
    <w:multiLevelType w:val="multilevel"/>
    <w:tmpl w:val="E2927AD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AC52E43"/>
    <w:multiLevelType w:val="multilevel"/>
    <w:tmpl w:val="FDEC042A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7663A1A"/>
    <w:multiLevelType w:val="hybridMultilevel"/>
    <w:tmpl w:val="29C8315E"/>
    <w:lvl w:ilvl="0" w:tplc="4B2C575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E3A63F0"/>
    <w:multiLevelType w:val="hybridMultilevel"/>
    <w:tmpl w:val="C43E1EC6"/>
    <w:lvl w:ilvl="0" w:tplc="FA24C4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01A5"/>
    <w:multiLevelType w:val="hybridMultilevel"/>
    <w:tmpl w:val="8376EE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9"/>
  </w:num>
  <w:num w:numId="4">
    <w:abstractNumId w:val="7"/>
  </w:num>
  <w:num w:numId="5">
    <w:abstractNumId w:val="18"/>
  </w:num>
  <w:num w:numId="6">
    <w:abstractNumId w:val="14"/>
  </w:num>
  <w:num w:numId="7">
    <w:abstractNumId w:val="36"/>
  </w:num>
  <w:num w:numId="8">
    <w:abstractNumId w:val="37"/>
  </w:num>
  <w:num w:numId="9">
    <w:abstractNumId w:val="30"/>
  </w:num>
  <w:num w:numId="10">
    <w:abstractNumId w:val="24"/>
  </w:num>
  <w:num w:numId="11">
    <w:abstractNumId w:val="40"/>
  </w:num>
  <w:num w:numId="12">
    <w:abstractNumId w:val="2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28"/>
  </w:num>
  <w:num w:numId="18">
    <w:abstractNumId w:val="27"/>
  </w:num>
  <w:num w:numId="19">
    <w:abstractNumId w:val="11"/>
  </w:num>
  <w:num w:numId="20">
    <w:abstractNumId w:val="0"/>
  </w:num>
  <w:num w:numId="21">
    <w:abstractNumId w:val="22"/>
  </w:num>
  <w:num w:numId="22">
    <w:abstractNumId w:val="23"/>
  </w:num>
  <w:num w:numId="23">
    <w:abstractNumId w:val="38"/>
  </w:num>
  <w:num w:numId="24">
    <w:abstractNumId w:val="35"/>
  </w:num>
  <w:num w:numId="25">
    <w:abstractNumId w:val="21"/>
  </w:num>
  <w:num w:numId="26">
    <w:abstractNumId w:val="16"/>
  </w:num>
  <w:num w:numId="27">
    <w:abstractNumId w:val="31"/>
  </w:num>
  <w:num w:numId="28">
    <w:abstractNumId w:val="10"/>
  </w:num>
  <w:num w:numId="29">
    <w:abstractNumId w:val="32"/>
  </w:num>
  <w:num w:numId="30">
    <w:abstractNumId w:val="25"/>
  </w:num>
  <w:num w:numId="31">
    <w:abstractNumId w:val="19"/>
  </w:num>
  <w:num w:numId="32">
    <w:abstractNumId w:val="34"/>
  </w:num>
  <w:num w:numId="33">
    <w:abstractNumId w:val="9"/>
  </w:num>
  <w:num w:numId="34">
    <w:abstractNumId w:val="12"/>
  </w:num>
  <w:num w:numId="35">
    <w:abstractNumId w:val="3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4"/>
  </w:num>
  <w:num w:numId="42">
    <w:abstractNumId w:val="26"/>
  </w:num>
  <w:num w:numId="43">
    <w:abstractNumId w:val="26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5640D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40ED"/>
    <w:rsid w:val="000E3A8F"/>
    <w:rsid w:val="000E3F99"/>
    <w:rsid w:val="000E41CE"/>
    <w:rsid w:val="000E42B3"/>
    <w:rsid w:val="000E7A6C"/>
    <w:rsid w:val="000F1705"/>
    <w:rsid w:val="000F2464"/>
    <w:rsid w:val="000F6CE2"/>
    <w:rsid w:val="00105E5A"/>
    <w:rsid w:val="001068B6"/>
    <w:rsid w:val="00107181"/>
    <w:rsid w:val="00133A1A"/>
    <w:rsid w:val="00133CF3"/>
    <w:rsid w:val="0013545F"/>
    <w:rsid w:val="00145E62"/>
    <w:rsid w:val="00152320"/>
    <w:rsid w:val="0015716F"/>
    <w:rsid w:val="001601FA"/>
    <w:rsid w:val="0016593A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4D79"/>
    <w:rsid w:val="00205782"/>
    <w:rsid w:val="00206E4C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5B14"/>
    <w:rsid w:val="003763E3"/>
    <w:rsid w:val="00382D2A"/>
    <w:rsid w:val="00383DDF"/>
    <w:rsid w:val="003933C5"/>
    <w:rsid w:val="00394CD4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81838"/>
    <w:rsid w:val="0048597A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518"/>
    <w:rsid w:val="00534F80"/>
    <w:rsid w:val="00535DDB"/>
    <w:rsid w:val="00540147"/>
    <w:rsid w:val="005408FC"/>
    <w:rsid w:val="005446CB"/>
    <w:rsid w:val="00545B34"/>
    <w:rsid w:val="00553844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4901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2070"/>
    <w:rsid w:val="00603E61"/>
    <w:rsid w:val="00606300"/>
    <w:rsid w:val="00607C09"/>
    <w:rsid w:val="006176CA"/>
    <w:rsid w:val="00617E29"/>
    <w:rsid w:val="00620956"/>
    <w:rsid w:val="00620EE3"/>
    <w:rsid w:val="00623DBB"/>
    <w:rsid w:val="0063425A"/>
    <w:rsid w:val="0063634B"/>
    <w:rsid w:val="00640855"/>
    <w:rsid w:val="00641B47"/>
    <w:rsid w:val="006533B3"/>
    <w:rsid w:val="0065548C"/>
    <w:rsid w:val="0065614F"/>
    <w:rsid w:val="006636D1"/>
    <w:rsid w:val="00672C6D"/>
    <w:rsid w:val="00675A54"/>
    <w:rsid w:val="00677AAD"/>
    <w:rsid w:val="006805F0"/>
    <w:rsid w:val="006811C8"/>
    <w:rsid w:val="00681D03"/>
    <w:rsid w:val="006847DB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4248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2767F"/>
    <w:rsid w:val="00735FF1"/>
    <w:rsid w:val="00736CA9"/>
    <w:rsid w:val="007370DA"/>
    <w:rsid w:val="0074057A"/>
    <w:rsid w:val="00742B9B"/>
    <w:rsid w:val="00750ADE"/>
    <w:rsid w:val="00752330"/>
    <w:rsid w:val="00753FD0"/>
    <w:rsid w:val="00755FEF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558F"/>
    <w:rsid w:val="00796AE8"/>
    <w:rsid w:val="0079731A"/>
    <w:rsid w:val="007A1346"/>
    <w:rsid w:val="007A3761"/>
    <w:rsid w:val="007A4A63"/>
    <w:rsid w:val="007A6C77"/>
    <w:rsid w:val="007B2036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4F60"/>
    <w:rsid w:val="00865021"/>
    <w:rsid w:val="0087005A"/>
    <w:rsid w:val="008746D7"/>
    <w:rsid w:val="008753C8"/>
    <w:rsid w:val="00876ECD"/>
    <w:rsid w:val="00885510"/>
    <w:rsid w:val="00887168"/>
    <w:rsid w:val="00890846"/>
    <w:rsid w:val="008A1380"/>
    <w:rsid w:val="008A492D"/>
    <w:rsid w:val="008B1E16"/>
    <w:rsid w:val="008B43AE"/>
    <w:rsid w:val="008B7641"/>
    <w:rsid w:val="008C24B6"/>
    <w:rsid w:val="008C302C"/>
    <w:rsid w:val="008C4C56"/>
    <w:rsid w:val="008D270C"/>
    <w:rsid w:val="008D4302"/>
    <w:rsid w:val="008E237D"/>
    <w:rsid w:val="008E5832"/>
    <w:rsid w:val="008E5CDA"/>
    <w:rsid w:val="008E6BDF"/>
    <w:rsid w:val="008F010D"/>
    <w:rsid w:val="008F5F4E"/>
    <w:rsid w:val="00906B57"/>
    <w:rsid w:val="00914E07"/>
    <w:rsid w:val="00915680"/>
    <w:rsid w:val="00923A94"/>
    <w:rsid w:val="00924027"/>
    <w:rsid w:val="00924036"/>
    <w:rsid w:val="00925BFC"/>
    <w:rsid w:val="009307BC"/>
    <w:rsid w:val="0093130C"/>
    <w:rsid w:val="00931D7E"/>
    <w:rsid w:val="0093440D"/>
    <w:rsid w:val="00937D3A"/>
    <w:rsid w:val="00937F4F"/>
    <w:rsid w:val="00957665"/>
    <w:rsid w:val="00960E99"/>
    <w:rsid w:val="00961F96"/>
    <w:rsid w:val="00977254"/>
    <w:rsid w:val="009823A9"/>
    <w:rsid w:val="00983C2B"/>
    <w:rsid w:val="00984361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411B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3FD"/>
    <w:rsid w:val="00A6241B"/>
    <w:rsid w:val="00A632BC"/>
    <w:rsid w:val="00A71063"/>
    <w:rsid w:val="00A72C08"/>
    <w:rsid w:val="00A76737"/>
    <w:rsid w:val="00A82BD0"/>
    <w:rsid w:val="00A92676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70771"/>
    <w:rsid w:val="00C70F62"/>
    <w:rsid w:val="00C8067A"/>
    <w:rsid w:val="00C90781"/>
    <w:rsid w:val="00C931CA"/>
    <w:rsid w:val="00C9466F"/>
    <w:rsid w:val="00C95D7C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D023C0"/>
    <w:rsid w:val="00D13BF2"/>
    <w:rsid w:val="00D1442A"/>
    <w:rsid w:val="00D17FB2"/>
    <w:rsid w:val="00D2202D"/>
    <w:rsid w:val="00D267FD"/>
    <w:rsid w:val="00D27249"/>
    <w:rsid w:val="00D33984"/>
    <w:rsid w:val="00D34B6C"/>
    <w:rsid w:val="00D352CC"/>
    <w:rsid w:val="00D43CE0"/>
    <w:rsid w:val="00D50973"/>
    <w:rsid w:val="00D5315F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2650"/>
    <w:rsid w:val="00DC4BE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76A9"/>
    <w:rsid w:val="00EF76AF"/>
    <w:rsid w:val="00F02578"/>
    <w:rsid w:val="00F04BA6"/>
    <w:rsid w:val="00F05EC2"/>
    <w:rsid w:val="00F14DB3"/>
    <w:rsid w:val="00F15890"/>
    <w:rsid w:val="00F165D1"/>
    <w:rsid w:val="00F2007E"/>
    <w:rsid w:val="00F229B3"/>
    <w:rsid w:val="00F23298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227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908B-ABAF-41C9-BAAE-C4B8904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aa">
    <w:name w:val="МУ Обычный стиль"/>
    <w:basedOn w:val="a"/>
    <w:autoRedefine/>
    <w:rsid w:val="0072767F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95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9558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58F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58F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5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58F"/>
    <w:rPr>
      <w:rFonts w:eastAsiaTheme="minorEastAsia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9558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9558F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558F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79558F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79558F"/>
    <w:pPr>
      <w:keepLines/>
      <w:widowControl w:val="0"/>
      <w:spacing w:before="240"/>
      <w:ind w:left="0" w:right="0" w:firstLine="709"/>
      <w:jc w:val="left"/>
    </w:pPr>
    <w:rPr>
      <w:rFonts w:eastAsiaTheme="minorEastAsia"/>
      <w:b/>
      <w:caps/>
    </w:rPr>
  </w:style>
  <w:style w:type="paragraph" w:customStyle="1" w:styleId="Default">
    <w:name w:val="Default"/>
    <w:rsid w:val="00F22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4818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.tomskinvest.ru/" TargetMode="External"/><Relationship Id="rId13" Type="http://schemas.openxmlformats.org/officeDocument/2006/relationships/hyperlink" Target="http://www.kog.tomsk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g.tomskinvest.ru/" TargetMode="External"/><Relationship Id="rId12" Type="http://schemas.openxmlformats.org/officeDocument/2006/relationships/hyperlink" Target="http://www.kog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20238211021710419DD299C6B422A29A40B973E6A976AC4A2217391C67356AF35AE3C3DCBFAD97C3S5H" TargetMode="External"/><Relationship Id="rId11" Type="http://schemas.openxmlformats.org/officeDocument/2006/relationships/hyperlink" Target="http://www.kog.tomskinves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og.tomskinv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0238211021710419DD299C6B422A29A40B973E6A976AC4A2217391C67356AF35AE3C3DCBFAD97C3S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27</Pages>
  <Words>11287</Words>
  <Characters>64341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27</cp:revision>
  <cp:lastPrinted>2018-06-25T04:45:00Z</cp:lastPrinted>
  <dcterms:created xsi:type="dcterms:W3CDTF">2014-01-17T05:39:00Z</dcterms:created>
  <dcterms:modified xsi:type="dcterms:W3CDTF">2018-06-26T04:20:00Z</dcterms:modified>
</cp:coreProperties>
</file>