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3E" w:rsidRPr="0076606F" w:rsidRDefault="00EF36F7" w:rsidP="00ED552C">
      <w:pPr>
        <w:jc w:val="both"/>
        <w:rPr>
          <w:b/>
        </w:rPr>
      </w:pPr>
      <w:r w:rsidRPr="0076606F">
        <w:rPr>
          <w:b/>
        </w:rPr>
        <w:t>В Томской области пройдут конкурсы по охране труда</w:t>
      </w:r>
    </w:p>
    <w:p w:rsidR="00C35D84" w:rsidRDefault="00651560" w:rsidP="00ED552C">
      <w:pPr>
        <w:jc w:val="both"/>
      </w:pPr>
      <w:r>
        <w:t>В 2018 году в регионе определят лучшего специалиста и лучшую организацию по охране труда, а также лучшие студенческие плакаты и детские творческие работы, посвященные теме охраны труда.</w:t>
      </w:r>
    </w:p>
    <w:p w:rsidR="00C15EC5" w:rsidRDefault="00651560" w:rsidP="00ED552C">
      <w:pPr>
        <w:jc w:val="both"/>
      </w:pPr>
      <w:r w:rsidRPr="00651560">
        <w:rPr>
          <w:b/>
        </w:rPr>
        <w:t>С</w:t>
      </w:r>
      <w:r w:rsidR="00C15EC5" w:rsidRPr="00651560">
        <w:rPr>
          <w:b/>
        </w:rPr>
        <w:t xml:space="preserve">туденческие </w:t>
      </w:r>
      <w:r w:rsidRPr="00651560">
        <w:rPr>
          <w:b/>
        </w:rPr>
        <w:t>плакаты</w:t>
      </w:r>
      <w:r>
        <w:t xml:space="preserve"> </w:t>
      </w:r>
      <w:r w:rsidR="00C15EC5">
        <w:t xml:space="preserve">будут выбирать в номинациях  «Агитационный плакат по охране труда» и «Информационный (обучающий) плакат по охране труда».  </w:t>
      </w:r>
      <w:r>
        <w:t xml:space="preserve">Участниками </w:t>
      </w:r>
      <w:r w:rsidR="00C15EC5" w:rsidRPr="00651560">
        <w:rPr>
          <w:b/>
        </w:rPr>
        <w:t>детского творческого конкурса</w:t>
      </w:r>
      <w:r w:rsidR="00ED461B">
        <w:t xml:space="preserve"> </w:t>
      </w:r>
      <w:r>
        <w:t xml:space="preserve">смогут стать ребята в возрасте до 15 лет, им предлагается представить в конкурсную комиссию работы, подготовленные без помощи родителей и педагогов, на тему </w:t>
      </w:r>
      <w:r w:rsidR="00C15EC5">
        <w:t>«Безопасный труд глазами детей».</w:t>
      </w:r>
      <w:r w:rsidRPr="00651560">
        <w:t xml:space="preserve"> </w:t>
      </w:r>
      <w:r w:rsidR="004512F5">
        <w:t xml:space="preserve">Прием заявок для участия в творческих конкурсах продлится до 19 марта. </w:t>
      </w:r>
    </w:p>
    <w:p w:rsidR="00C15EC5" w:rsidRDefault="001C2BBF" w:rsidP="00ED552C">
      <w:pPr>
        <w:jc w:val="both"/>
      </w:pPr>
      <w:r>
        <w:rPr>
          <w:b/>
        </w:rPr>
        <w:t>Л</w:t>
      </w:r>
      <w:r w:rsidRPr="001C2BBF">
        <w:rPr>
          <w:b/>
        </w:rPr>
        <w:t>учшего специалиста по охране труда</w:t>
      </w:r>
      <w:r>
        <w:t xml:space="preserve"> Томской области определят по итогам конкурса</w:t>
      </w:r>
      <w:r w:rsidR="00ED461B">
        <w:t xml:space="preserve">, </w:t>
      </w:r>
      <w:r w:rsidR="00D92CA1">
        <w:t xml:space="preserve">его цели </w:t>
      </w:r>
      <w:r w:rsidR="00ED461B">
        <w:t xml:space="preserve">– повышение престижа специалистов по охране труда и поиск новых методов профилактики производственного травматизма и профессиональной заболеваемости. </w:t>
      </w:r>
      <w:r w:rsidR="004512F5">
        <w:t xml:space="preserve">Прием заявок от участников стартует в мае. </w:t>
      </w:r>
    </w:p>
    <w:p w:rsidR="001C2BBF" w:rsidRDefault="001C2BBF" w:rsidP="00ED552C">
      <w:pPr>
        <w:jc w:val="both"/>
      </w:pPr>
      <w:proofErr w:type="gramStart"/>
      <w:r>
        <w:t xml:space="preserve">Также в 2018 году в регионе выберут </w:t>
      </w:r>
      <w:r w:rsidRPr="001C2BBF">
        <w:rPr>
          <w:b/>
        </w:rPr>
        <w:t>лучшую организацию</w:t>
      </w:r>
      <w:r>
        <w:t xml:space="preserve"> и </w:t>
      </w:r>
      <w:r w:rsidRPr="001C2BBF">
        <w:rPr>
          <w:b/>
        </w:rPr>
        <w:t>лучшую обучающую организацию</w:t>
      </w:r>
      <w:r>
        <w:t xml:space="preserve"> по охране труда</w:t>
      </w:r>
      <w:r w:rsidR="004512F5">
        <w:t>; прием заявок для участия в этих конкурсах уже стартовал и продлится до марта (до 1.03.2018 – для участия в конкуре на лучшую организацию Томской области по охране труда и до 15.03.2018 – для участия в конкурсе лучшую обучающую организацию Томской области по охране труда).</w:t>
      </w:r>
      <w:proofErr w:type="gramEnd"/>
    </w:p>
    <w:p w:rsidR="007C5703" w:rsidRPr="007C5703" w:rsidRDefault="00ED461B" w:rsidP="007C5703">
      <w:pPr>
        <w:jc w:val="both"/>
        <w:rPr>
          <w:u w:val="single"/>
        </w:rPr>
      </w:pPr>
      <w:r w:rsidRPr="00EF36F7">
        <w:rPr>
          <w:b/>
        </w:rPr>
        <w:t xml:space="preserve">Для справки. </w:t>
      </w:r>
      <w:r w:rsidR="007C5703">
        <w:t>Получить подробную информацию о к</w:t>
      </w:r>
      <w:r w:rsidR="001C2BBF">
        <w:t>аждом конкурсе</w:t>
      </w:r>
      <w:r w:rsidR="004512F5">
        <w:t>, сроках проведения, условиях участия и требованиях к работам</w:t>
      </w:r>
      <w:r w:rsidR="001C2BBF">
        <w:t xml:space="preserve"> </w:t>
      </w:r>
      <w:r w:rsidR="007C5703">
        <w:t>можно</w:t>
      </w:r>
      <w:r w:rsidR="00EF36F7">
        <w:t xml:space="preserve"> </w:t>
      </w:r>
      <w:r w:rsidR="007C5703">
        <w:t xml:space="preserve"> </w:t>
      </w:r>
      <w:r w:rsidR="007C5703" w:rsidRPr="004512F5">
        <w:rPr>
          <w:b/>
          <w:u w:val="single"/>
        </w:rPr>
        <w:t>здесь</w:t>
      </w:r>
      <w:r w:rsidR="00CA0779">
        <w:rPr>
          <w:u w:val="single"/>
        </w:rPr>
        <w:t>:</w:t>
      </w:r>
      <w:r w:rsidR="007C5703" w:rsidRPr="007C5703">
        <w:rPr>
          <w:u w:val="single"/>
        </w:rPr>
        <w:t xml:space="preserve"> </w:t>
      </w:r>
      <w:r w:rsidR="00EF36F7">
        <w:rPr>
          <w:u w:val="single"/>
        </w:rPr>
        <w:t xml:space="preserve"> </w:t>
      </w:r>
      <w:r w:rsidR="00D665BA" w:rsidRPr="00D665BA">
        <w:rPr>
          <w:u w:val="single"/>
        </w:rPr>
        <w:t>https://rabota.tomsk.gov.ru/konkursy-po-ohrane-truda</w:t>
      </w:r>
      <w:bookmarkStart w:id="0" w:name="_GoBack"/>
      <w:bookmarkEnd w:id="0"/>
    </w:p>
    <w:p w:rsidR="007C5703" w:rsidRDefault="007C5703" w:rsidP="00ED552C">
      <w:pPr>
        <w:jc w:val="both"/>
      </w:pPr>
    </w:p>
    <w:p w:rsidR="00C35D84" w:rsidRDefault="00C35D84" w:rsidP="00ED552C">
      <w:pPr>
        <w:jc w:val="both"/>
      </w:pPr>
      <w:r>
        <w:t xml:space="preserve">  </w:t>
      </w:r>
    </w:p>
    <w:sectPr w:rsidR="00C3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4"/>
    <w:rsid w:val="000C213E"/>
    <w:rsid w:val="001C2BBF"/>
    <w:rsid w:val="001D3B0A"/>
    <w:rsid w:val="00343BF7"/>
    <w:rsid w:val="004512F5"/>
    <w:rsid w:val="00651560"/>
    <w:rsid w:val="0076606F"/>
    <w:rsid w:val="007C5703"/>
    <w:rsid w:val="00843A9C"/>
    <w:rsid w:val="0086491D"/>
    <w:rsid w:val="00B00D3E"/>
    <w:rsid w:val="00C15EC5"/>
    <w:rsid w:val="00C35D84"/>
    <w:rsid w:val="00C52C51"/>
    <w:rsid w:val="00CA0779"/>
    <w:rsid w:val="00D665BA"/>
    <w:rsid w:val="00D92CA1"/>
    <w:rsid w:val="00ED461B"/>
    <w:rsid w:val="00ED552C"/>
    <w:rsid w:val="00EF36F7"/>
    <w:rsid w:val="00F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7</cp:revision>
  <cp:lastPrinted>2017-01-10T07:24:00Z</cp:lastPrinted>
  <dcterms:created xsi:type="dcterms:W3CDTF">2018-01-12T02:52:00Z</dcterms:created>
  <dcterms:modified xsi:type="dcterms:W3CDTF">2018-01-17T08:09:00Z</dcterms:modified>
</cp:coreProperties>
</file>