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7" w:rsidRPr="009A414F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753F3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Начальник </w:t>
      </w:r>
      <w:r w:rsidR="001E71BC">
        <w:rPr>
          <w:sz w:val="24"/>
          <w:szCs w:val="24"/>
          <w:u w:val="single"/>
        </w:rPr>
        <w:t>отдела муниципального хозяйства</w:t>
      </w:r>
      <w:r>
        <w:rPr>
          <w:sz w:val="24"/>
          <w:szCs w:val="24"/>
          <w:u w:val="single"/>
        </w:rPr>
        <w:t xml:space="preserve"> </w:t>
      </w:r>
    </w:p>
    <w:p w:rsidR="00183497" w:rsidRPr="00F14AB6" w:rsidRDefault="00183497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 /</w:t>
      </w:r>
      <w:proofErr w:type="spellStart"/>
      <w:r w:rsidR="001E71BC">
        <w:rPr>
          <w:sz w:val="24"/>
          <w:szCs w:val="24"/>
        </w:rPr>
        <w:t>Елегечев</w:t>
      </w:r>
      <w:proofErr w:type="spellEnd"/>
      <w:r w:rsidR="001E71BC">
        <w:rPr>
          <w:sz w:val="24"/>
          <w:szCs w:val="24"/>
        </w:rPr>
        <w:t xml:space="preserve"> В.Н.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183497" w:rsidRPr="009A414F" w:rsidRDefault="001E71BC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«28</w:t>
      </w:r>
      <w:r w:rsidR="00183497" w:rsidRPr="009A414F">
        <w:rPr>
          <w:sz w:val="24"/>
          <w:szCs w:val="24"/>
          <w:u w:val="single"/>
        </w:rPr>
        <w:t>»</w:t>
      </w:r>
      <w:r w:rsidR="001834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сентября</w:t>
      </w:r>
      <w:r w:rsidR="006753F3">
        <w:rPr>
          <w:sz w:val="24"/>
          <w:szCs w:val="24"/>
          <w:u w:val="single"/>
        </w:rPr>
        <w:t xml:space="preserve"> </w:t>
      </w:r>
      <w:r w:rsidR="00183497">
        <w:rPr>
          <w:sz w:val="24"/>
          <w:szCs w:val="24"/>
          <w:u w:val="single"/>
        </w:rPr>
        <w:t>2018</w:t>
      </w:r>
      <w:r w:rsidR="00183497" w:rsidRPr="009A414F">
        <w:rPr>
          <w:sz w:val="24"/>
          <w:szCs w:val="24"/>
          <w:u w:val="single"/>
        </w:rPr>
        <w:t xml:space="preserve"> года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183497" w:rsidRPr="00FF2637" w:rsidRDefault="006753F3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Постановление Администрации Кожевниковского района «</w:t>
      </w:r>
      <w:r w:rsidR="00FF2637" w:rsidRPr="00FF2637">
        <w:rPr>
          <w:rStyle w:val="a8"/>
          <w:color w:val="000000"/>
          <w:sz w:val="24"/>
          <w:szCs w:val="24"/>
          <w:u w:val="single"/>
        </w:rPr>
        <w:t>Постановление Администрации Кожевниковского района</w:t>
      </w:r>
      <w:proofErr w:type="gramStart"/>
      <w:r w:rsidR="00FF2637" w:rsidRPr="00FF2637">
        <w:rPr>
          <w:rStyle w:val="a8"/>
          <w:color w:val="000000"/>
          <w:sz w:val="24"/>
          <w:szCs w:val="24"/>
          <w:u w:val="single"/>
        </w:rPr>
        <w:t xml:space="preserve"> О</w:t>
      </w:r>
      <w:proofErr w:type="gramEnd"/>
      <w:r w:rsidR="00FF2637" w:rsidRPr="00FF2637">
        <w:rPr>
          <w:rStyle w:val="a8"/>
          <w:color w:val="000000"/>
          <w:sz w:val="24"/>
          <w:szCs w:val="24"/>
          <w:u w:val="single"/>
        </w:rPr>
        <w:t xml:space="preserve">б утверждении муниципальной программы «Повышение общественной безопасности в </w:t>
      </w:r>
      <w:proofErr w:type="spellStart"/>
      <w:r w:rsidR="00FF2637" w:rsidRPr="00FF2637">
        <w:rPr>
          <w:rStyle w:val="a8"/>
          <w:color w:val="000000"/>
          <w:sz w:val="24"/>
          <w:szCs w:val="24"/>
          <w:u w:val="single"/>
        </w:rPr>
        <w:t>Кожевниковском</w:t>
      </w:r>
      <w:proofErr w:type="spellEnd"/>
      <w:r w:rsidR="00FF2637" w:rsidRPr="00FF2637">
        <w:rPr>
          <w:rStyle w:val="a8"/>
          <w:color w:val="000000"/>
          <w:sz w:val="24"/>
          <w:szCs w:val="24"/>
          <w:u w:val="single"/>
        </w:rPr>
        <w:t xml:space="preserve"> районе на 2019-2023 годы»</w:t>
      </w:r>
    </w:p>
    <w:p w:rsidR="00183497" w:rsidRPr="00F14AB6" w:rsidRDefault="00183497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183497" w:rsidRPr="009A414F" w:rsidRDefault="00183497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1E71BC">
        <w:rPr>
          <w:sz w:val="24"/>
          <w:szCs w:val="24"/>
          <w:u w:val="single"/>
        </w:rPr>
        <w:t>05</w:t>
      </w:r>
      <w:r>
        <w:rPr>
          <w:sz w:val="24"/>
          <w:szCs w:val="24"/>
          <w:u w:val="single"/>
        </w:rPr>
        <w:t>.</w:t>
      </w:r>
      <w:r w:rsidR="001E71BC">
        <w:rPr>
          <w:sz w:val="24"/>
          <w:szCs w:val="24"/>
          <w:u w:val="single"/>
        </w:rPr>
        <w:t>09</w:t>
      </w:r>
      <w:r w:rsidR="006753F3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2018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1E71BC">
        <w:rPr>
          <w:sz w:val="24"/>
          <w:szCs w:val="24"/>
          <w:u w:val="single"/>
        </w:rPr>
        <w:t>27.09</w:t>
      </w:r>
      <w:r>
        <w:rPr>
          <w:sz w:val="24"/>
          <w:szCs w:val="24"/>
          <w:u w:val="single"/>
        </w:rPr>
        <w:t>.2018</w:t>
      </w:r>
    </w:p>
    <w:p w:rsidR="00183497" w:rsidRPr="009A414F" w:rsidRDefault="00183497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183497" w:rsidRPr="009A414F" w:rsidRDefault="00183497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Отдел </w:t>
      </w:r>
      <w:r w:rsidR="001E71BC">
        <w:rPr>
          <w:sz w:val="24"/>
          <w:szCs w:val="24"/>
          <w:u w:val="single"/>
        </w:rPr>
        <w:t>муниципального хозяйства</w:t>
      </w:r>
    </w:p>
    <w:p w:rsidR="00183497" w:rsidRPr="00F14AB6" w:rsidRDefault="00183497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A41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14F">
              <w:rPr>
                <w:sz w:val="24"/>
                <w:szCs w:val="24"/>
              </w:rPr>
              <w:t>/</w:t>
            </w:r>
            <w:proofErr w:type="spellStart"/>
            <w:r w:rsidRPr="009A41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</w:t>
            </w:r>
            <w:proofErr w:type="gramStart"/>
            <w:r w:rsidRPr="009A414F">
              <w:rPr>
                <w:sz w:val="24"/>
                <w:szCs w:val="24"/>
              </w:rPr>
              <w:t>учтено</w:t>
            </w:r>
            <w:proofErr w:type="gramEnd"/>
            <w:r w:rsidRPr="009A414F">
              <w:rPr>
                <w:sz w:val="24"/>
                <w:szCs w:val="24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Pr="002364EF" w:rsidRDefault="00183497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 w:rsidR="001E71BC">
        <w:rPr>
          <w:sz w:val="18"/>
          <w:szCs w:val="18"/>
        </w:rPr>
        <w:t xml:space="preserve">В.Н. </w:t>
      </w:r>
      <w:proofErr w:type="spellStart"/>
      <w:r w:rsidR="001E71BC">
        <w:rPr>
          <w:sz w:val="18"/>
          <w:szCs w:val="18"/>
        </w:rPr>
        <w:t>Елегечев</w:t>
      </w:r>
      <w:proofErr w:type="spellEnd"/>
    </w:p>
    <w:sectPr w:rsidR="00183497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7" w:rsidRDefault="00183497" w:rsidP="00663899">
      <w:r>
        <w:separator/>
      </w:r>
    </w:p>
  </w:endnote>
  <w:endnote w:type="continuationSeparator" w:id="0">
    <w:p w:rsidR="00183497" w:rsidRDefault="00183497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7" w:rsidRDefault="00183497" w:rsidP="00663899">
      <w:r>
        <w:separator/>
      </w:r>
    </w:p>
  </w:footnote>
  <w:footnote w:type="continuationSeparator" w:id="0">
    <w:p w:rsidR="00183497" w:rsidRDefault="00183497" w:rsidP="00663899">
      <w:r>
        <w:continuationSeparator/>
      </w:r>
    </w:p>
  </w:footnote>
  <w:footnote w:id="1">
    <w:p w:rsidR="00183497" w:rsidRDefault="00183497" w:rsidP="00663899">
      <w:pPr>
        <w:pStyle w:val="a3"/>
        <w:spacing w:line="240" w:lineRule="auto"/>
        <w:ind w:firstLine="709"/>
        <w:jc w:val="both"/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A5DE8"/>
    <w:rsid w:val="000E3699"/>
    <w:rsid w:val="0011136B"/>
    <w:rsid w:val="00183497"/>
    <w:rsid w:val="001B55FF"/>
    <w:rsid w:val="001E71BC"/>
    <w:rsid w:val="002364EF"/>
    <w:rsid w:val="002F763C"/>
    <w:rsid w:val="003037BB"/>
    <w:rsid w:val="004C6317"/>
    <w:rsid w:val="00535DD1"/>
    <w:rsid w:val="00543E19"/>
    <w:rsid w:val="00616EE6"/>
    <w:rsid w:val="00663899"/>
    <w:rsid w:val="006753F3"/>
    <w:rsid w:val="007221A8"/>
    <w:rsid w:val="0073437B"/>
    <w:rsid w:val="00952CC4"/>
    <w:rsid w:val="00953C36"/>
    <w:rsid w:val="009A414F"/>
    <w:rsid w:val="009E1147"/>
    <w:rsid w:val="009E336E"/>
    <w:rsid w:val="00AA490B"/>
    <w:rsid w:val="00C63E8A"/>
    <w:rsid w:val="00C71AF6"/>
    <w:rsid w:val="00CF48A1"/>
    <w:rsid w:val="00D1574F"/>
    <w:rsid w:val="00DA0D63"/>
    <w:rsid w:val="00E21C7F"/>
    <w:rsid w:val="00E37CC9"/>
    <w:rsid w:val="00E511F9"/>
    <w:rsid w:val="00E77E60"/>
    <w:rsid w:val="00EA096A"/>
    <w:rsid w:val="00F14AB6"/>
    <w:rsid w:val="00FA24A2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locked/>
    <w:rsid w:val="001E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PonomarenkoM</dc:creator>
  <cp:lastModifiedBy>PonomarenkoM</cp:lastModifiedBy>
  <cp:revision>2</cp:revision>
  <cp:lastPrinted>2018-09-26T08:24:00Z</cp:lastPrinted>
  <dcterms:created xsi:type="dcterms:W3CDTF">2018-09-26T08:24:00Z</dcterms:created>
  <dcterms:modified xsi:type="dcterms:W3CDTF">2018-09-26T08:24:00Z</dcterms:modified>
</cp:coreProperties>
</file>