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7" w:rsidRDefault="00F40417" w:rsidP="00F33462">
      <w:pPr>
        <w:pStyle w:val="a3"/>
        <w:jc w:val="both"/>
      </w:pPr>
      <w:r w:rsidRPr="007B5670">
        <w:t xml:space="preserve">Томские </w:t>
      </w:r>
      <w:r w:rsidR="007B5670" w:rsidRPr="007B5670">
        <w:t>центр</w:t>
      </w:r>
      <w:r w:rsidRPr="007B5670">
        <w:t xml:space="preserve">ы занятости </w:t>
      </w:r>
      <w:r w:rsidR="00F33462">
        <w:t>изменили</w:t>
      </w:r>
      <w:r w:rsidRPr="007B5670">
        <w:t xml:space="preserve"> формат работы и ста</w:t>
      </w:r>
      <w:r w:rsidR="00F33462">
        <w:t>ли</w:t>
      </w:r>
      <w:r w:rsidRPr="007B5670">
        <w:t xml:space="preserve"> "умными" центрами по трудоустройству</w:t>
      </w:r>
    </w:p>
    <w:p w:rsidR="00F40417" w:rsidRDefault="00F40417" w:rsidP="00F33462">
      <w:pPr>
        <w:pStyle w:val="a3"/>
        <w:jc w:val="both"/>
      </w:pPr>
      <w:r>
        <w:t xml:space="preserve">Как рассказала во вторник журналистам на пресс-конференции в региональном </w:t>
      </w:r>
      <w:proofErr w:type="spellStart"/>
      <w:r>
        <w:t>медиацентре</w:t>
      </w:r>
      <w:proofErr w:type="spellEnd"/>
      <w:r>
        <w:t xml:space="preserve"> РИА Томск начальник департамента труда и занятости населения Томской области Светлана Грузных, техническое </w:t>
      </w:r>
      <w:r w:rsidRPr="007B5670">
        <w:t xml:space="preserve">переоснащение </w:t>
      </w:r>
      <w:r w:rsidR="007B5670" w:rsidRPr="007B5670">
        <w:t>центров</w:t>
      </w:r>
      <w:r w:rsidRPr="007B5670">
        <w:t xml:space="preserve"> занятости</w:t>
      </w:r>
      <w:r>
        <w:t xml:space="preserve"> и изменения в их работе позволят повысить качество услуг по трудоустройству населения в регионе.</w:t>
      </w:r>
    </w:p>
    <w:p w:rsidR="00F40417" w:rsidRDefault="00F40417" w:rsidP="00F33462">
      <w:pPr>
        <w:pStyle w:val="a3"/>
        <w:jc w:val="both"/>
      </w:pPr>
      <w:r>
        <w:t xml:space="preserve">"Мы меняемся: концепцию переоснащения мы назвали "умный" центр. Почему стали переоснащаться? Потому что в течение 25 </w:t>
      </w:r>
      <w:r w:rsidRPr="007B5670">
        <w:t xml:space="preserve">лет </w:t>
      </w:r>
      <w:r w:rsidRPr="007B5670">
        <w:t>служба занятости</w:t>
      </w:r>
      <w:r w:rsidRPr="007B5670">
        <w:t xml:space="preserve"> работал</w:t>
      </w:r>
      <w:r w:rsidRPr="007B5670">
        <w:t>а</w:t>
      </w:r>
      <w:r w:rsidRPr="007B5670">
        <w:t xml:space="preserve"> в одном формате, и до сих пор существует такой миф, что </w:t>
      </w:r>
      <w:r w:rsidR="007B5670" w:rsidRPr="007B5670">
        <w:t>центры занятости</w:t>
      </w:r>
      <w:r w:rsidRPr="007B5670">
        <w:t xml:space="preserve"> только</w:t>
      </w:r>
      <w:r>
        <w:t xml:space="preserve"> платят пособие по безработице. Мы хотим рассказать и доказать, что это учреждения, которые направлены на содействие в трудоустройстве", - сказала </w:t>
      </w:r>
      <w:proofErr w:type="gramStart"/>
      <w:r>
        <w:t>Грузных</w:t>
      </w:r>
      <w:proofErr w:type="gramEnd"/>
      <w:r>
        <w:t>.</w:t>
      </w:r>
    </w:p>
    <w:p w:rsidR="00F40417" w:rsidRDefault="00F40417" w:rsidP="00F33462">
      <w:pPr>
        <w:pStyle w:val="a3"/>
        <w:jc w:val="both"/>
      </w:pPr>
      <w:r>
        <w:t xml:space="preserve">Она пояснила, что в настоящее время ведется техническое </w:t>
      </w:r>
      <w:r w:rsidRPr="007B5670">
        <w:t xml:space="preserve">переоснащение </w:t>
      </w:r>
      <w:r w:rsidR="007B5670" w:rsidRPr="007B5670">
        <w:t xml:space="preserve">центров </w:t>
      </w:r>
      <w:r w:rsidRPr="007B5670">
        <w:t xml:space="preserve">занятости региона, проводится повышение квалификации их специалистов, внедряются новые инструменты работы с соискателями и работодателями. Один из инструментов </w:t>
      </w:r>
      <w:r w:rsidR="007B5670" w:rsidRPr="007B5670">
        <w:t>–</w:t>
      </w:r>
      <w:r w:rsidRPr="007B5670">
        <w:t xml:space="preserve"> </w:t>
      </w:r>
      <w:r w:rsidR="007B5670" w:rsidRPr="007B5670">
        <w:t>интерактивный портал службы занятости населения Томской области</w:t>
      </w:r>
      <w:r w:rsidRPr="007B5670">
        <w:t>.</w:t>
      </w:r>
    </w:p>
    <w:p w:rsidR="00F40417" w:rsidRDefault="00F40417" w:rsidP="00F33462">
      <w:pPr>
        <w:pStyle w:val="a3"/>
        <w:jc w:val="both"/>
      </w:pPr>
      <w:r>
        <w:t>"В настоящее время на нашем интерактивном портале rabota.tomsk.ru зарегистрировано 11 тысяч вакансий. Работодателю предоставили удобный сервис</w:t>
      </w:r>
      <w:proofErr w:type="gramStart"/>
      <w:r>
        <w:t xml:space="preserve"> :</w:t>
      </w:r>
      <w:proofErr w:type="gramEnd"/>
      <w:r>
        <w:t xml:space="preserve"> раньше надо было принести пакет документов, чтобы подтвердить вакансии, а сейчас работаем в электронном виде и не требуем никаких подтверждений на бумажных носителях", - рассказала она.</w:t>
      </w:r>
    </w:p>
    <w:p w:rsidR="00F40417" w:rsidRPr="007B5670" w:rsidRDefault="00F40417" w:rsidP="00F33462">
      <w:pPr>
        <w:pStyle w:val="a3"/>
        <w:jc w:val="both"/>
      </w:pPr>
      <w:r>
        <w:t xml:space="preserve">Среди других инструментов Грузных выделила программу по переобучению: "Мы имеем возможность отправить человека на обучение той профессии, которая востребована на </w:t>
      </w:r>
      <w:r w:rsidRPr="007B5670">
        <w:t>р</w:t>
      </w:r>
      <w:r w:rsidRPr="007B5670">
        <w:t>ы</w:t>
      </w:r>
      <w:r w:rsidRPr="007B5670">
        <w:t xml:space="preserve">нке труда. Еще один инструмент: стажировка для выпускников </w:t>
      </w:r>
      <w:r w:rsidR="007B5670" w:rsidRPr="007B5670">
        <w:t>учебных заведений</w:t>
      </w:r>
      <w:r w:rsidRPr="007B5670">
        <w:t>, у которых нет опыта работы. Работодатель получает возмещение части зарплаты из областного бюджета и не несет финансовые потери, если соискатель не отвечает его требованиям".</w:t>
      </w:r>
    </w:p>
    <w:p w:rsidR="00F40417" w:rsidRDefault="00F40417" w:rsidP="00F33462">
      <w:pPr>
        <w:pStyle w:val="a3"/>
        <w:jc w:val="both"/>
      </w:pPr>
      <w:r w:rsidRPr="007B5670">
        <w:t>Эффективным инст</w:t>
      </w:r>
      <w:r w:rsidRPr="007B5670">
        <w:t>ру</w:t>
      </w:r>
      <w:r w:rsidRPr="007B5670">
        <w:t>ментом для трудоустройства являются также ярмарки вакансий. По словам Грузных, в 2005 году ярмарки в Томске посещали примерно 500 человек, а в 2016 уже около 4 тысяч человек. "Такой всплеск говорит о том, что люди нуждаются в информационной поддержке".</w:t>
      </w:r>
    </w:p>
    <w:p w:rsidR="00F40417" w:rsidRDefault="00F40417" w:rsidP="00F33462">
      <w:pPr>
        <w:pStyle w:val="a3"/>
        <w:jc w:val="both"/>
      </w:pPr>
      <w:r>
        <w:t xml:space="preserve">Также Светлана Николаевна отметила программу </w:t>
      </w:r>
      <w:proofErr w:type="spellStart"/>
      <w:r>
        <w:t>самозанятости</w:t>
      </w:r>
      <w:proofErr w:type="spellEnd"/>
      <w:r>
        <w:t xml:space="preserve">, в рамках которой </w:t>
      </w:r>
      <w:proofErr w:type="spellStart"/>
      <w:r>
        <w:t>томичи</w:t>
      </w:r>
      <w:proofErr w:type="spellEnd"/>
      <w:r>
        <w:t xml:space="preserve">, имеющие статус безработных и планирующие начать </w:t>
      </w:r>
      <w:r w:rsidRPr="007B5670">
        <w:t>сво</w:t>
      </w:r>
      <w:r w:rsidRPr="007B5670">
        <w:t>е</w:t>
      </w:r>
      <w:r w:rsidRPr="007B5670">
        <w:t xml:space="preserve"> дело, получают</w:t>
      </w:r>
      <w:r>
        <w:t xml:space="preserve"> консультации по налоговому законодательству, маркетинг</w:t>
      </w:r>
      <w:bookmarkStart w:id="0" w:name="_GoBack"/>
      <w:bookmarkEnd w:id="0"/>
      <w:r>
        <w:t>овым исследованиям, помощь в составлении бизнес-плана, а также материальную поддержку в размере 58,8 тысячи рублей.</w:t>
      </w:r>
    </w:p>
    <w:p w:rsidR="00F40417" w:rsidRDefault="00F40417" w:rsidP="00F33462">
      <w:pPr>
        <w:pStyle w:val="a3"/>
        <w:jc w:val="both"/>
      </w:pPr>
      <w:r>
        <w:t xml:space="preserve">"Программ достаточно много: часть – по денежным выплатам, другие связанны с повышением мотивации сотрудников или психологической поддержкой. Всю подробную информацию соискатели и работодатели могут получить </w:t>
      </w:r>
      <w:r w:rsidRPr="007B5670">
        <w:t>в любо</w:t>
      </w:r>
      <w:r w:rsidRPr="007B5670">
        <w:t>м</w:t>
      </w:r>
      <w:r w:rsidRPr="007B5670">
        <w:t xml:space="preserve"> </w:t>
      </w:r>
      <w:r w:rsidRPr="007B5670">
        <w:t>центре</w:t>
      </w:r>
      <w:r w:rsidRPr="007B5670">
        <w:t xml:space="preserve"> занятости</w:t>
      </w:r>
      <w:r>
        <w:t xml:space="preserve"> реги</w:t>
      </w:r>
      <w:r w:rsidR="007B5670">
        <w:t xml:space="preserve">она", - резюмировала </w:t>
      </w:r>
      <w:proofErr w:type="gramStart"/>
      <w:r w:rsidR="007B5670">
        <w:t>Грузных</w:t>
      </w:r>
      <w:proofErr w:type="gramEnd"/>
      <w:r w:rsidR="007B5670">
        <w:t>.</w:t>
      </w:r>
    </w:p>
    <w:p w:rsidR="00610A3D" w:rsidRDefault="00610A3D" w:rsidP="00F33462">
      <w:pPr>
        <w:jc w:val="both"/>
      </w:pPr>
    </w:p>
    <w:sectPr w:rsidR="0061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17"/>
    <w:rsid w:val="00610A3D"/>
    <w:rsid w:val="007B5670"/>
    <w:rsid w:val="00F33462"/>
    <w:rsid w:val="00F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2</cp:revision>
  <cp:lastPrinted>2017-04-18T09:18:00Z</cp:lastPrinted>
  <dcterms:created xsi:type="dcterms:W3CDTF">2017-04-18T09:18:00Z</dcterms:created>
  <dcterms:modified xsi:type="dcterms:W3CDTF">2017-04-18T10:39:00Z</dcterms:modified>
</cp:coreProperties>
</file>