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43" w:rsidRP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AF7943" w:rsidRP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>в рамках проведения публичных консультаций по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 xml:space="preserve">муниципальному нормативному правовому акту </w:t>
      </w:r>
      <w:r>
        <w:rPr>
          <w:rFonts w:ascii="Times New Roman" w:hAnsi="Times New Roman" w:cs="Times New Roman"/>
          <w:sz w:val="24"/>
          <w:szCs w:val="24"/>
        </w:rPr>
        <w:t>(далее -  НПА)</w:t>
      </w:r>
    </w:p>
    <w:p w:rsidR="00AF7943" w:rsidRDefault="00B21146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02</w:t>
      </w:r>
      <w:r w:rsidR="00700127" w:rsidRPr="00700127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06</w:t>
      </w:r>
      <w:r w:rsidR="00700127">
        <w:rPr>
          <w:rFonts w:ascii="Times New Roman" w:hAnsi="Times New Roman" w:cs="Times New Roman"/>
          <w:u w:val="single"/>
        </w:rPr>
        <w:t>.2016  №</w:t>
      </w:r>
      <w:r>
        <w:rPr>
          <w:rFonts w:ascii="Times New Roman" w:hAnsi="Times New Roman" w:cs="Times New Roman"/>
          <w:u w:val="single"/>
        </w:rPr>
        <w:t>329</w:t>
      </w:r>
      <w:r w:rsidR="008B622F" w:rsidRPr="00ED374D">
        <w:rPr>
          <w:rFonts w:ascii="Times New Roman" w:hAnsi="Times New Roman" w:cs="Times New Roman"/>
          <w:u w:val="single"/>
        </w:rPr>
        <w:t xml:space="preserve"> «Об утве</w:t>
      </w:r>
      <w:r w:rsidR="00700127">
        <w:rPr>
          <w:rFonts w:ascii="Times New Roman" w:hAnsi="Times New Roman" w:cs="Times New Roman"/>
          <w:u w:val="single"/>
        </w:rPr>
        <w:t>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</w:t>
      </w:r>
      <w:r w:rsidR="008B622F" w:rsidRPr="00ED374D">
        <w:rPr>
          <w:rFonts w:ascii="Times New Roman" w:hAnsi="Times New Roman" w:cs="Times New Roman"/>
          <w:u w:val="single"/>
        </w:rPr>
        <w:t>»</w:t>
      </w:r>
      <w:r w:rsidR="00AF7943">
        <w:rPr>
          <w:rFonts w:ascii="Times New Roman" w:hAnsi="Times New Roman" w:cs="Times New Roman"/>
          <w:sz w:val="24"/>
          <w:szCs w:val="24"/>
        </w:rPr>
        <w:t>__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НПА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7" w:history="1"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</w:rPr>
          <w:t>kog</w:t>
        </w:r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evcx</w:t>
        </w:r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не позднее</w:t>
      </w:r>
      <w:r w:rsidR="00700127" w:rsidRPr="00700127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700127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8B622F">
        <w:rPr>
          <w:rFonts w:ascii="Times New Roman" w:hAnsi="Times New Roman" w:cs="Times New Roman"/>
          <w:sz w:val="24"/>
          <w:szCs w:val="24"/>
          <w:u w:val="single"/>
        </w:rPr>
        <w:t xml:space="preserve"> 2017г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6"/>
      </w:tblGrid>
      <w:tr w:rsidR="00AF7943" w:rsidTr="00D3304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>
        <w:rPr>
          <w:rFonts w:ascii="Times New Roman" w:hAnsi="Times New Roman" w:cs="Times New Roman"/>
          <w:sz w:val="24"/>
          <w:szCs w:val="24"/>
        </w:rPr>
        <w:br/>
        <w:t>Какие проблемы были решены в связи с принятием данного НПА?</w:t>
      </w:r>
    </w:p>
    <w:p w:rsidR="00700127" w:rsidRPr="00700127" w:rsidRDefault="00700127" w:rsidP="0070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Каких положительных эффектов следует ожидать в случае принятия данного проекта? По возможности, приведите числовые данные.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3. 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4. Существуют ли менее затратные и (или) более эффективные способы решения проблемы? Если да, опишите их.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5.  Содержит ли проект акта нормы, противоречащие действующему законодательству? Если да, укажите их.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6.  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7.  Содержит ли проект акта нормы, невыполнимые на практике? Если да, укажите их.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8.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700127" w:rsidRDefault="00700127" w:rsidP="00700127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9. Содержит ли проект акта нормы, положения и термины, позволяющие их толковать неоднозначно? Если да, укажите их.</w:t>
      </w:r>
    </w:p>
    <w:p w:rsidR="00700127" w:rsidRDefault="00700127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43" w:rsidRDefault="00700127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10</w:t>
      </w:r>
      <w:r w:rsidR="00AF7943">
        <w:rPr>
          <w:rFonts w:ascii="Times New Roman" w:hAnsi="Times New Roman" w:cs="Times New Roman"/>
          <w:sz w:val="24"/>
          <w:szCs w:val="24"/>
        </w:rPr>
        <w:t>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AF7943" w:rsidRDefault="00700127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="00AF7943">
        <w:rPr>
          <w:rFonts w:ascii="Times New Roman" w:hAnsi="Times New Roman" w:cs="Times New Roman"/>
          <w:sz w:val="24"/>
          <w:szCs w:val="24"/>
        </w:rPr>
        <w:t>. Иные предложения и замечания по НПА.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943" w:rsidRPr="00CE7FCB" w:rsidRDefault="00AF7943" w:rsidP="00AF7943">
      <w:pPr>
        <w:widowControl w:val="0"/>
        <w:autoSpaceDE w:val="0"/>
        <w:autoSpaceDN w:val="0"/>
        <w:adjustRightInd w:val="0"/>
        <w:spacing w:line="240" w:lineRule="auto"/>
        <w:ind w:left="4248" w:firstLine="178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CE7FCB">
        <w:rPr>
          <w:rFonts w:ascii="Times New Roman" w:hAnsi="Times New Roman" w:cs="Times New Roman"/>
          <w:bCs/>
        </w:rPr>
        <w:t xml:space="preserve">риложение к </w:t>
      </w:r>
      <w:r>
        <w:rPr>
          <w:rFonts w:ascii="Times New Roman" w:hAnsi="Times New Roman" w:cs="Times New Roman"/>
          <w:bCs/>
        </w:rPr>
        <w:t xml:space="preserve">типовому перечню вопросов </w:t>
      </w:r>
    </w:p>
    <w:p w:rsidR="00AF7943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AF7943" w:rsidRPr="00CE7FCB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E7FCB">
        <w:rPr>
          <w:rFonts w:ascii="Times New Roman" w:hAnsi="Times New Roman" w:cs="Times New Roman"/>
        </w:rPr>
        <w:t xml:space="preserve">ОПРОСНЫЙ ЛИСТ </w:t>
      </w:r>
    </w:p>
    <w:p w:rsidR="00AF7943" w:rsidRPr="00CE7FCB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E7FCB">
        <w:rPr>
          <w:rFonts w:ascii="Times New Roman" w:hAnsi="Times New Roman" w:cs="Times New Roman"/>
        </w:rPr>
        <w:t xml:space="preserve">участников публичных консультаций по оценке стандартных издержек, возникающих в связи с исполнением требований, предусмотренных в </w:t>
      </w:r>
      <w:r>
        <w:rPr>
          <w:rFonts w:ascii="Times New Roman" w:hAnsi="Times New Roman" w:cs="Times New Roman"/>
        </w:rPr>
        <w:t>НПА</w:t>
      </w:r>
    </w:p>
    <w:p w:rsidR="00AF7943" w:rsidRPr="008D4971" w:rsidRDefault="00AF7943" w:rsidP="00AF794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4971">
        <w:rPr>
          <w:rFonts w:ascii="Times New Roman" w:eastAsia="Calibri" w:hAnsi="Times New Roman" w:cs="Times New Roman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менее 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5-10;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11-15;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16-20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д)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Оцените, каковы Ваши информационные издержки</w:t>
      </w:r>
      <w:r w:rsidRPr="00CE7FCB">
        <w:rPr>
          <w:rStyle w:val="a5"/>
          <w:rFonts w:ascii="Times New Roman" w:eastAsia="Calibri" w:hAnsi="Times New Roman" w:cs="Times New Roman"/>
        </w:rPr>
        <w:footnoteReference w:id="2"/>
      </w:r>
      <w:r w:rsidRPr="00CE7FCB">
        <w:rPr>
          <w:rFonts w:ascii="Times New Roman" w:eastAsia="Calibri" w:hAnsi="Times New Roman" w:cs="Times New Roman"/>
        </w:rPr>
        <w:t xml:space="preserve"> в соответствии с положениями рассматриваемого</w:t>
      </w:r>
      <w:r>
        <w:rPr>
          <w:rFonts w:ascii="Times New Roman" w:eastAsia="Calibri" w:hAnsi="Times New Roman" w:cs="Times New Roman"/>
        </w:rPr>
        <w:t xml:space="preserve"> НПА</w:t>
      </w:r>
      <w:r w:rsidRPr="00CE7FCB">
        <w:rPr>
          <w:rFonts w:ascii="Times New Roman" w:eastAsia="Calibri" w:hAnsi="Times New Roman" w:cs="Times New Roman"/>
        </w:rPr>
        <w:t>:</w:t>
      </w:r>
    </w:p>
    <w:p w:rsidR="00AF7943" w:rsidRPr="00CE7FCB" w:rsidRDefault="00AF7943" w:rsidP="00AF79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сколько часов рабочего временитребуется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</w:t>
      </w:r>
      <w:r>
        <w:rPr>
          <w:rFonts w:ascii="Times New Roman" w:eastAsia="Calibri" w:hAnsi="Times New Roman" w:cs="Times New Roman"/>
        </w:rPr>
        <w:t xml:space="preserve"> и органам местного самоуправления </w:t>
      </w:r>
      <w:r w:rsidRPr="00CE7FCB">
        <w:rPr>
          <w:rFonts w:ascii="Times New Roman" w:eastAsia="Calibri" w:hAnsi="Times New Roman" w:cs="Times New Roman"/>
        </w:rPr>
        <w:t xml:space="preserve"> по каждому информационному требованию в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: 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формирование и хранение информации, необходимой для предоставления по запросу государственных органов</w:t>
      </w:r>
      <w:r>
        <w:rPr>
          <w:rFonts w:ascii="Times New Roman" w:eastAsia="Calibri" w:hAnsi="Times New Roman" w:cs="Times New Roman"/>
        </w:rPr>
        <w:t>, органов местного самоуправления</w:t>
      </w:r>
      <w:r w:rsidRPr="00CE7FCB">
        <w:rPr>
          <w:rFonts w:ascii="Times New Roman" w:eastAsia="Calibri" w:hAnsi="Times New Roman" w:cs="Times New Roman"/>
        </w:rPr>
        <w:t xml:space="preserve"> (часов):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lastRenderedPageBreak/>
        <w:t>5) ____________(Ваш вариант)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измерительные приборы: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датчики: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III) курсы повышения квалификации работников: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расходные материалы: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</w:t>
      </w:r>
      <w:r w:rsidRPr="00CE7FCB">
        <w:rPr>
          <w:rFonts w:ascii="Times New Roman" w:eastAsia="Calibri" w:hAnsi="Times New Roman" w:cs="Times New Roman"/>
        </w:rPr>
        <w:t>) найм дополнительного персонала: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II</w:t>
      </w:r>
      <w:r w:rsidRPr="00CE7FCB">
        <w:rPr>
          <w:rFonts w:ascii="Times New Roman" w:eastAsia="Calibri" w:hAnsi="Times New Roman" w:cs="Times New Roman"/>
        </w:rPr>
        <w:t>) заказ/предоставление услуг: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  <w:lang w:val="en-US"/>
        </w:rPr>
        <w:t>VIII</w:t>
      </w:r>
      <w:r w:rsidRPr="00CE7FCB">
        <w:rPr>
          <w:rFonts w:ascii="Times New Roman" w:eastAsia="Calibri" w:hAnsi="Times New Roman" w:cs="Times New Roman"/>
        </w:rPr>
        <w:t>) иное ____________________________________: ______________рублей в год;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1-2;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3-5;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III) 6-10;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11-15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Оцените, каковы Ваши содержательные издержки</w:t>
      </w:r>
      <w:r w:rsidRPr="00CE7FCB">
        <w:rPr>
          <w:rStyle w:val="a5"/>
          <w:rFonts w:ascii="Times New Roman" w:eastAsia="Calibri" w:hAnsi="Times New Roman" w:cs="Times New Roman"/>
        </w:rPr>
        <w:footnoteReference w:id="3"/>
      </w:r>
      <w:r w:rsidRPr="00CE7FCB">
        <w:rPr>
          <w:rFonts w:ascii="Times New Roman" w:eastAsia="Calibri" w:hAnsi="Times New Roman" w:cs="Times New Roman"/>
        </w:rPr>
        <w:t xml:space="preserve"> в соответствии с положениями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>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а) сколько часов рабочего времени потребуется Вашим сотрудникам на реализацию положений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, не связанных с выполнением информационных требований, по каждому содержательному требованию из текста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>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единовременное (часов):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долгосрочное (часов):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lastRenderedPageBreak/>
        <w:t>4) 16-20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F7943" w:rsidRPr="00CE7FCB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стоимость приобретений, необходимых для выполнения содержательных требований</w:t>
      </w:r>
      <w:r>
        <w:rPr>
          <w:rFonts w:ascii="Times New Roman" w:eastAsia="Calibri" w:hAnsi="Times New Roman" w:cs="Times New Roman"/>
        </w:rPr>
        <w:t xml:space="preserve"> НПА</w:t>
      </w:r>
      <w:r w:rsidRPr="00CE7FCB">
        <w:rPr>
          <w:rFonts w:ascii="Times New Roman" w:eastAsia="Calibri" w:hAnsi="Times New Roman" w:cs="Times New Roman"/>
        </w:rPr>
        <w:t xml:space="preserve">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приобретение оборудования: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установка оборудования: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III) обслуживание оборудования: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расходные материалы: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найм дополнительного персонала: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</w:t>
      </w:r>
      <w:r w:rsidRPr="00CE7FCB">
        <w:rPr>
          <w:rFonts w:ascii="Times New Roman" w:eastAsia="Calibri" w:hAnsi="Times New Roman" w:cs="Times New Roman"/>
        </w:rPr>
        <w:t>) заказ/предоставление услуг: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  <w:lang w:val="en-US"/>
        </w:rPr>
        <w:t>VII</w:t>
      </w:r>
      <w:r w:rsidRPr="00CE7FCB">
        <w:rPr>
          <w:rFonts w:ascii="Times New Roman" w:eastAsia="Calibri" w:hAnsi="Times New Roman" w:cs="Times New Roman"/>
        </w:rPr>
        <w:t>) иное ____________________________________: ______________рублей в год;</w:t>
      </w:r>
    </w:p>
    <w:p w:rsidR="00AF7943" w:rsidRPr="00CE7FCB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1-2;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3-5;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 3) 6-10;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11-15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Средняя заработная плата персонала, занятого реализацией требований и подготовкой документов, установленных в рассматриваемом</w:t>
      </w:r>
      <w:r>
        <w:rPr>
          <w:rFonts w:ascii="Times New Roman" w:eastAsia="Calibri" w:hAnsi="Times New Roman" w:cs="Times New Roman"/>
        </w:rPr>
        <w:t>НПА,</w:t>
      </w:r>
      <w:r w:rsidRPr="00CE7FCB">
        <w:rPr>
          <w:rFonts w:ascii="Times New Roman" w:eastAsia="Calibri" w:hAnsi="Times New Roman" w:cs="Times New Roman"/>
        </w:rPr>
        <w:t xml:space="preserve"> (включая стоимость оплаты труда, налоги, прочие обязательные платежи, накладные расходы) составляет (рублей в час):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50-100;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101-150;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151-200;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201-250;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д) 251-300;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е) ____________(Ваш вариант)</w:t>
      </w:r>
    </w:p>
    <w:p w:rsidR="0058244C" w:rsidRDefault="0058244C"/>
    <w:sectPr w:rsidR="0058244C" w:rsidSect="005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3C" w:rsidRDefault="0079653C" w:rsidP="00AF7943">
      <w:pPr>
        <w:spacing w:after="0" w:line="240" w:lineRule="auto"/>
      </w:pPr>
      <w:r>
        <w:separator/>
      </w:r>
    </w:p>
  </w:endnote>
  <w:endnote w:type="continuationSeparator" w:id="1">
    <w:p w:rsidR="0079653C" w:rsidRDefault="0079653C" w:rsidP="00AF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3C" w:rsidRDefault="0079653C" w:rsidP="00AF7943">
      <w:pPr>
        <w:spacing w:after="0" w:line="240" w:lineRule="auto"/>
      </w:pPr>
      <w:r>
        <w:separator/>
      </w:r>
    </w:p>
  </w:footnote>
  <w:footnote w:type="continuationSeparator" w:id="1">
    <w:p w:rsidR="0079653C" w:rsidRDefault="0079653C" w:rsidP="00AF7943">
      <w:pPr>
        <w:spacing w:after="0" w:line="240" w:lineRule="auto"/>
      </w:pPr>
      <w:r>
        <w:continuationSeparator/>
      </w:r>
    </w:p>
  </w:footnote>
  <w:footnote w:id="2">
    <w:p w:rsidR="00AF7943" w:rsidRDefault="00AF7943" w:rsidP="00AF7943">
      <w:pPr>
        <w:pStyle w:val="ConsPlusNormal"/>
        <w:ind w:firstLine="540"/>
        <w:jc w:val="both"/>
        <w:rPr>
          <w:rFonts w:eastAsia="Calibri"/>
        </w:rPr>
      </w:pPr>
      <w:r>
        <w:rPr>
          <w:rStyle w:val="a5"/>
        </w:rPr>
        <w:footnoteRef/>
      </w:r>
      <w:r>
        <w:rPr>
          <w:rFonts w:eastAsia="Calibri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F7943" w:rsidRDefault="00AF7943" w:rsidP="00AF7943">
      <w:pPr>
        <w:pStyle w:val="a3"/>
        <w:rPr>
          <w:rFonts w:eastAsia="Times New Roman"/>
        </w:rPr>
      </w:pPr>
    </w:p>
  </w:footnote>
  <w:footnote w:id="3">
    <w:p w:rsidR="00AF7943" w:rsidRDefault="00AF7943" w:rsidP="00AF7943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F7943" w:rsidRDefault="00AF7943" w:rsidP="00AF7943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943"/>
    <w:rsid w:val="000B4911"/>
    <w:rsid w:val="002C6A3C"/>
    <w:rsid w:val="0058244C"/>
    <w:rsid w:val="005B5C8D"/>
    <w:rsid w:val="005F2802"/>
    <w:rsid w:val="00700127"/>
    <w:rsid w:val="00733A8C"/>
    <w:rsid w:val="0079653C"/>
    <w:rsid w:val="008B622F"/>
    <w:rsid w:val="00906031"/>
    <w:rsid w:val="00A074B1"/>
    <w:rsid w:val="00AF7943"/>
    <w:rsid w:val="00B2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AF7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7943"/>
    <w:rPr>
      <w:sz w:val="20"/>
      <w:szCs w:val="20"/>
    </w:rPr>
  </w:style>
  <w:style w:type="character" w:styleId="a5">
    <w:name w:val="footnote reference"/>
    <w:basedOn w:val="a0"/>
    <w:semiHidden/>
    <w:unhideWhenUsed/>
    <w:rsid w:val="00AF7943"/>
    <w:rPr>
      <w:vertAlign w:val="superscript"/>
    </w:rPr>
  </w:style>
  <w:style w:type="paragraph" w:styleId="a6">
    <w:name w:val="List Paragraph"/>
    <w:basedOn w:val="a"/>
    <w:uiPriority w:val="34"/>
    <w:qFormat/>
    <w:rsid w:val="00AF79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622F"/>
    <w:rPr>
      <w:color w:val="0000FF" w:themeColor="hyperlink"/>
      <w:u w:val="single"/>
    </w:rPr>
  </w:style>
  <w:style w:type="paragraph" w:customStyle="1" w:styleId="ConsPlusNonformat">
    <w:name w:val="ConsPlusNonformat"/>
    <w:rsid w:val="00700127"/>
    <w:pPr>
      <w:keepNext/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AF7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7943"/>
    <w:rPr>
      <w:sz w:val="20"/>
      <w:szCs w:val="20"/>
    </w:rPr>
  </w:style>
  <w:style w:type="character" w:styleId="a5">
    <w:name w:val="footnote reference"/>
    <w:basedOn w:val="a0"/>
    <w:semiHidden/>
    <w:unhideWhenUsed/>
    <w:rsid w:val="00AF7943"/>
    <w:rPr>
      <w:vertAlign w:val="superscript"/>
    </w:rPr>
  </w:style>
  <w:style w:type="paragraph" w:styleId="a6">
    <w:name w:val="List Paragraph"/>
    <w:basedOn w:val="a"/>
    <w:uiPriority w:val="34"/>
    <w:qFormat/>
    <w:rsid w:val="00AF79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6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gevc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Сергей</cp:lastModifiedBy>
  <cp:revision>7</cp:revision>
  <dcterms:created xsi:type="dcterms:W3CDTF">2017-04-21T02:33:00Z</dcterms:created>
  <dcterms:modified xsi:type="dcterms:W3CDTF">2017-05-16T07:48:00Z</dcterms:modified>
</cp:coreProperties>
</file>