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D7" w:rsidRPr="004452DE" w:rsidRDefault="00B242D7" w:rsidP="008A7A39">
      <w:pPr>
        <w:jc w:val="right"/>
        <w:rPr>
          <w:caps/>
        </w:rPr>
      </w:pPr>
      <w:r>
        <w:rPr>
          <w:caps/>
        </w:rPr>
        <w:t>У</w:t>
      </w:r>
      <w:r w:rsidRPr="004452DE">
        <w:rPr>
          <w:caps/>
        </w:rPr>
        <w:t>тверждаю</w:t>
      </w:r>
    </w:p>
    <w:p w:rsidR="00B242D7" w:rsidRPr="004452DE" w:rsidRDefault="00B242D7" w:rsidP="008A7A39">
      <w:pPr>
        <w:jc w:val="right"/>
      </w:pPr>
      <w:r w:rsidRPr="004452DE">
        <w:t>___________________ А.М.Емельянов,</w:t>
      </w:r>
    </w:p>
    <w:p w:rsidR="00B242D7" w:rsidRPr="004452DE" w:rsidRDefault="00B242D7" w:rsidP="008A7A39">
      <w:pPr>
        <w:jc w:val="right"/>
      </w:pPr>
      <w:r w:rsidRPr="004452DE">
        <w:t>Глава Кожевниковского района</w:t>
      </w:r>
    </w:p>
    <w:p w:rsidR="00B242D7" w:rsidRPr="004452DE" w:rsidRDefault="00B242D7" w:rsidP="008A7A39">
      <w:pPr>
        <w:jc w:val="right"/>
      </w:pPr>
      <w:r w:rsidRPr="005A541F">
        <w:t xml:space="preserve">14 </w:t>
      </w:r>
      <w:r>
        <w:t>января</w:t>
      </w:r>
      <w:r w:rsidRPr="004452DE">
        <w:t xml:space="preserve"> 201</w:t>
      </w:r>
      <w:r>
        <w:t>7</w:t>
      </w:r>
      <w:r w:rsidRPr="004452DE">
        <w:t xml:space="preserve"> года</w:t>
      </w:r>
    </w:p>
    <w:p w:rsidR="00B242D7" w:rsidRDefault="00B242D7" w:rsidP="008A7A39">
      <w:pPr>
        <w:jc w:val="right"/>
      </w:pPr>
    </w:p>
    <w:p w:rsidR="00B242D7" w:rsidRDefault="00B242D7" w:rsidP="008A7A39">
      <w:pPr>
        <w:jc w:val="right"/>
      </w:pPr>
    </w:p>
    <w:p w:rsidR="00B242D7" w:rsidRPr="00E30FB3" w:rsidRDefault="00B242D7" w:rsidP="008A7A39">
      <w:pPr>
        <w:jc w:val="center"/>
        <w:rPr>
          <w:b/>
        </w:rPr>
      </w:pPr>
      <w:r w:rsidRPr="00E30FB3">
        <w:rPr>
          <w:b/>
        </w:rPr>
        <w:t>ПОЛОЖЕНИЕ</w:t>
      </w:r>
    </w:p>
    <w:p w:rsidR="00B242D7" w:rsidRPr="00B67D79" w:rsidRDefault="00B242D7" w:rsidP="008A7A39">
      <w:pPr>
        <w:jc w:val="center"/>
        <w:rPr>
          <w:b/>
        </w:rPr>
      </w:pPr>
      <w:r>
        <w:rPr>
          <w:b/>
        </w:rPr>
        <w:t xml:space="preserve">О </w:t>
      </w:r>
      <w:r w:rsidRPr="00B67D79">
        <w:rPr>
          <w:b/>
          <w:lang w:val="en-US"/>
        </w:rPr>
        <w:t>XX</w:t>
      </w:r>
      <w:r>
        <w:rPr>
          <w:b/>
          <w:lang w:val="en-US"/>
        </w:rPr>
        <w:t>XI</w:t>
      </w:r>
      <w:r w:rsidRPr="00B67D79">
        <w:rPr>
          <w:b/>
        </w:rPr>
        <w:t xml:space="preserve"> районных сельских спортивных играх «Стадион для всех»</w:t>
      </w:r>
    </w:p>
    <w:p w:rsidR="00B242D7" w:rsidRDefault="00B242D7" w:rsidP="008A7A39">
      <w:pPr>
        <w:jc w:val="center"/>
      </w:pPr>
    </w:p>
    <w:p w:rsidR="00B242D7" w:rsidRPr="00160632" w:rsidRDefault="00B242D7" w:rsidP="008A7A39">
      <w:pPr>
        <w:numPr>
          <w:ilvl w:val="0"/>
          <w:numId w:val="1"/>
        </w:numPr>
        <w:jc w:val="center"/>
        <w:rPr>
          <w:b/>
        </w:rPr>
      </w:pPr>
      <w:r w:rsidRPr="00160632">
        <w:rPr>
          <w:b/>
        </w:rPr>
        <w:t>ЦЕЛИ И ЗАДАЧИ</w:t>
      </w:r>
    </w:p>
    <w:p w:rsidR="00B242D7" w:rsidRDefault="00B242D7" w:rsidP="008A7A39">
      <w:pPr>
        <w:jc w:val="both"/>
      </w:pPr>
      <w:r>
        <w:tab/>
      </w:r>
      <w:r>
        <w:rPr>
          <w:lang w:val="en-US"/>
        </w:rPr>
        <w:t>XXXI</w:t>
      </w:r>
      <w:r>
        <w:t xml:space="preserve"> районные летние сельские спортивные игры «Стадион для всех» являются смотром работы сельских поселений по развитию летних видов спорта на своих территориях.</w:t>
      </w:r>
    </w:p>
    <w:p w:rsidR="00B242D7" w:rsidRDefault="00B242D7" w:rsidP="008A7A39">
      <w:pPr>
        <w:jc w:val="both"/>
      </w:pPr>
      <w:r>
        <w:tab/>
        <w:t>В процессе соревнований решаются следующие задачи:</w:t>
      </w:r>
    </w:p>
    <w:p w:rsidR="00B242D7" w:rsidRDefault="00B242D7" w:rsidP="008A7A39">
      <w:pPr>
        <w:jc w:val="both"/>
      </w:pPr>
      <w:r>
        <w:tab/>
        <w:t>-   развитие массовости летних видов спорта;</w:t>
      </w:r>
    </w:p>
    <w:p w:rsidR="00B242D7" w:rsidRDefault="00B242D7" w:rsidP="008A7A39">
      <w:pPr>
        <w:jc w:val="both"/>
      </w:pPr>
      <w:r>
        <w:tab/>
        <w:t>-   усиление пропаганды здорового образа жизни;</w:t>
      </w:r>
    </w:p>
    <w:p w:rsidR="00B242D7" w:rsidRDefault="00B242D7" w:rsidP="008A7A39">
      <w:pPr>
        <w:jc w:val="both"/>
      </w:pPr>
      <w:r>
        <w:tab/>
        <w:t>-   укрепление материально-спортивной базы в сельских поселениях;</w:t>
      </w:r>
    </w:p>
    <w:p w:rsidR="00B242D7" w:rsidRDefault="00B242D7" w:rsidP="008A7A39">
      <w:pPr>
        <w:jc w:val="both"/>
      </w:pPr>
      <w:r>
        <w:tab/>
        <w:t>-   широкое привлечение трудящихся и учащейся молодежи к регулярным занятиям летними видами спорта.</w:t>
      </w:r>
    </w:p>
    <w:p w:rsidR="00B242D7" w:rsidRDefault="00B242D7" w:rsidP="008A7A39">
      <w:pPr>
        <w:jc w:val="both"/>
      </w:pPr>
    </w:p>
    <w:p w:rsidR="00B242D7" w:rsidRPr="00160632" w:rsidRDefault="00B242D7" w:rsidP="008A7A39">
      <w:pPr>
        <w:numPr>
          <w:ilvl w:val="0"/>
          <w:numId w:val="1"/>
        </w:numPr>
        <w:jc w:val="center"/>
        <w:rPr>
          <w:b/>
        </w:rPr>
      </w:pPr>
      <w:r w:rsidRPr="00160632">
        <w:rPr>
          <w:b/>
        </w:rPr>
        <w:t>РУКОВОДСТВО ПРОВЕДЕНИЕМ СОРЕВНОВАНИЙ</w:t>
      </w:r>
    </w:p>
    <w:p w:rsidR="00B242D7" w:rsidRDefault="00B242D7" w:rsidP="008A7A39">
      <w:pPr>
        <w:jc w:val="both"/>
      </w:pPr>
      <w:r>
        <w:tab/>
        <w:t>Общее руководство организацией и проведением финальных соревнований осуществляет отдел по культуре, спорту, молодежной политике и связям с общественностью Администрации Кожевниковского района. Непосредственное проведение соревнований возлагается на главную судейскую коллегию, утвержденную организационным комитетом.</w:t>
      </w:r>
    </w:p>
    <w:p w:rsidR="00B242D7" w:rsidRDefault="00B242D7" w:rsidP="008A7A39">
      <w:pPr>
        <w:jc w:val="both"/>
      </w:pPr>
      <w:r>
        <w:tab/>
        <w:t>Руководство организацией и проведением соревнований второго этапа возлагается на</w:t>
      </w:r>
      <w:r w:rsidRPr="00B67D79">
        <w:t xml:space="preserve"> </w:t>
      </w:r>
      <w:r>
        <w:t xml:space="preserve"> глав сельских поселений.</w:t>
      </w:r>
    </w:p>
    <w:p w:rsidR="00B242D7" w:rsidRDefault="00B242D7" w:rsidP="008A7A39">
      <w:pPr>
        <w:jc w:val="both"/>
      </w:pPr>
    </w:p>
    <w:p w:rsidR="00B242D7" w:rsidRPr="00160632" w:rsidRDefault="00B242D7" w:rsidP="008A7A39">
      <w:pPr>
        <w:numPr>
          <w:ilvl w:val="0"/>
          <w:numId w:val="1"/>
        </w:numPr>
        <w:jc w:val="center"/>
        <w:rPr>
          <w:b/>
        </w:rPr>
      </w:pPr>
      <w:r w:rsidRPr="00160632">
        <w:rPr>
          <w:b/>
        </w:rPr>
        <w:t>ВРЕМЯ И МЕСТО ПРОВЕДЕНИЯ СОРЕВНОВАНИЙ</w:t>
      </w:r>
    </w:p>
    <w:p w:rsidR="00B242D7" w:rsidRDefault="00B242D7" w:rsidP="008A7A39">
      <w:pPr>
        <w:jc w:val="both"/>
      </w:pPr>
      <w:r>
        <w:tab/>
      </w:r>
      <w:r>
        <w:rPr>
          <w:lang w:val="en-US"/>
        </w:rPr>
        <w:t>XXXI</w:t>
      </w:r>
      <w:r>
        <w:t xml:space="preserve"> районные летние сельские спортивные игры «Стадион для всех»  проводятся в три этапа:</w:t>
      </w:r>
    </w:p>
    <w:p w:rsidR="00B242D7" w:rsidRDefault="00B242D7" w:rsidP="008A7A39">
      <w:pPr>
        <w:jc w:val="both"/>
      </w:pPr>
      <w:r>
        <w:tab/>
        <w:t>первый этап – соревнования в коллективах физической культуры – апрель-май  201</w:t>
      </w:r>
      <w:r w:rsidRPr="00E30FB3">
        <w:t>7</w:t>
      </w:r>
      <w:r>
        <w:t xml:space="preserve"> года;</w:t>
      </w:r>
    </w:p>
    <w:p w:rsidR="00B242D7" w:rsidRDefault="00B242D7" w:rsidP="008A7A39">
      <w:pPr>
        <w:jc w:val="both"/>
      </w:pPr>
      <w:r>
        <w:tab/>
        <w:t>второй этап – соревнования на территории сельских поселений – май-июнь 2017 года;</w:t>
      </w:r>
    </w:p>
    <w:p w:rsidR="00B242D7" w:rsidRPr="00DC010F" w:rsidRDefault="00B242D7" w:rsidP="008A7A39">
      <w:pPr>
        <w:jc w:val="both"/>
      </w:pPr>
      <w:r>
        <w:tab/>
        <w:t xml:space="preserve">третий этап  - финальные соревнования  районных летних сельских спортивных игр «Стадион для всех» 24 июня 2017 года в с. Вороново.  </w:t>
      </w:r>
    </w:p>
    <w:p w:rsidR="00B242D7" w:rsidRDefault="00B242D7" w:rsidP="008A7A39">
      <w:pPr>
        <w:jc w:val="both"/>
      </w:pPr>
    </w:p>
    <w:p w:rsidR="00B242D7" w:rsidRPr="00901D08" w:rsidRDefault="00B242D7" w:rsidP="008A7A39">
      <w:pPr>
        <w:numPr>
          <w:ilvl w:val="0"/>
          <w:numId w:val="1"/>
        </w:numPr>
        <w:jc w:val="center"/>
        <w:rPr>
          <w:b/>
        </w:rPr>
      </w:pPr>
      <w:r w:rsidRPr="00901D08">
        <w:rPr>
          <w:b/>
        </w:rPr>
        <w:t>УЧАСТНИКИ СОРЕВНОВАНИЙ</w:t>
      </w:r>
    </w:p>
    <w:p w:rsidR="00B242D7" w:rsidRDefault="00B242D7" w:rsidP="00E30FB3">
      <w:pPr>
        <w:jc w:val="both"/>
      </w:pPr>
      <w:r>
        <w:tab/>
        <w:t xml:space="preserve">             В финальных соревнованиях принимают участие сборные команды сельских поселений по 6 видам спорта.</w:t>
      </w:r>
      <w:r w:rsidRPr="00D035E2">
        <w:t xml:space="preserve"> </w:t>
      </w:r>
      <w:r>
        <w:t>К участию в соревнованиях допускаются спортсмены, имеющие  постоянную регистрацию по месту жительства.</w:t>
      </w:r>
      <w:r>
        <w:tab/>
      </w:r>
      <w:r>
        <w:tab/>
      </w:r>
    </w:p>
    <w:p w:rsidR="00B242D7" w:rsidRPr="001B60A0" w:rsidRDefault="00B242D7" w:rsidP="00E30FB3">
      <w:pPr>
        <w:jc w:val="center"/>
        <w:rPr>
          <w:b/>
        </w:rPr>
      </w:pPr>
      <w:r>
        <w:rPr>
          <w:b/>
        </w:rPr>
        <w:t xml:space="preserve">5. </w:t>
      </w:r>
      <w:r w:rsidRPr="001B60A0">
        <w:rPr>
          <w:b/>
        </w:rPr>
        <w:t>СОСТАВЫ КОМ</w:t>
      </w:r>
      <w:r>
        <w:rPr>
          <w:b/>
        </w:rPr>
        <w:t>А</w:t>
      </w:r>
      <w:r w:rsidRPr="001B60A0">
        <w:rPr>
          <w:b/>
        </w:rPr>
        <w:t>НД ПО ВИДАМ</w:t>
      </w:r>
      <w:r w:rsidRPr="00D96D44">
        <w:rPr>
          <w:b/>
          <w:caps/>
        </w:rPr>
        <w:t xml:space="preserve"> программы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914"/>
        <w:gridCol w:w="1914"/>
        <w:gridCol w:w="1915"/>
      </w:tblGrid>
      <w:tr w:rsidR="00B242D7" w:rsidTr="00F73833">
        <w:tc>
          <w:tcPr>
            <w:tcW w:w="648" w:type="dxa"/>
          </w:tcPr>
          <w:p w:rsidR="00B242D7" w:rsidRDefault="00B242D7" w:rsidP="00F73833">
            <w:pPr>
              <w:jc w:val="center"/>
            </w:pPr>
            <w:r>
              <w:t>№</w:t>
            </w:r>
          </w:p>
          <w:p w:rsidR="00B242D7" w:rsidRDefault="00B242D7" w:rsidP="00F73833">
            <w:pPr>
              <w:jc w:val="center"/>
            </w:pPr>
            <w:r>
              <w:t>п/п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center"/>
            </w:pPr>
            <w:r>
              <w:t>Виды спорта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center"/>
            </w:pPr>
            <w:r>
              <w:t>мужчины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center"/>
            </w:pPr>
            <w:r>
              <w:t>женщины</w:t>
            </w:r>
          </w:p>
        </w:tc>
        <w:tc>
          <w:tcPr>
            <w:tcW w:w="1915" w:type="dxa"/>
          </w:tcPr>
          <w:p w:rsidR="00B242D7" w:rsidRDefault="00B242D7" w:rsidP="00F73833">
            <w:pPr>
              <w:jc w:val="center"/>
            </w:pPr>
            <w:r>
              <w:t>тренеры</w:t>
            </w: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both"/>
            </w:pPr>
            <w:r>
              <w:t>1.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both"/>
            </w:pPr>
            <w:r>
              <w:t>Футбол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-</w:t>
            </w:r>
          </w:p>
        </w:tc>
        <w:tc>
          <w:tcPr>
            <w:tcW w:w="1915" w:type="dxa"/>
          </w:tcPr>
          <w:p w:rsidR="00B242D7" w:rsidRDefault="00B242D7" w:rsidP="00F73833">
            <w:pPr>
              <w:jc w:val="both"/>
            </w:pPr>
            <w:r>
              <w:t>1</w:t>
            </w: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both"/>
            </w:pPr>
            <w:r>
              <w:t>2.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both"/>
            </w:pPr>
            <w:r>
              <w:t>Легкая атлетика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4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4</w:t>
            </w:r>
          </w:p>
        </w:tc>
        <w:tc>
          <w:tcPr>
            <w:tcW w:w="1915" w:type="dxa"/>
          </w:tcPr>
          <w:p w:rsidR="00B242D7" w:rsidRDefault="00B242D7" w:rsidP="00F73833">
            <w:pPr>
              <w:jc w:val="both"/>
            </w:pPr>
            <w:r>
              <w:t>1</w:t>
            </w: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both"/>
            </w:pPr>
            <w:r>
              <w:t>3.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both"/>
            </w:pPr>
            <w:r>
              <w:t>Волейбол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6</w:t>
            </w:r>
          </w:p>
        </w:tc>
        <w:tc>
          <w:tcPr>
            <w:tcW w:w="1915" w:type="dxa"/>
          </w:tcPr>
          <w:p w:rsidR="00B242D7" w:rsidRDefault="00B242D7" w:rsidP="00F73833">
            <w:pPr>
              <w:jc w:val="both"/>
            </w:pPr>
            <w:r>
              <w:t>1+1</w:t>
            </w: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both"/>
            </w:pPr>
            <w:r>
              <w:t>4.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both"/>
            </w:pPr>
            <w:r>
              <w:t>Баскетбол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6</w:t>
            </w:r>
          </w:p>
        </w:tc>
        <w:tc>
          <w:tcPr>
            <w:tcW w:w="1915" w:type="dxa"/>
          </w:tcPr>
          <w:p w:rsidR="00B242D7" w:rsidRDefault="00B242D7" w:rsidP="00F73833">
            <w:pPr>
              <w:jc w:val="both"/>
            </w:pPr>
            <w:r>
              <w:t>1+1</w:t>
            </w: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both"/>
            </w:pPr>
            <w:r>
              <w:t>5.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both"/>
            </w:pPr>
            <w:r>
              <w:t>Гиревой спорт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-</w:t>
            </w:r>
          </w:p>
        </w:tc>
        <w:tc>
          <w:tcPr>
            <w:tcW w:w="1915" w:type="dxa"/>
          </w:tcPr>
          <w:p w:rsidR="00B242D7" w:rsidRDefault="00B242D7" w:rsidP="00F73833">
            <w:pPr>
              <w:jc w:val="both"/>
            </w:pPr>
            <w:r>
              <w:t>-</w:t>
            </w: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both"/>
            </w:pPr>
            <w:r>
              <w:t>6.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both"/>
            </w:pPr>
            <w:r>
              <w:t xml:space="preserve">Шахматы 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  <w:r>
              <w:t>1</w:t>
            </w:r>
          </w:p>
        </w:tc>
        <w:tc>
          <w:tcPr>
            <w:tcW w:w="1915" w:type="dxa"/>
          </w:tcPr>
          <w:p w:rsidR="00B242D7" w:rsidRDefault="00B242D7" w:rsidP="00F73833">
            <w:pPr>
              <w:jc w:val="both"/>
            </w:pP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both"/>
            </w:pPr>
            <w:r>
              <w:t>7.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both"/>
            </w:pPr>
            <w:r>
              <w:t xml:space="preserve">Силовой экстрим </w:t>
            </w:r>
          </w:p>
        </w:tc>
        <w:tc>
          <w:tcPr>
            <w:tcW w:w="1914" w:type="dxa"/>
          </w:tcPr>
          <w:p w:rsidR="00B242D7" w:rsidRPr="00F73833" w:rsidRDefault="00B242D7" w:rsidP="00F73833">
            <w:pPr>
              <w:jc w:val="both"/>
              <w:rPr>
                <w:sz w:val="16"/>
                <w:szCs w:val="16"/>
              </w:rPr>
            </w:pPr>
            <w:r w:rsidRPr="00F73833">
              <w:rPr>
                <w:sz w:val="16"/>
                <w:szCs w:val="16"/>
              </w:rPr>
              <w:t>1 из состава  команды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</w:p>
        </w:tc>
        <w:tc>
          <w:tcPr>
            <w:tcW w:w="1915" w:type="dxa"/>
          </w:tcPr>
          <w:p w:rsidR="00B242D7" w:rsidRDefault="00B242D7" w:rsidP="00F73833">
            <w:pPr>
              <w:jc w:val="both"/>
            </w:pP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both"/>
            </w:pPr>
            <w:r>
              <w:t>8.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both"/>
            </w:pPr>
            <w:r>
              <w:t>Руководитель делегации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</w:p>
        </w:tc>
        <w:tc>
          <w:tcPr>
            <w:tcW w:w="1915" w:type="dxa"/>
          </w:tcPr>
          <w:p w:rsidR="00B242D7" w:rsidRDefault="00B242D7" w:rsidP="00F73833">
            <w:pPr>
              <w:jc w:val="both"/>
            </w:pPr>
            <w:r>
              <w:t>1</w:t>
            </w: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both"/>
            </w:pPr>
            <w:r>
              <w:t>9.</w:t>
            </w:r>
          </w:p>
        </w:tc>
        <w:tc>
          <w:tcPr>
            <w:tcW w:w="3240" w:type="dxa"/>
          </w:tcPr>
          <w:p w:rsidR="00B242D7" w:rsidRDefault="00B242D7" w:rsidP="00F73833">
            <w:pPr>
              <w:jc w:val="both"/>
            </w:pPr>
            <w:r>
              <w:t>Водитель</w:t>
            </w: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</w:p>
        </w:tc>
        <w:tc>
          <w:tcPr>
            <w:tcW w:w="1914" w:type="dxa"/>
          </w:tcPr>
          <w:p w:rsidR="00B242D7" w:rsidRDefault="00B242D7" w:rsidP="00F73833">
            <w:pPr>
              <w:jc w:val="both"/>
            </w:pPr>
          </w:p>
        </w:tc>
        <w:tc>
          <w:tcPr>
            <w:tcW w:w="1915" w:type="dxa"/>
          </w:tcPr>
          <w:p w:rsidR="00B242D7" w:rsidRDefault="00B242D7" w:rsidP="00F73833">
            <w:pPr>
              <w:jc w:val="both"/>
            </w:pPr>
            <w:r>
              <w:t>1</w:t>
            </w:r>
          </w:p>
        </w:tc>
      </w:tr>
    </w:tbl>
    <w:p w:rsidR="00B242D7" w:rsidRDefault="00B242D7" w:rsidP="008A7A39">
      <w:pPr>
        <w:jc w:val="both"/>
      </w:pPr>
      <w:r>
        <w:tab/>
        <w:t xml:space="preserve">В составе команд по футболу, волейболу и баскетболу тренер – играющий. </w:t>
      </w:r>
    </w:p>
    <w:p w:rsidR="00B242D7" w:rsidRDefault="00B242D7" w:rsidP="008A7A39">
      <w:pPr>
        <w:jc w:val="both"/>
      </w:pPr>
      <w:r>
        <w:tab/>
      </w:r>
    </w:p>
    <w:p w:rsidR="00B242D7" w:rsidRPr="001B60A0" w:rsidRDefault="005A541F" w:rsidP="008A7A3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br w:type="page"/>
      </w:r>
      <w:r w:rsidR="00B242D7" w:rsidRPr="001B60A0">
        <w:rPr>
          <w:b/>
        </w:rPr>
        <w:lastRenderedPageBreak/>
        <w:t>ОПРЕДЕЛЕНИЕ ПОБЕДИТЕЛЕЙ</w:t>
      </w:r>
    </w:p>
    <w:p w:rsidR="00B242D7" w:rsidRDefault="00B242D7" w:rsidP="008A7A39">
      <w:pPr>
        <w:jc w:val="both"/>
      </w:pPr>
      <w:r>
        <w:tab/>
        <w:t>Командное первенство определяется по наибольшей сумме очков, набранными командами сельских поселений в финальных соревнованиях по пяти видам спорта. В соревнованиях по волейболу, баскетболу в зачет командного первенства идут зачеты от команд мужчин и женщин.</w:t>
      </w:r>
    </w:p>
    <w:p w:rsidR="00B242D7" w:rsidRDefault="00B242D7" w:rsidP="008A7A39">
      <w:pPr>
        <w:jc w:val="both"/>
      </w:pPr>
      <w:r>
        <w:tab/>
        <w:t>Неучастие в соревнованиях или дисквалификация по какому-либо виду спорта очков команде не приносит.</w:t>
      </w:r>
    </w:p>
    <w:p w:rsidR="00B242D7" w:rsidRDefault="00B242D7" w:rsidP="008A7A39">
      <w:pPr>
        <w:jc w:val="both"/>
      </w:pPr>
      <w:r>
        <w:tab/>
        <w:t>Подсчет очков командного первенства осуществляется по таблице (приложение 1).</w:t>
      </w:r>
    </w:p>
    <w:p w:rsidR="00B242D7" w:rsidRDefault="00B242D7" w:rsidP="008A7A39">
      <w:pPr>
        <w:jc w:val="both"/>
      </w:pPr>
      <w:r>
        <w:tab/>
        <w:t>В случае равенства очков в комплексном зачете, предпочтение отдается команде, имеющей больше первых командных мест, при равенстве этих показателей – вторых и т.д. мест.</w:t>
      </w:r>
    </w:p>
    <w:p w:rsidR="00B242D7" w:rsidRPr="003408AC" w:rsidRDefault="00B242D7" w:rsidP="008A7A39">
      <w:pPr>
        <w:numPr>
          <w:ilvl w:val="0"/>
          <w:numId w:val="1"/>
        </w:numPr>
        <w:jc w:val="center"/>
        <w:rPr>
          <w:b/>
        </w:rPr>
      </w:pPr>
      <w:r w:rsidRPr="003408AC">
        <w:rPr>
          <w:b/>
        </w:rPr>
        <w:t>НАГРАЖДЕНИЕ</w:t>
      </w:r>
    </w:p>
    <w:p w:rsidR="00B242D7" w:rsidRDefault="00B242D7" w:rsidP="008A7A39">
      <w:pPr>
        <w:jc w:val="both"/>
      </w:pPr>
      <w:r>
        <w:tab/>
        <w:t>Команды, занявшие 1-3 места в комплексном зачете, награждаются Кубками и дипломами отдела по культуре, спорту, молодежной политике и связям с общественностью Администрации Кожевниковского района.</w:t>
      </w:r>
    </w:p>
    <w:p w:rsidR="00B242D7" w:rsidRDefault="00B242D7" w:rsidP="008A7A39">
      <w:pPr>
        <w:jc w:val="both"/>
      </w:pPr>
      <w:r>
        <w:tab/>
        <w:t>Команды-победительницы в отдельных видах спорта награждаются дипломами</w:t>
      </w:r>
      <w:r w:rsidRPr="003408AC">
        <w:t xml:space="preserve"> </w:t>
      </w:r>
      <w:r>
        <w:t>отдела по культуре, спорту, молодежной политике и связям с общественностью Администрации Кожевниковского района соответствующих степеней.</w:t>
      </w:r>
    </w:p>
    <w:p w:rsidR="00B242D7" w:rsidRDefault="00B242D7" w:rsidP="008A7A39">
      <w:pPr>
        <w:jc w:val="both"/>
      </w:pPr>
      <w:r>
        <w:tab/>
        <w:t>Победители и призеры в индивидуальных соревнованиях награждаются грамотами и медалями.</w:t>
      </w:r>
    </w:p>
    <w:p w:rsidR="00B242D7" w:rsidRDefault="00B242D7" w:rsidP="008A7A39">
      <w:pPr>
        <w:numPr>
          <w:ilvl w:val="0"/>
          <w:numId w:val="1"/>
        </w:numPr>
        <w:jc w:val="center"/>
        <w:rPr>
          <w:b/>
        </w:rPr>
      </w:pPr>
      <w:r w:rsidRPr="00C455C7">
        <w:rPr>
          <w:b/>
        </w:rPr>
        <w:t>ФИНАНСОВЫЕ РАСХОДЫ</w:t>
      </w:r>
    </w:p>
    <w:p w:rsidR="00B242D7" w:rsidRDefault="00B242D7" w:rsidP="008A7A39">
      <w:pPr>
        <w:jc w:val="center"/>
        <w:rPr>
          <w:b/>
        </w:rPr>
      </w:pPr>
    </w:p>
    <w:p w:rsidR="00B242D7" w:rsidRDefault="00B242D7" w:rsidP="008A7A39">
      <w:pPr>
        <w:jc w:val="both"/>
      </w:pPr>
      <w:r>
        <w:tab/>
        <w:t>Расходы, связанные с проведением соревнований второго этапа, несут администрации сельских поселений.</w:t>
      </w:r>
    </w:p>
    <w:p w:rsidR="00B242D7" w:rsidRDefault="00B242D7" w:rsidP="008A7A39">
      <w:pPr>
        <w:jc w:val="both"/>
      </w:pPr>
      <w:r>
        <w:tab/>
        <w:t>Расходы, связанные с организацией и проведением финальных соревнований (оплата питания, награждения) несет МАУ КР «СОЦ «Колос».</w:t>
      </w:r>
    </w:p>
    <w:p w:rsidR="00B242D7" w:rsidRDefault="00B242D7" w:rsidP="008A7A39">
      <w:pPr>
        <w:jc w:val="both"/>
      </w:pPr>
      <w:r>
        <w:tab/>
        <w:t>Расходы, связанные с проездом команд к месту соревнований и обратно, их экипировкой несут командирующие организации.</w:t>
      </w:r>
    </w:p>
    <w:p w:rsidR="00B242D7" w:rsidRDefault="00B242D7" w:rsidP="008A7A39">
      <w:pPr>
        <w:jc w:val="both"/>
      </w:pPr>
    </w:p>
    <w:p w:rsidR="00B242D7" w:rsidRPr="00C455C7" w:rsidRDefault="00B242D7" w:rsidP="008A7A39">
      <w:pPr>
        <w:numPr>
          <w:ilvl w:val="0"/>
          <w:numId w:val="1"/>
        </w:numPr>
        <w:jc w:val="center"/>
        <w:rPr>
          <w:b/>
        </w:rPr>
      </w:pPr>
      <w:r w:rsidRPr="00C455C7">
        <w:rPr>
          <w:b/>
        </w:rPr>
        <w:t>ЗАЯВКИ</w:t>
      </w:r>
    </w:p>
    <w:p w:rsidR="00B242D7" w:rsidRDefault="00B242D7" w:rsidP="008A7A39">
      <w:pPr>
        <w:jc w:val="both"/>
      </w:pPr>
      <w:r>
        <w:tab/>
        <w:t>Предварительные заявки на участие в финальных соревнованиях с указанием количества участников подаются в МАУ КР «СОЦ «Колос» Сенькину Е.А. до 15 июня 2017 года.</w:t>
      </w:r>
    </w:p>
    <w:p w:rsidR="00B242D7" w:rsidRPr="00E453AC" w:rsidRDefault="00B242D7" w:rsidP="008A7A39">
      <w:pPr>
        <w:jc w:val="both"/>
        <w:rPr>
          <w:b/>
        </w:rPr>
      </w:pPr>
      <w:r>
        <w:tab/>
      </w:r>
      <w:r>
        <w:rPr>
          <w:b/>
        </w:rPr>
        <w:t>Поселение</w:t>
      </w:r>
      <w:r w:rsidRPr="00E453AC">
        <w:rPr>
          <w:b/>
        </w:rPr>
        <w:t>, своевременно не под</w:t>
      </w:r>
      <w:r>
        <w:rPr>
          <w:b/>
        </w:rPr>
        <w:t xml:space="preserve">авшие заявки на </w:t>
      </w:r>
      <w:r w:rsidRPr="00E453AC">
        <w:rPr>
          <w:b/>
        </w:rPr>
        <w:t xml:space="preserve"> участие в соревнованиях, питанием не обеспечивается.</w:t>
      </w:r>
    </w:p>
    <w:p w:rsidR="00B242D7" w:rsidRDefault="00B242D7" w:rsidP="008A7A39">
      <w:pPr>
        <w:jc w:val="both"/>
      </w:pPr>
      <w:r>
        <w:tab/>
        <w:t>Заседание главной судейской коллегии в 9 часов 30 минут на стадионе «Вороновец». Парад открытия в 10 часов 15 минут на стадионе. Начало соревнований в 11-00 часов.</w:t>
      </w:r>
    </w:p>
    <w:p w:rsidR="00B242D7" w:rsidRPr="00D96D44" w:rsidRDefault="00B242D7" w:rsidP="008A7A39">
      <w:pPr>
        <w:jc w:val="both"/>
        <w:rPr>
          <w:caps/>
        </w:rPr>
      </w:pPr>
    </w:p>
    <w:p w:rsidR="00B242D7" w:rsidRDefault="00B242D7" w:rsidP="008A7A39">
      <w:pPr>
        <w:numPr>
          <w:ilvl w:val="0"/>
          <w:numId w:val="1"/>
        </w:numPr>
        <w:jc w:val="center"/>
        <w:rPr>
          <w:b/>
          <w:caps/>
        </w:rPr>
      </w:pPr>
      <w:r w:rsidRPr="00D96D44">
        <w:rPr>
          <w:b/>
          <w:caps/>
        </w:rPr>
        <w:t xml:space="preserve">УСЛОВИЯ проведения СОРЕВНОВАНИЙ </w:t>
      </w:r>
    </w:p>
    <w:p w:rsidR="00B242D7" w:rsidRPr="00D96D44" w:rsidRDefault="00B242D7" w:rsidP="00D96D44">
      <w:pPr>
        <w:ind w:left="360"/>
        <w:rPr>
          <w:b/>
          <w:caps/>
        </w:rPr>
      </w:pPr>
      <w:r>
        <w:rPr>
          <w:b/>
          <w:caps/>
        </w:rPr>
        <w:t xml:space="preserve">                                                </w:t>
      </w:r>
      <w:r w:rsidRPr="00D96D44">
        <w:rPr>
          <w:b/>
          <w:caps/>
        </w:rPr>
        <w:t>ПО ВИДАМ программы</w:t>
      </w:r>
    </w:p>
    <w:p w:rsidR="00B242D7" w:rsidRPr="00D96D44" w:rsidRDefault="00B242D7" w:rsidP="008A7A39">
      <w:pPr>
        <w:jc w:val="both"/>
        <w:rPr>
          <w:b/>
          <w:sz w:val="20"/>
          <w:szCs w:val="20"/>
        </w:rPr>
      </w:pPr>
      <w:r>
        <w:tab/>
      </w:r>
      <w:r w:rsidRPr="00D96D44">
        <w:rPr>
          <w:b/>
          <w:sz w:val="20"/>
          <w:szCs w:val="20"/>
        </w:rPr>
        <w:t>ФУТБОЛ</w:t>
      </w:r>
    </w:p>
    <w:p w:rsidR="00B242D7" w:rsidRDefault="00B242D7" w:rsidP="008A7A39">
      <w:pPr>
        <w:jc w:val="both"/>
      </w:pPr>
      <w:r>
        <w:rPr>
          <w:b/>
        </w:rPr>
        <w:tab/>
      </w:r>
      <w:r w:rsidRPr="009704B6">
        <w:t>Финальные</w:t>
      </w:r>
      <w:r>
        <w:t xml:space="preserve"> соревнования проводятся по круговой системе согласно жеребьевке, по правилам ТОФФ. Продолжительность игры, два тайма по 15 минут с перерывом 5 минут.</w:t>
      </w:r>
    </w:p>
    <w:p w:rsidR="00B242D7" w:rsidRDefault="00B242D7" w:rsidP="008A7A39">
      <w:pPr>
        <w:jc w:val="both"/>
      </w:pPr>
      <w:r>
        <w:tab/>
        <w:t>Победитель определяется по наибольшему количеству набранных очков в финальной части турнира. В случае равенства очков у двух и более команд победитель определяется по: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игре между этими командами (число очков, число побед, разность забитых и пропущенных мячей);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по лучшей разнице забитых и пропущенных мячей во всех встречах;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в случае равенства всех показателей победитель определяется жребием.</w:t>
      </w:r>
    </w:p>
    <w:p w:rsidR="00B242D7" w:rsidRDefault="00B242D7" w:rsidP="008A7A39">
      <w:pPr>
        <w:ind w:left="810"/>
        <w:jc w:val="both"/>
      </w:pPr>
    </w:p>
    <w:p w:rsidR="00B242D7" w:rsidRPr="00D96D44" w:rsidRDefault="00B242D7" w:rsidP="008A7A39">
      <w:pPr>
        <w:jc w:val="both"/>
        <w:rPr>
          <w:b/>
          <w:sz w:val="20"/>
          <w:szCs w:val="20"/>
        </w:rPr>
      </w:pPr>
      <w:r>
        <w:tab/>
      </w:r>
      <w:r w:rsidRPr="00D96D44">
        <w:rPr>
          <w:b/>
          <w:sz w:val="20"/>
          <w:szCs w:val="20"/>
        </w:rPr>
        <w:t>ЛЕГКАЯ АТЛЕТИКА</w:t>
      </w:r>
    </w:p>
    <w:p w:rsidR="00B242D7" w:rsidRDefault="00B242D7" w:rsidP="008A7A39">
      <w:pPr>
        <w:jc w:val="both"/>
      </w:pPr>
      <w:r>
        <w:tab/>
        <w:t>Женщины соревнуются на дистанциях 100м, 400м, 800м, в прыжках в длину и толкании ядра. Мужчины соревнуются на дистанциях 100м, 400м, 800м, в прыжках в длину и толкании ядра. В командный зачет идут 11 результатов, 10 (по одному с каждого вида программы) + смешанная эстафета 400*300*200*100м, в которой 1-й и 3-й этапы бегут мужчины, 2-й и 4-й – женщины. Оценка результатов в соревнованиях по легкой атлетике осуществляется по таблице (приложение 2).</w:t>
      </w:r>
    </w:p>
    <w:p w:rsidR="00B242D7" w:rsidRDefault="00B242D7" w:rsidP="008A7A39">
      <w:pPr>
        <w:jc w:val="both"/>
      </w:pPr>
    </w:p>
    <w:p w:rsidR="005A541F" w:rsidRDefault="00B242D7" w:rsidP="008A7A39">
      <w:pPr>
        <w:jc w:val="both"/>
      </w:pPr>
      <w:r>
        <w:tab/>
      </w:r>
    </w:p>
    <w:p w:rsidR="00B242D7" w:rsidRPr="00D96D44" w:rsidRDefault="005A541F" w:rsidP="008A7A39">
      <w:pPr>
        <w:jc w:val="both"/>
        <w:rPr>
          <w:b/>
          <w:sz w:val="20"/>
          <w:szCs w:val="20"/>
        </w:rPr>
      </w:pPr>
      <w:r>
        <w:br w:type="page"/>
      </w:r>
      <w:r w:rsidR="00B242D7" w:rsidRPr="00D96D44">
        <w:rPr>
          <w:b/>
          <w:sz w:val="20"/>
          <w:szCs w:val="20"/>
        </w:rPr>
        <w:lastRenderedPageBreak/>
        <w:t>ВОЛЕЙБОЛ</w:t>
      </w:r>
    </w:p>
    <w:p w:rsidR="00B242D7" w:rsidRDefault="00B242D7" w:rsidP="008A7A39">
      <w:pPr>
        <w:jc w:val="both"/>
      </w:pPr>
      <w:r>
        <w:tab/>
        <w:t xml:space="preserve">Финальные соревнования проводятся в соответствии с новыми правилами </w:t>
      </w:r>
      <w:r>
        <w:rPr>
          <w:lang w:val="en-US"/>
        </w:rPr>
        <w:t>FIVA</w:t>
      </w:r>
      <w:r>
        <w:t>, по круговой системе у мужчин и женщин из 3-х партий до 15 очков.</w:t>
      </w:r>
    </w:p>
    <w:p w:rsidR="00B242D7" w:rsidRDefault="00B242D7" w:rsidP="008A7A39">
      <w:pPr>
        <w:jc w:val="both"/>
      </w:pPr>
      <w:r>
        <w:tab/>
        <w:t>Победитель определяется по наибольшему количеству набранных очков во всех встречах. В случае равенства очков у двух и более команд победитель определяется по: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разнице партий между этими командами;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разнице партий во всех встречах;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наибольшему количеству забитых мячей;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жребием.</w:t>
      </w:r>
    </w:p>
    <w:p w:rsidR="00B242D7" w:rsidRDefault="00B242D7" w:rsidP="008A7A39">
      <w:pPr>
        <w:jc w:val="both"/>
      </w:pPr>
      <w:r>
        <w:tab/>
      </w:r>
    </w:p>
    <w:p w:rsidR="00B242D7" w:rsidRPr="00D96D44" w:rsidRDefault="00B242D7" w:rsidP="008A7A39">
      <w:pPr>
        <w:jc w:val="both"/>
        <w:rPr>
          <w:b/>
          <w:sz w:val="20"/>
          <w:szCs w:val="20"/>
        </w:rPr>
      </w:pPr>
      <w:r>
        <w:tab/>
      </w:r>
      <w:r w:rsidRPr="00D96D44">
        <w:rPr>
          <w:b/>
          <w:sz w:val="20"/>
          <w:szCs w:val="20"/>
        </w:rPr>
        <w:t>БАСКЕТБОЛ</w:t>
      </w:r>
    </w:p>
    <w:p w:rsidR="00B242D7" w:rsidRDefault="00B242D7" w:rsidP="008A7A39">
      <w:pPr>
        <w:jc w:val="both"/>
      </w:pPr>
      <w:r>
        <w:tab/>
        <w:t>Финальные соревнования проводятся по круговой системе на основании действующих правил ФИБА. Игра состоит из четырех четвертей по 10 минут текущего времени. Смена площадок производится по окончании двух четвертей игры. В случае равенства очков у двух и более команд победитель определяется по: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разности забитых и пропущенных мячей во всех встречах;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наибольшему количеству забитых мячей во всех встречах;</w:t>
      </w:r>
    </w:p>
    <w:p w:rsidR="00B242D7" w:rsidRDefault="00B242D7" w:rsidP="008A7A39">
      <w:pPr>
        <w:numPr>
          <w:ilvl w:val="0"/>
          <w:numId w:val="2"/>
        </w:numPr>
        <w:jc w:val="both"/>
      </w:pPr>
      <w:r>
        <w:t>жребием.</w:t>
      </w:r>
    </w:p>
    <w:p w:rsidR="00B242D7" w:rsidRDefault="00B242D7" w:rsidP="008A7A39">
      <w:pPr>
        <w:jc w:val="center"/>
      </w:pPr>
    </w:p>
    <w:p w:rsidR="00B242D7" w:rsidRPr="00D96D44" w:rsidRDefault="00B242D7" w:rsidP="008A7A39">
      <w:pPr>
        <w:jc w:val="both"/>
        <w:rPr>
          <w:b/>
          <w:sz w:val="20"/>
          <w:szCs w:val="20"/>
        </w:rPr>
      </w:pPr>
      <w:r>
        <w:tab/>
      </w:r>
      <w:r w:rsidRPr="00D96D44">
        <w:rPr>
          <w:b/>
          <w:sz w:val="20"/>
          <w:szCs w:val="20"/>
        </w:rPr>
        <w:t>ГИРЕВОЙ СПОРТ</w:t>
      </w:r>
    </w:p>
    <w:p w:rsidR="00B242D7" w:rsidRDefault="00B242D7" w:rsidP="00070814">
      <w:pPr>
        <w:jc w:val="both"/>
      </w:pPr>
      <w:r>
        <w:t xml:space="preserve">           Соревнования проводятся с гирями 32кг, 24кг., 16 кг.(женщины) в весовых категориях 48 и </w:t>
      </w:r>
      <w:smartTag w:uri="urn:schemas-microsoft-com:office:smarttags" w:element="metricconverter">
        <w:smartTagPr>
          <w:attr w:name="ProductID" w:val="53 кг"/>
        </w:smartTagPr>
        <w:r>
          <w:t>53 кг</w:t>
        </w:r>
      </w:smartTag>
      <w:r>
        <w:t xml:space="preserve">. (до 18 лет), 58,63,68,73,78,85, до 90, св. 90кг. соревнования проводятся по системе классического двоеборья в соответствии с правилами соревнований по гиревому спорту. </w:t>
      </w:r>
    </w:p>
    <w:p w:rsidR="00B242D7" w:rsidRDefault="00B242D7" w:rsidP="00183B69">
      <w:pPr>
        <w:jc w:val="both"/>
      </w:pPr>
      <w:r>
        <w:t xml:space="preserve">           Победитель в личном зачете определяется по техническому результату, показанному в каждой весовой категории.</w:t>
      </w:r>
    </w:p>
    <w:p w:rsidR="00B242D7" w:rsidRDefault="00B242D7" w:rsidP="00183B69">
      <w:pPr>
        <w:jc w:val="both"/>
      </w:pPr>
      <w:r>
        <w:t xml:space="preserve">           Командное первенство определяется по сумме очков набранных тремя участниками команды по таблице уравнивания мастерства. От одной делегации разрешается выступать спортсменам только в разных весовых категориях. </w:t>
      </w:r>
    </w:p>
    <w:p w:rsidR="00B242D7" w:rsidRDefault="00B242D7" w:rsidP="008A7A39">
      <w:pPr>
        <w:jc w:val="both"/>
      </w:pPr>
      <w:r>
        <w:t xml:space="preserve">     </w:t>
      </w:r>
    </w:p>
    <w:p w:rsidR="00B242D7" w:rsidRPr="00D96D44" w:rsidRDefault="00B242D7" w:rsidP="008A7A39">
      <w:pPr>
        <w:jc w:val="both"/>
        <w:rPr>
          <w:b/>
          <w:caps/>
          <w:sz w:val="20"/>
          <w:szCs w:val="20"/>
        </w:rPr>
      </w:pPr>
      <w:r w:rsidRPr="00D96D4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  <w:r w:rsidRPr="00D96D44">
        <w:rPr>
          <w:b/>
          <w:caps/>
          <w:sz w:val="20"/>
          <w:szCs w:val="20"/>
        </w:rPr>
        <w:t xml:space="preserve">Шахматы </w:t>
      </w:r>
    </w:p>
    <w:p w:rsidR="00B242D7" w:rsidRDefault="00B242D7" w:rsidP="008A7A39">
      <w:pPr>
        <w:jc w:val="both"/>
      </w:pPr>
      <w:r>
        <w:t xml:space="preserve">          </w:t>
      </w:r>
      <w:r w:rsidRPr="00070814">
        <w:t xml:space="preserve"> </w:t>
      </w:r>
      <w:r>
        <w:t xml:space="preserve">Система проведения соревнований определяется в день проведения соревнований. </w:t>
      </w:r>
    </w:p>
    <w:p w:rsidR="00B242D7" w:rsidRPr="00DC010F" w:rsidRDefault="00B242D7" w:rsidP="00DC010F">
      <w:p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    </w:t>
      </w:r>
      <w:r w:rsidRPr="00DC010F">
        <w:rPr>
          <w:b/>
          <w:caps/>
          <w:sz w:val="20"/>
          <w:szCs w:val="20"/>
        </w:rPr>
        <w:t>Силовой экстрим</w:t>
      </w:r>
    </w:p>
    <w:p w:rsidR="00B242D7" w:rsidRDefault="00B242D7" w:rsidP="00DC010F">
      <w:pPr>
        <w:jc w:val="both"/>
      </w:pPr>
      <w:r>
        <w:t xml:space="preserve">           Метание гири </w:t>
      </w:r>
      <w:smartTag w:uri="urn:schemas-microsoft-com:office:smarttags" w:element="metricconverter">
        <w:smartTagPr>
          <w:attr w:name="ProductID" w:val="16 кг"/>
        </w:smartTagPr>
        <w:r>
          <w:t>16 кг</w:t>
        </w:r>
      </w:smartTag>
      <w:r>
        <w:t>., приседание с мешком, наполненный песком, перемещение легкового  автомобиля на время (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>)</w:t>
      </w:r>
    </w:p>
    <w:p w:rsidR="00B242D7" w:rsidRDefault="00B242D7" w:rsidP="008A7A39">
      <w:pPr>
        <w:jc w:val="both"/>
      </w:pPr>
    </w:p>
    <w:p w:rsidR="00B242D7" w:rsidRPr="00D96D44" w:rsidRDefault="00B242D7" w:rsidP="00E453AC">
      <w:pPr>
        <w:rPr>
          <w:b/>
        </w:rPr>
      </w:pPr>
      <w:r w:rsidRPr="00D96D44">
        <w:rPr>
          <w:b/>
        </w:rPr>
        <w:t>Данное положение является официальным вызовом на соревнования.</w:t>
      </w:r>
    </w:p>
    <w:p w:rsidR="00B242D7" w:rsidRDefault="00B242D7" w:rsidP="008A7A39">
      <w:pPr>
        <w:jc w:val="right"/>
      </w:pPr>
    </w:p>
    <w:p w:rsidR="00B242D7" w:rsidRDefault="00B242D7" w:rsidP="008A7A39">
      <w:pPr>
        <w:jc w:val="right"/>
      </w:pPr>
      <w:r>
        <w:t>Приложение № 1</w:t>
      </w:r>
    </w:p>
    <w:p w:rsidR="00B242D7" w:rsidRPr="00227883" w:rsidRDefault="00B242D7" w:rsidP="008A7A39">
      <w:pPr>
        <w:jc w:val="center"/>
        <w:rPr>
          <w:b/>
        </w:rPr>
      </w:pPr>
      <w:r w:rsidRPr="00227883">
        <w:rPr>
          <w:b/>
        </w:rPr>
        <w:t>ТАБЛИЦА</w:t>
      </w:r>
    </w:p>
    <w:p w:rsidR="00B242D7" w:rsidRPr="00227883" w:rsidRDefault="00B242D7" w:rsidP="008A7A39">
      <w:pPr>
        <w:jc w:val="center"/>
        <w:rPr>
          <w:b/>
        </w:rPr>
      </w:pPr>
      <w:r w:rsidRPr="00227883">
        <w:rPr>
          <w:b/>
        </w:rPr>
        <w:t>определения командного первенства</w:t>
      </w:r>
    </w:p>
    <w:p w:rsidR="00B242D7" w:rsidRDefault="00B242D7" w:rsidP="008A7A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B242D7" w:rsidTr="00F73833">
        <w:tc>
          <w:tcPr>
            <w:tcW w:w="2448" w:type="dxa"/>
            <w:vMerge w:val="restart"/>
          </w:tcPr>
          <w:p w:rsidR="00B242D7" w:rsidRDefault="00B242D7" w:rsidP="00F73833">
            <w:pPr>
              <w:jc w:val="center"/>
            </w:pPr>
          </w:p>
        </w:tc>
        <w:tc>
          <w:tcPr>
            <w:tcW w:w="6660" w:type="dxa"/>
            <w:gridSpan w:val="9"/>
          </w:tcPr>
          <w:p w:rsidR="00B242D7" w:rsidRDefault="00B242D7" w:rsidP="00F73833">
            <w:pPr>
              <w:jc w:val="center"/>
            </w:pPr>
            <w:r>
              <w:t>Занятое место</w:t>
            </w:r>
          </w:p>
        </w:tc>
      </w:tr>
      <w:tr w:rsidR="00B242D7" w:rsidTr="00F73833">
        <w:tc>
          <w:tcPr>
            <w:tcW w:w="2448" w:type="dxa"/>
            <w:vMerge/>
          </w:tcPr>
          <w:p w:rsidR="00B242D7" w:rsidRDefault="00B242D7" w:rsidP="00F73833">
            <w:pPr>
              <w:jc w:val="center"/>
            </w:pP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B242D7" w:rsidRDefault="00B242D7" w:rsidP="00F73833">
            <w:pPr>
              <w:jc w:val="center"/>
            </w:pPr>
            <w:r>
              <w:t>9</w:t>
            </w:r>
          </w:p>
        </w:tc>
      </w:tr>
      <w:tr w:rsidR="00B242D7" w:rsidTr="005A541F">
        <w:trPr>
          <w:trHeight w:val="1116"/>
        </w:trPr>
        <w:tc>
          <w:tcPr>
            <w:tcW w:w="2448" w:type="dxa"/>
          </w:tcPr>
          <w:p w:rsidR="00B242D7" w:rsidRDefault="00B242D7" w:rsidP="00F73833">
            <w:pPr>
              <w:jc w:val="both"/>
            </w:pPr>
            <w:r>
              <w:t>Футбол, волейбол, баскетбол,</w:t>
            </w:r>
          </w:p>
          <w:p w:rsidR="00B242D7" w:rsidRDefault="00B242D7" w:rsidP="00F73833">
            <w:pPr>
              <w:jc w:val="both"/>
            </w:pPr>
            <w:r>
              <w:t>легкая атлетика,</w:t>
            </w:r>
          </w:p>
          <w:p w:rsidR="00B242D7" w:rsidRDefault="00B242D7" w:rsidP="005A541F">
            <w:pPr>
              <w:jc w:val="both"/>
            </w:pPr>
            <w:r>
              <w:t>гиревой спорт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36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B242D7" w:rsidRDefault="00B242D7" w:rsidP="00F73833">
            <w:pPr>
              <w:jc w:val="center"/>
            </w:pPr>
            <w:r>
              <w:t>20</w:t>
            </w:r>
          </w:p>
        </w:tc>
      </w:tr>
    </w:tbl>
    <w:p w:rsidR="00B242D7" w:rsidRDefault="00B242D7" w:rsidP="008A7A39">
      <w:pPr>
        <w:jc w:val="center"/>
      </w:pPr>
    </w:p>
    <w:p w:rsidR="00B242D7" w:rsidRDefault="00B242D7" w:rsidP="008A7A39">
      <w:pPr>
        <w:jc w:val="right"/>
      </w:pPr>
      <w:r>
        <w:t>Приложение № 2</w:t>
      </w:r>
    </w:p>
    <w:p w:rsidR="00B242D7" w:rsidRPr="00227883" w:rsidRDefault="00B242D7" w:rsidP="008A7A39">
      <w:pPr>
        <w:jc w:val="center"/>
        <w:rPr>
          <w:b/>
        </w:rPr>
      </w:pPr>
      <w:r w:rsidRPr="00227883">
        <w:rPr>
          <w:b/>
        </w:rPr>
        <w:t>ТАБЛИЦА</w:t>
      </w:r>
    </w:p>
    <w:p w:rsidR="00B242D7" w:rsidRPr="00227883" w:rsidRDefault="00B242D7" w:rsidP="008A7A39">
      <w:pPr>
        <w:jc w:val="center"/>
        <w:rPr>
          <w:b/>
        </w:rPr>
      </w:pPr>
      <w:r w:rsidRPr="00227883">
        <w:rPr>
          <w:b/>
        </w:rPr>
        <w:t>начисления очков в соревнованиях по легкой атлетике</w:t>
      </w:r>
    </w:p>
    <w:p w:rsidR="00B242D7" w:rsidRDefault="00B242D7" w:rsidP="008A7A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40"/>
        <w:gridCol w:w="540"/>
        <w:gridCol w:w="540"/>
        <w:gridCol w:w="72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</w:tblGrid>
      <w:tr w:rsidR="00B242D7" w:rsidTr="00F73833">
        <w:tc>
          <w:tcPr>
            <w:tcW w:w="648" w:type="dxa"/>
          </w:tcPr>
          <w:p w:rsidR="00B242D7" w:rsidRDefault="00B242D7" w:rsidP="00F73833">
            <w:pPr>
              <w:jc w:val="center"/>
            </w:pPr>
            <w:r>
              <w:t>Место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B242D7" w:rsidRDefault="00B242D7" w:rsidP="00F73833">
            <w:pPr>
              <w:ind w:hanging="288"/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B242D7" w:rsidRDefault="00B242D7" w:rsidP="00F73833">
            <w:pPr>
              <w:ind w:hanging="288"/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B242D7" w:rsidRDefault="00B242D7" w:rsidP="00F73833">
            <w:pPr>
              <w:ind w:hanging="288"/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B242D7" w:rsidRDefault="00B242D7" w:rsidP="00F73833">
            <w:pPr>
              <w:ind w:hanging="288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11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14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15</w:t>
            </w:r>
          </w:p>
        </w:tc>
      </w:tr>
      <w:tr w:rsidR="00B242D7" w:rsidTr="00F73833">
        <w:tc>
          <w:tcPr>
            <w:tcW w:w="648" w:type="dxa"/>
          </w:tcPr>
          <w:p w:rsidR="00B242D7" w:rsidRDefault="00B242D7" w:rsidP="00F73833">
            <w:pPr>
              <w:jc w:val="center"/>
            </w:pPr>
            <w:r>
              <w:t>Очки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22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18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:rsidR="00B242D7" w:rsidRDefault="00B242D7" w:rsidP="00F73833">
            <w:pPr>
              <w:ind w:hanging="288"/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B242D7" w:rsidRDefault="00B242D7" w:rsidP="00F73833">
            <w:pPr>
              <w:ind w:hanging="288"/>
              <w:jc w:val="center"/>
            </w:pPr>
            <w:r>
              <w:t>11</w:t>
            </w:r>
          </w:p>
        </w:tc>
        <w:tc>
          <w:tcPr>
            <w:tcW w:w="540" w:type="dxa"/>
          </w:tcPr>
          <w:p w:rsidR="00B242D7" w:rsidRDefault="00B242D7" w:rsidP="00F73833">
            <w:pPr>
              <w:ind w:hanging="288"/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B242D7" w:rsidRDefault="00B242D7" w:rsidP="00F73833">
            <w:pPr>
              <w:ind w:hanging="288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B242D7" w:rsidRDefault="00B242D7" w:rsidP="00F73833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B242D7" w:rsidRDefault="00B242D7" w:rsidP="00F73833">
            <w:pPr>
              <w:jc w:val="center"/>
            </w:pPr>
            <w:r>
              <w:t>2</w:t>
            </w:r>
          </w:p>
        </w:tc>
      </w:tr>
    </w:tbl>
    <w:p w:rsidR="00B242D7" w:rsidRDefault="00B242D7" w:rsidP="005A541F">
      <w:pPr>
        <w:rPr>
          <w:sz w:val="28"/>
          <w:szCs w:val="28"/>
        </w:rPr>
      </w:pPr>
      <w:bookmarkStart w:id="0" w:name="_GoBack"/>
      <w:bookmarkEnd w:id="0"/>
    </w:p>
    <w:sectPr w:rsidR="00B242D7" w:rsidSect="005A541F">
      <w:footerReference w:type="even" r:id="rId7"/>
      <w:footerReference w:type="default" r:id="rId8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2C" w:rsidRDefault="00F16A2C">
      <w:r>
        <w:separator/>
      </w:r>
    </w:p>
  </w:endnote>
  <w:endnote w:type="continuationSeparator" w:id="0">
    <w:p w:rsidR="00F16A2C" w:rsidRDefault="00F1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7" w:rsidRDefault="00B242D7" w:rsidP="009016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2D7" w:rsidRDefault="00B242D7" w:rsidP="00B756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7" w:rsidRDefault="00B242D7" w:rsidP="009016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541F">
      <w:rPr>
        <w:rStyle w:val="a6"/>
        <w:noProof/>
      </w:rPr>
      <w:t>3</w:t>
    </w:r>
    <w:r>
      <w:rPr>
        <w:rStyle w:val="a6"/>
      </w:rPr>
      <w:fldChar w:fldCharType="end"/>
    </w:r>
  </w:p>
  <w:p w:rsidR="00B242D7" w:rsidRDefault="00B242D7" w:rsidP="00B756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2C" w:rsidRDefault="00F16A2C">
      <w:r>
        <w:separator/>
      </w:r>
    </w:p>
  </w:footnote>
  <w:footnote w:type="continuationSeparator" w:id="0">
    <w:p w:rsidR="00F16A2C" w:rsidRDefault="00F1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26F"/>
    <w:multiLevelType w:val="hybridMultilevel"/>
    <w:tmpl w:val="A83216FA"/>
    <w:lvl w:ilvl="0" w:tplc="6ECAD180">
      <w:start w:val="9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D95"/>
    <w:multiLevelType w:val="hybridMultilevel"/>
    <w:tmpl w:val="BE0098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5D74"/>
    <w:multiLevelType w:val="hybridMultilevel"/>
    <w:tmpl w:val="3EB4E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C92772"/>
    <w:multiLevelType w:val="multilevel"/>
    <w:tmpl w:val="F26EFE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E31269"/>
    <w:multiLevelType w:val="hybridMultilevel"/>
    <w:tmpl w:val="FEC8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E64"/>
    <w:rsid w:val="00000E64"/>
    <w:rsid w:val="00070814"/>
    <w:rsid w:val="000920A1"/>
    <w:rsid w:val="000B5488"/>
    <w:rsid w:val="000D5E6E"/>
    <w:rsid w:val="000D62A8"/>
    <w:rsid w:val="000F57EF"/>
    <w:rsid w:val="00160632"/>
    <w:rsid w:val="00165F67"/>
    <w:rsid w:val="00183B69"/>
    <w:rsid w:val="001B2433"/>
    <w:rsid w:val="001B60A0"/>
    <w:rsid w:val="001F177C"/>
    <w:rsid w:val="00207F20"/>
    <w:rsid w:val="00210A15"/>
    <w:rsid w:val="00227883"/>
    <w:rsid w:val="00232D8C"/>
    <w:rsid w:val="00234CB3"/>
    <w:rsid w:val="0024547A"/>
    <w:rsid w:val="00256511"/>
    <w:rsid w:val="00264334"/>
    <w:rsid w:val="002C6700"/>
    <w:rsid w:val="00303818"/>
    <w:rsid w:val="003408AC"/>
    <w:rsid w:val="003675CB"/>
    <w:rsid w:val="003921CD"/>
    <w:rsid w:val="00397B26"/>
    <w:rsid w:val="00397F79"/>
    <w:rsid w:val="00404159"/>
    <w:rsid w:val="004452DE"/>
    <w:rsid w:val="00453B7E"/>
    <w:rsid w:val="00463C44"/>
    <w:rsid w:val="004C29F5"/>
    <w:rsid w:val="004E1AEE"/>
    <w:rsid w:val="004E1C4C"/>
    <w:rsid w:val="0058017A"/>
    <w:rsid w:val="00586AE5"/>
    <w:rsid w:val="005A541F"/>
    <w:rsid w:val="005C65A2"/>
    <w:rsid w:val="005D155D"/>
    <w:rsid w:val="005E4E33"/>
    <w:rsid w:val="00612FEA"/>
    <w:rsid w:val="00643B84"/>
    <w:rsid w:val="00703F9E"/>
    <w:rsid w:val="007E1235"/>
    <w:rsid w:val="00814EFF"/>
    <w:rsid w:val="008850F8"/>
    <w:rsid w:val="008A0B70"/>
    <w:rsid w:val="008A68F1"/>
    <w:rsid w:val="008A7A39"/>
    <w:rsid w:val="0090169E"/>
    <w:rsid w:val="00901D08"/>
    <w:rsid w:val="00911BA6"/>
    <w:rsid w:val="00917504"/>
    <w:rsid w:val="0094391B"/>
    <w:rsid w:val="009704B6"/>
    <w:rsid w:val="00973074"/>
    <w:rsid w:val="00976278"/>
    <w:rsid w:val="00980C6A"/>
    <w:rsid w:val="009E2991"/>
    <w:rsid w:val="00A11A74"/>
    <w:rsid w:val="00A1733A"/>
    <w:rsid w:val="00A20258"/>
    <w:rsid w:val="00A622D5"/>
    <w:rsid w:val="00A825D9"/>
    <w:rsid w:val="00AC4334"/>
    <w:rsid w:val="00AF2A98"/>
    <w:rsid w:val="00B242D7"/>
    <w:rsid w:val="00B67D79"/>
    <w:rsid w:val="00B756CE"/>
    <w:rsid w:val="00BD339F"/>
    <w:rsid w:val="00BD6BB4"/>
    <w:rsid w:val="00C455C7"/>
    <w:rsid w:val="00C5384B"/>
    <w:rsid w:val="00CB6694"/>
    <w:rsid w:val="00D035E2"/>
    <w:rsid w:val="00D14117"/>
    <w:rsid w:val="00D35F6B"/>
    <w:rsid w:val="00D5794E"/>
    <w:rsid w:val="00D96D44"/>
    <w:rsid w:val="00DC010F"/>
    <w:rsid w:val="00DE1355"/>
    <w:rsid w:val="00E309A7"/>
    <w:rsid w:val="00E30FB3"/>
    <w:rsid w:val="00E453AC"/>
    <w:rsid w:val="00E8073D"/>
    <w:rsid w:val="00EC2C86"/>
    <w:rsid w:val="00ED4608"/>
    <w:rsid w:val="00EE3827"/>
    <w:rsid w:val="00EF6E9F"/>
    <w:rsid w:val="00F1654E"/>
    <w:rsid w:val="00F16A2C"/>
    <w:rsid w:val="00F73833"/>
    <w:rsid w:val="00FE37C4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45EAE0-3336-407C-A5A1-27C94DD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756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9C1DF3"/>
    <w:rPr>
      <w:sz w:val="24"/>
      <w:szCs w:val="24"/>
    </w:rPr>
  </w:style>
  <w:style w:type="character" w:styleId="a6">
    <w:name w:val="page number"/>
    <w:uiPriority w:val="99"/>
    <w:rsid w:val="00B756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6322</Characters>
  <Application>Microsoft Office Word</Application>
  <DocSecurity>0</DocSecurity>
  <Lines>52</Lines>
  <Paragraphs>14</Paragraphs>
  <ScaleCrop>false</ScaleCrop>
  <Company>хоум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юзер</dc:creator>
  <cp:keywords/>
  <dc:description/>
  <cp:lastModifiedBy>1</cp:lastModifiedBy>
  <cp:revision>3</cp:revision>
  <cp:lastPrinted>2016-01-11T10:19:00Z</cp:lastPrinted>
  <dcterms:created xsi:type="dcterms:W3CDTF">2017-01-27T05:07:00Z</dcterms:created>
  <dcterms:modified xsi:type="dcterms:W3CDTF">2017-01-27T08:10:00Z</dcterms:modified>
</cp:coreProperties>
</file>