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08" w:rsidRDefault="00A71308" w:rsidP="00A71308">
      <w:pPr>
        <w:pStyle w:val="1"/>
        <w:tabs>
          <w:tab w:val="left" w:pos="0"/>
        </w:tabs>
        <w:ind w:left="0"/>
        <w:jc w:val="center"/>
        <w:rPr>
          <w:sz w:val="20"/>
        </w:rPr>
      </w:pPr>
      <w:r>
        <w:rPr>
          <w:noProof/>
        </w:rPr>
        <w:drawing>
          <wp:inline distT="0" distB="0" distL="0" distR="0" wp14:anchorId="223D6547" wp14:editId="286307BF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08" w:rsidRDefault="00A71308" w:rsidP="00A71308">
      <w:pPr>
        <w:pStyle w:val="a3"/>
        <w:spacing w:after="120" w:line="240" w:lineRule="exact"/>
        <w:ind w:firstLine="0"/>
        <w:rPr>
          <w:bCs/>
        </w:rPr>
      </w:pPr>
    </w:p>
    <w:p w:rsidR="00A71308" w:rsidRDefault="00A71308" w:rsidP="00A7130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A71308" w:rsidRDefault="00A71308" w:rsidP="00A71308">
      <w:pPr>
        <w:pStyle w:val="a3"/>
        <w:tabs>
          <w:tab w:val="clear" w:pos="8306"/>
          <w:tab w:val="left" w:pos="2835"/>
          <w:tab w:val="left" w:pos="3828"/>
          <w:tab w:val="right" w:pos="8931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A71308" w:rsidRDefault="006A448E" w:rsidP="00A71308">
      <w:pPr>
        <w:pStyle w:val="1"/>
        <w:ind w:left="0" w:right="-1"/>
        <w:jc w:val="center"/>
        <w:rPr>
          <w:sz w:val="20"/>
        </w:rPr>
      </w:pPr>
      <w:r>
        <w:rPr>
          <w:sz w:val="20"/>
        </w:rPr>
        <w:t>____________</w:t>
      </w:r>
      <w:r w:rsidR="00A71308">
        <w:rPr>
          <w:sz w:val="20"/>
        </w:rPr>
        <w:t xml:space="preserve">                                                                                                                                        </w:t>
      </w:r>
      <w:r w:rsidR="00A71308">
        <w:rPr>
          <w:b/>
          <w:bCs/>
          <w:sz w:val="20"/>
        </w:rPr>
        <w:t>№____</w:t>
      </w:r>
    </w:p>
    <w:p w:rsidR="00A71308" w:rsidRDefault="00A71308" w:rsidP="00A71308">
      <w:pPr>
        <w:pStyle w:val="1"/>
        <w:tabs>
          <w:tab w:val="left" w:pos="2452"/>
          <w:tab w:val="center" w:pos="5059"/>
        </w:tabs>
        <w:ind w:left="0" w:right="-1"/>
        <w:jc w:val="center"/>
        <w:rPr>
          <w:b/>
          <w:bCs/>
          <w:sz w:val="16"/>
        </w:rPr>
      </w:pPr>
    </w:p>
    <w:p w:rsidR="00A71308" w:rsidRDefault="00A71308" w:rsidP="00A7130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1031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315"/>
      </w:tblGrid>
      <w:tr w:rsidR="00A71308" w:rsidTr="00984FA2">
        <w:trPr>
          <w:trHeight w:val="421"/>
        </w:trPr>
        <w:tc>
          <w:tcPr>
            <w:tcW w:w="10315" w:type="dxa"/>
          </w:tcPr>
          <w:p w:rsidR="00A71308" w:rsidRDefault="00A71308" w:rsidP="00984FA2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Ind w:w="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00"/>
            </w:tblGrid>
            <w:tr w:rsidR="00A71308" w:rsidRPr="00FA1328" w:rsidTr="00984FA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1308" w:rsidRPr="00FA1328" w:rsidRDefault="00A71308" w:rsidP="00A7130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A1328">
                    <w:rPr>
                      <w:rFonts w:eastAsia="Calibri"/>
                      <w:sz w:val="28"/>
                      <w:szCs w:val="28"/>
                    </w:rPr>
                    <w:t>О предупреждении происшествий и гибели людей на водных объектах в зимний период 2017-2018 годов.</w:t>
                  </w:r>
                  <w:r w:rsidRPr="00FA1328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1308" w:rsidRPr="00FA1328" w:rsidRDefault="00A71308" w:rsidP="00984F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1308" w:rsidRPr="00FA1328" w:rsidRDefault="00A71308" w:rsidP="00A71308">
            <w:pPr>
              <w:ind w:left="14" w:right="9" w:firstLine="547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>В целях сохранения жизни и здоровья людей, предупреждения возможных происшествии на водных объектах, расположенных на территории муниципального образования «Кожевниковский  район» в осенне-зимний период 2017-2018 годов, в соответствии со статьёй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  <w:p w:rsidR="00A71308" w:rsidRPr="00FA1328" w:rsidRDefault="00A71308" w:rsidP="00984FA2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8"/>
                <w:szCs w:val="28"/>
              </w:rPr>
            </w:pPr>
            <w:r w:rsidRPr="00FA1328">
              <w:rPr>
                <w:sz w:val="28"/>
                <w:szCs w:val="28"/>
              </w:rPr>
              <w:t>ПОСТАНОВЛЯЮ:</w:t>
            </w:r>
          </w:p>
          <w:p w:rsidR="00A71308" w:rsidRPr="00FA1328" w:rsidRDefault="00A71308" w:rsidP="00A71308">
            <w:pPr>
              <w:numPr>
                <w:ilvl w:val="0"/>
                <w:numId w:val="1"/>
              </w:numPr>
              <w:ind w:right="9" w:firstLine="547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>Утвердить план мероприятий по обеспечению безопасности людей на водных объектах в осенне-зимний период 2017-2018 годов на территории Кожевниковского района, в соответствии с приложением к данному распоряжению.</w:t>
            </w:r>
          </w:p>
          <w:p w:rsidR="00A71308" w:rsidRPr="00FA1328" w:rsidRDefault="00A71308" w:rsidP="00A71308">
            <w:pPr>
              <w:numPr>
                <w:ilvl w:val="0"/>
                <w:numId w:val="1"/>
              </w:numPr>
              <w:ind w:right="9" w:firstLine="547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>Главному специалисту по делам ГО и ЧС Администрации Кожевниковского района (</w:t>
            </w:r>
            <w:proofErr w:type="spellStart"/>
            <w:r w:rsidRPr="00FA1328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Pr="00FA1328">
              <w:rPr>
                <w:color w:val="000000"/>
                <w:sz w:val="28"/>
                <w:szCs w:val="28"/>
              </w:rPr>
              <w:t xml:space="preserve"> В.Н.) информировать население через районные СМИ и сайт Администрации Кожевниковского района о правилах поведения на водных объектах в осенне-зимний период.</w:t>
            </w:r>
          </w:p>
          <w:p w:rsidR="00A71308" w:rsidRPr="00FA1328" w:rsidRDefault="00A71308" w:rsidP="00A71308">
            <w:pPr>
              <w:ind w:left="566" w:right="9" w:firstLine="0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>3. Рекомендовать Главам сельских поселений:</w:t>
            </w:r>
          </w:p>
          <w:p w:rsidR="00A71308" w:rsidRPr="00FA1328" w:rsidRDefault="00A71308" w:rsidP="00A71308">
            <w:pPr>
              <w:ind w:left="14" w:right="9" w:firstLine="547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>3.1. Своевременно установить аншлаги с информацией о запрете выхода на лёд водных объектов в выявленных опасных местах;</w:t>
            </w:r>
          </w:p>
          <w:p w:rsidR="00A71308" w:rsidRPr="00FA1328" w:rsidRDefault="00A71308" w:rsidP="00A71308">
            <w:pPr>
              <w:ind w:right="9" w:firstLine="0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 xml:space="preserve">        3.2. Своевременно информировать население о состоянии и толщине льда в местах массового выхода людей на лёд и местах подлёдного лова рыбы;</w:t>
            </w:r>
          </w:p>
          <w:p w:rsidR="00A71308" w:rsidRPr="00FA1328" w:rsidRDefault="00A71308" w:rsidP="00A71308">
            <w:pPr>
              <w:ind w:right="9" w:firstLine="0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 xml:space="preserve">        3.3. Организовать сходы граждан с целью проведения разъяснительной работы по предупреждению происшествий и доведению информации о мерах безопасности на водных объектах в зимний период. Особое внимание обратить на группу риска (любителей подлёдного лова рыбы и детей).</w:t>
            </w:r>
          </w:p>
          <w:p w:rsidR="00A71308" w:rsidRPr="00FA1328" w:rsidRDefault="00A71308" w:rsidP="00A71308">
            <w:pPr>
              <w:ind w:left="14" w:right="9" w:firstLine="547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t>4. Начальнику МКУ «Отдел образования Администрации Кожевниковского района» (Царёва М.А.) организовать в образовательных организациях проведение занятий с детьми о мерах безопасности на льду</w:t>
            </w:r>
          </w:p>
          <w:p w:rsidR="00A71308" w:rsidRPr="00FA1328" w:rsidRDefault="00A71308" w:rsidP="00A7130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A1328">
              <w:rPr>
                <w:sz w:val="28"/>
                <w:szCs w:val="28"/>
              </w:rPr>
              <w:t xml:space="preserve">        5. </w:t>
            </w:r>
            <w:r w:rsidRPr="00FA1328">
              <w:rPr>
                <w:color w:val="000000"/>
                <w:sz w:val="28"/>
                <w:szCs w:val="28"/>
              </w:rPr>
              <w:t>Настоящее постановление разместить на официальном сайте Администрации Кожевниковского района и опубликовать в районной газете «Знамя труда».</w:t>
            </w:r>
          </w:p>
          <w:p w:rsidR="00A71308" w:rsidRPr="00FA1328" w:rsidRDefault="00A71308" w:rsidP="00A71308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8"/>
                <w:szCs w:val="28"/>
              </w:rPr>
            </w:pPr>
            <w:r w:rsidRPr="00FA1328"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FA1328">
              <w:rPr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FA1328">
              <w:rPr>
                <w:sz w:val="28"/>
                <w:szCs w:val="28"/>
                <w:lang w:eastAsia="zh-CN"/>
              </w:rPr>
              <w:t xml:space="preserve"> исполнением настоящего постановления возложить на </w:t>
            </w:r>
            <w:r w:rsidRPr="00FA1328">
              <w:rPr>
                <w:sz w:val="28"/>
                <w:szCs w:val="28"/>
              </w:rPr>
              <w:t>Заместителя Главы Кожевниковского района по жилищно-коммунальному хозяйству, строительству, безопасности</w:t>
            </w:r>
            <w:r w:rsidRPr="00FA1328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A1328">
              <w:rPr>
                <w:sz w:val="28"/>
                <w:szCs w:val="28"/>
                <w:lang w:eastAsia="zh-CN"/>
              </w:rPr>
              <w:t>Вакурина</w:t>
            </w:r>
            <w:proofErr w:type="spellEnd"/>
            <w:r w:rsidRPr="00FA1328">
              <w:rPr>
                <w:sz w:val="28"/>
                <w:szCs w:val="28"/>
                <w:lang w:eastAsia="zh-CN"/>
              </w:rPr>
              <w:t xml:space="preserve"> В.И.</w:t>
            </w:r>
          </w:p>
          <w:p w:rsidR="00A71308" w:rsidRPr="00FA1328" w:rsidRDefault="00A71308" w:rsidP="00984FA2">
            <w:pPr>
              <w:tabs>
                <w:tab w:val="left" w:pos="708"/>
                <w:tab w:val="left" w:pos="6804"/>
              </w:tabs>
              <w:ind w:firstLine="540"/>
              <w:jc w:val="both"/>
              <w:rPr>
                <w:sz w:val="28"/>
                <w:szCs w:val="28"/>
              </w:rPr>
            </w:pPr>
          </w:p>
          <w:p w:rsidR="00A71308" w:rsidRPr="00FA1328" w:rsidRDefault="00A71308" w:rsidP="00984FA2">
            <w:pPr>
              <w:tabs>
                <w:tab w:val="left" w:pos="708"/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A71308" w:rsidRPr="00FA1328" w:rsidRDefault="00A71308" w:rsidP="00984FA2">
            <w:pPr>
              <w:tabs>
                <w:tab w:val="left" w:pos="708"/>
                <w:tab w:val="left" w:pos="6804"/>
              </w:tabs>
              <w:ind w:firstLine="0"/>
              <w:jc w:val="both"/>
              <w:rPr>
                <w:sz w:val="28"/>
                <w:szCs w:val="28"/>
              </w:rPr>
            </w:pPr>
            <w:r w:rsidRPr="00FA1328">
              <w:rPr>
                <w:sz w:val="28"/>
                <w:szCs w:val="28"/>
              </w:rPr>
              <w:t>Глава</w:t>
            </w:r>
            <w:r w:rsidR="00FA1328">
              <w:rPr>
                <w:sz w:val="28"/>
                <w:szCs w:val="28"/>
              </w:rPr>
              <w:t xml:space="preserve"> </w:t>
            </w:r>
            <w:r w:rsidRPr="00FA1328">
              <w:rPr>
                <w:sz w:val="28"/>
                <w:szCs w:val="28"/>
              </w:rPr>
              <w:t>Кожевниковского</w:t>
            </w:r>
            <w:r w:rsidR="00FA1328">
              <w:rPr>
                <w:sz w:val="28"/>
                <w:szCs w:val="28"/>
              </w:rPr>
              <w:t xml:space="preserve"> </w:t>
            </w:r>
            <w:r w:rsidRPr="00FA1328">
              <w:rPr>
                <w:sz w:val="28"/>
                <w:szCs w:val="28"/>
              </w:rPr>
              <w:t>района                                                             А.М. Емельянов</w:t>
            </w:r>
          </w:p>
          <w:tbl>
            <w:tblPr>
              <w:tblpPr w:leftFromText="180" w:rightFromText="180" w:vertAnchor="text" w:horzAnchor="margin" w:tblpY="183"/>
              <w:tblW w:w="10593" w:type="dxa"/>
              <w:tblLayout w:type="fixed"/>
              <w:tblLook w:val="00A0" w:firstRow="1" w:lastRow="0" w:firstColumn="1" w:lastColumn="0" w:noHBand="0" w:noVBand="0"/>
            </w:tblPr>
            <w:tblGrid>
              <w:gridCol w:w="5791"/>
              <w:gridCol w:w="4802"/>
            </w:tblGrid>
            <w:tr w:rsidR="00A71308" w:rsidRPr="00FA1328" w:rsidTr="00984FA2">
              <w:trPr>
                <w:trHeight w:val="537"/>
              </w:trPr>
              <w:tc>
                <w:tcPr>
                  <w:tcW w:w="5791" w:type="dxa"/>
                </w:tcPr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 w:rsidRPr="00FA1328">
                    <w:rPr>
                      <w:sz w:val="28"/>
                      <w:szCs w:val="28"/>
                    </w:rPr>
                    <w:t>Заместитель Главы района</w:t>
                  </w:r>
                </w:p>
                <w:p w:rsidR="00A71308" w:rsidRPr="00FA1328" w:rsidRDefault="00A71308" w:rsidP="00984FA2">
                  <w:pPr>
                    <w:spacing w:line="276" w:lineRule="auto"/>
                    <w:ind w:firstLine="34"/>
                    <w:rPr>
                      <w:sz w:val="28"/>
                      <w:szCs w:val="28"/>
                    </w:rPr>
                  </w:pPr>
                  <w:r w:rsidRPr="00FA1328">
                    <w:rPr>
                      <w:sz w:val="28"/>
                      <w:szCs w:val="28"/>
                    </w:rPr>
                    <w:t>по жилищно-коммунальному хозяйству, строительству, общественной безопасности</w:t>
                  </w:r>
                </w:p>
                <w:p w:rsidR="00A71308" w:rsidRPr="00FA1328" w:rsidRDefault="00A71308" w:rsidP="00984FA2">
                  <w:pPr>
                    <w:spacing w:line="276" w:lineRule="auto"/>
                    <w:ind w:firstLine="34"/>
                    <w:rPr>
                      <w:color w:val="000000"/>
                      <w:sz w:val="28"/>
                      <w:szCs w:val="28"/>
                    </w:rPr>
                  </w:pPr>
                  <w:r w:rsidRPr="00FA1328">
                    <w:rPr>
                      <w:color w:val="000000"/>
                      <w:sz w:val="28"/>
                      <w:szCs w:val="28"/>
                    </w:rPr>
                    <w:t xml:space="preserve"> _________________ В.И. </w:t>
                  </w:r>
                  <w:proofErr w:type="spellStart"/>
                  <w:r w:rsidRPr="00FA1328">
                    <w:rPr>
                      <w:color w:val="000000"/>
                      <w:sz w:val="28"/>
                      <w:szCs w:val="28"/>
                    </w:rPr>
                    <w:t>Вакурин</w:t>
                  </w:r>
                  <w:proofErr w:type="spellEnd"/>
                </w:p>
                <w:p w:rsidR="00A71308" w:rsidRPr="00FA1328" w:rsidRDefault="00A71308" w:rsidP="00984FA2">
                  <w:pPr>
                    <w:spacing w:line="276" w:lineRule="auto"/>
                    <w:ind w:firstLine="34"/>
                    <w:rPr>
                      <w:color w:val="000000"/>
                      <w:sz w:val="28"/>
                      <w:szCs w:val="28"/>
                    </w:rPr>
                  </w:pPr>
                  <w:r w:rsidRPr="00FA1328">
                    <w:rPr>
                      <w:color w:val="000000"/>
                      <w:sz w:val="28"/>
                      <w:szCs w:val="28"/>
                    </w:rPr>
                    <w:t>«___» _________________ 2017 г.</w:t>
                  </w:r>
                </w:p>
                <w:p w:rsidR="00A71308" w:rsidRPr="00FA1328" w:rsidRDefault="00A71308" w:rsidP="00984FA2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02" w:type="dxa"/>
                </w:tcPr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A1328">
                    <w:rPr>
                      <w:sz w:val="28"/>
                      <w:szCs w:val="28"/>
                      <w:lang w:eastAsia="ar-SA"/>
                    </w:rPr>
                    <w:t xml:space="preserve">Начальник отдела </w:t>
                  </w:r>
                </w:p>
                <w:p w:rsidR="00A71308" w:rsidRPr="00FA1328" w:rsidRDefault="00A71308" w:rsidP="00984FA2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A1328">
                    <w:rPr>
                      <w:sz w:val="28"/>
                      <w:szCs w:val="28"/>
                      <w:lang w:eastAsia="ar-SA"/>
                    </w:rPr>
                    <w:t>правовой и кадровой работы</w:t>
                  </w:r>
                </w:p>
                <w:p w:rsidR="00A71308" w:rsidRPr="00FA1328" w:rsidRDefault="00A71308" w:rsidP="00984FA2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A1328">
                    <w:rPr>
                      <w:sz w:val="28"/>
                      <w:szCs w:val="28"/>
                      <w:lang w:eastAsia="ar-SA"/>
                    </w:rPr>
                    <w:t>____________М.В. Пономаренко</w:t>
                  </w:r>
                </w:p>
                <w:p w:rsidR="00A71308" w:rsidRPr="00FA1328" w:rsidRDefault="00A71308" w:rsidP="00984FA2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FA1328">
                    <w:rPr>
                      <w:sz w:val="28"/>
                      <w:szCs w:val="28"/>
                      <w:lang w:eastAsia="ar-SA"/>
                    </w:rPr>
                    <w:t>_____________2017 г.</w:t>
                  </w:r>
                </w:p>
                <w:p w:rsidR="00A71308" w:rsidRPr="00FA1328" w:rsidRDefault="00A71308" w:rsidP="00984FA2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7088"/>
                    </w:tabs>
                    <w:suppressAutoHyphens/>
                    <w:ind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A71308" w:rsidRPr="00FA1328" w:rsidRDefault="00A71308" w:rsidP="00984FA2">
                  <w:pPr>
                    <w:tabs>
                      <w:tab w:val="left" w:pos="5954"/>
                    </w:tabs>
                    <w:spacing w:line="276" w:lineRule="auto"/>
                    <w:ind w:left="34"/>
                    <w:rPr>
                      <w:sz w:val="28"/>
                      <w:szCs w:val="28"/>
                    </w:rPr>
                  </w:pPr>
                </w:p>
                <w:p w:rsidR="00A71308" w:rsidRPr="00FA1328" w:rsidRDefault="00A71308" w:rsidP="00984FA2">
                  <w:pPr>
                    <w:spacing w:line="276" w:lineRule="auto"/>
                    <w:ind w:left="34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71308" w:rsidRPr="006800C8" w:rsidTr="00984FA2">
              <w:trPr>
                <w:trHeight w:val="537"/>
              </w:trPr>
              <w:tc>
                <w:tcPr>
                  <w:tcW w:w="5791" w:type="dxa"/>
                </w:tcPr>
                <w:p w:rsidR="006A448E" w:rsidRPr="00FA1328" w:rsidRDefault="00A71308" w:rsidP="006A448E">
                  <w:pPr>
                    <w:spacing w:line="276" w:lineRule="auto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FA1328">
                    <w:rPr>
                      <w:color w:val="000000"/>
                      <w:sz w:val="22"/>
                      <w:szCs w:val="22"/>
                    </w:rPr>
                    <w:t xml:space="preserve">В.Н. </w:t>
                  </w:r>
                  <w:proofErr w:type="spellStart"/>
                  <w:r w:rsidR="006A448E" w:rsidRPr="00FA1328">
                    <w:rPr>
                      <w:color w:val="000000"/>
                      <w:sz w:val="22"/>
                      <w:szCs w:val="22"/>
                    </w:rPr>
                    <w:t>Цалко</w:t>
                  </w:r>
                  <w:proofErr w:type="spellEnd"/>
                  <w:r w:rsidR="006A448E" w:rsidRPr="00FA13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71308" w:rsidRPr="00FA1328" w:rsidRDefault="00A71308" w:rsidP="006A448E">
                  <w:pPr>
                    <w:spacing w:line="276" w:lineRule="auto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FA1328">
                    <w:rPr>
                      <w:color w:val="000000"/>
                      <w:sz w:val="22"/>
                      <w:szCs w:val="22"/>
                    </w:rPr>
                    <w:t xml:space="preserve"> (838244) 21625</w:t>
                  </w:r>
                </w:p>
                <w:p w:rsidR="00A71308" w:rsidRDefault="00A71308" w:rsidP="00A71308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</w:p>
                <w:p w:rsidR="00A71308" w:rsidRDefault="00A71308" w:rsidP="00A71308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</w:p>
                <w:p w:rsidR="00A71308" w:rsidRPr="006800C8" w:rsidRDefault="00A71308" w:rsidP="00A71308">
                  <w:pPr>
                    <w:spacing w:line="276" w:lineRule="auto"/>
                    <w:ind w:firstLine="34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802" w:type="dxa"/>
                </w:tcPr>
                <w:p w:rsidR="00A71308" w:rsidRPr="006800C8" w:rsidRDefault="00A71308" w:rsidP="00984FA2">
                  <w:pPr>
                    <w:spacing w:line="276" w:lineRule="auto"/>
                    <w:ind w:left="34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A71308" w:rsidRDefault="00A71308" w:rsidP="00984FA2">
            <w:pPr>
              <w:shd w:val="clear" w:color="auto" w:fill="FFFFFF"/>
              <w:spacing w:line="256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F0D7F" w:rsidRDefault="005F0D7F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Default="00A71308" w:rsidP="00A71308">
      <w:pPr>
        <w:ind w:firstLine="0"/>
      </w:pPr>
    </w:p>
    <w:p w:rsidR="00A71308" w:rsidRPr="00FA1328" w:rsidRDefault="00FA1328" w:rsidP="00A71308">
      <w:pPr>
        <w:ind w:firstLine="0"/>
        <w:jc w:val="center"/>
        <w:rPr>
          <w:szCs w:val="26"/>
        </w:rPr>
      </w:pPr>
      <w:r>
        <w:lastRenderedPageBreak/>
        <w:t xml:space="preserve">                      </w:t>
      </w:r>
      <w:r w:rsidR="00A71308">
        <w:tab/>
      </w:r>
      <w:r w:rsidR="00113F2C">
        <w:rPr>
          <w:sz w:val="24"/>
          <w:szCs w:val="24"/>
        </w:rPr>
        <w:t xml:space="preserve"> </w:t>
      </w:r>
      <w:r w:rsidR="00A71308" w:rsidRPr="00FA1328">
        <w:rPr>
          <w:szCs w:val="26"/>
        </w:rPr>
        <w:t>Приложение</w:t>
      </w:r>
      <w:bookmarkStart w:id="0" w:name="_GoBack"/>
      <w:bookmarkEnd w:id="0"/>
    </w:p>
    <w:p w:rsidR="00A71308" w:rsidRPr="00FA1328" w:rsidRDefault="00A71308" w:rsidP="00A71308">
      <w:pPr>
        <w:ind w:firstLine="0"/>
        <w:jc w:val="center"/>
        <w:rPr>
          <w:szCs w:val="26"/>
        </w:rPr>
      </w:pPr>
      <w:r w:rsidRPr="00FA1328">
        <w:rPr>
          <w:szCs w:val="26"/>
        </w:rPr>
        <w:t xml:space="preserve">                                                  к Постановлению  Главы</w:t>
      </w:r>
    </w:p>
    <w:p w:rsidR="00A71308" w:rsidRPr="00FA1328" w:rsidRDefault="00A71308" w:rsidP="00A71308">
      <w:pPr>
        <w:ind w:firstLine="0"/>
        <w:jc w:val="center"/>
        <w:rPr>
          <w:szCs w:val="26"/>
        </w:rPr>
      </w:pPr>
      <w:r w:rsidRPr="00FA1328">
        <w:rPr>
          <w:szCs w:val="26"/>
        </w:rPr>
        <w:t xml:space="preserve">                                                  Кожевниковского района</w:t>
      </w:r>
    </w:p>
    <w:p w:rsidR="00745D37" w:rsidRPr="00FA1328" w:rsidRDefault="00745D37" w:rsidP="00A71308">
      <w:pPr>
        <w:ind w:firstLine="0"/>
        <w:jc w:val="center"/>
        <w:rPr>
          <w:szCs w:val="26"/>
        </w:rPr>
      </w:pPr>
      <w:r w:rsidRPr="00FA1328">
        <w:rPr>
          <w:szCs w:val="26"/>
        </w:rPr>
        <w:t xml:space="preserve">                                                            от____________2017 №_______</w:t>
      </w:r>
    </w:p>
    <w:p w:rsidR="00745D37" w:rsidRPr="00FA1328" w:rsidRDefault="00745D37" w:rsidP="00A71308">
      <w:pPr>
        <w:ind w:firstLine="0"/>
        <w:jc w:val="center"/>
        <w:rPr>
          <w:szCs w:val="26"/>
        </w:rPr>
      </w:pPr>
    </w:p>
    <w:p w:rsidR="00A71308" w:rsidRPr="00FA1328" w:rsidRDefault="00A71308" w:rsidP="00A71308">
      <w:pPr>
        <w:ind w:firstLine="0"/>
        <w:jc w:val="center"/>
        <w:rPr>
          <w:szCs w:val="26"/>
        </w:rPr>
      </w:pPr>
      <w:r w:rsidRPr="00FA1328">
        <w:rPr>
          <w:szCs w:val="26"/>
        </w:rPr>
        <w:t>План</w:t>
      </w:r>
    </w:p>
    <w:p w:rsidR="00A71308" w:rsidRPr="00FA1328" w:rsidRDefault="00A71308" w:rsidP="00A71308">
      <w:pPr>
        <w:ind w:firstLine="0"/>
        <w:jc w:val="center"/>
        <w:rPr>
          <w:szCs w:val="26"/>
        </w:rPr>
      </w:pPr>
      <w:r w:rsidRPr="00FA1328">
        <w:rPr>
          <w:szCs w:val="26"/>
        </w:rPr>
        <w:t xml:space="preserve">мероприятий по обеспечению безопасности людей на водных объектах в </w:t>
      </w:r>
      <w:proofErr w:type="gramStart"/>
      <w:r w:rsidRPr="00FA1328">
        <w:rPr>
          <w:szCs w:val="26"/>
        </w:rPr>
        <w:t>осеннее-зимний</w:t>
      </w:r>
      <w:proofErr w:type="gramEnd"/>
      <w:r w:rsidRPr="00FA1328">
        <w:rPr>
          <w:szCs w:val="26"/>
        </w:rPr>
        <w:t xml:space="preserve"> период 2017-2018 годов.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4850"/>
        <w:gridCol w:w="1418"/>
        <w:gridCol w:w="1729"/>
        <w:gridCol w:w="845"/>
      </w:tblGrid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№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Проводимые мероприятия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Дата проведения 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proofErr w:type="spellStart"/>
            <w:r w:rsidRPr="00FA1328">
              <w:rPr>
                <w:szCs w:val="26"/>
              </w:rPr>
              <w:t>Ответственн</w:t>
            </w:r>
            <w:proofErr w:type="spellEnd"/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proofErr w:type="spellStart"/>
            <w:r w:rsidRPr="00FA1328">
              <w:rPr>
                <w:szCs w:val="26"/>
              </w:rPr>
              <w:t>ый</w:t>
            </w:r>
            <w:proofErr w:type="spellEnd"/>
            <w:r w:rsidRPr="00FA1328">
              <w:rPr>
                <w:szCs w:val="26"/>
              </w:rPr>
              <w:t xml:space="preserve">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исполнитель 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Отметка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об исполнен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proofErr w:type="spellStart"/>
            <w:r w:rsidRPr="00FA1328">
              <w:rPr>
                <w:szCs w:val="26"/>
              </w:rPr>
              <w:t>ии</w:t>
            </w:r>
            <w:proofErr w:type="spellEnd"/>
            <w:r w:rsidRPr="00FA1328">
              <w:rPr>
                <w:szCs w:val="26"/>
              </w:rPr>
              <w:t xml:space="preserve"> </w:t>
            </w: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1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Рассмотреть на заседании КЧС и ПБ Кожевниковского района вопрос: «о мерах по обеспечению безопасности людей на водных объектах в </w:t>
            </w:r>
            <w:proofErr w:type="gramStart"/>
            <w:r w:rsidRPr="00FA1328">
              <w:rPr>
                <w:szCs w:val="26"/>
              </w:rPr>
              <w:t>осеннее-зимний</w:t>
            </w:r>
            <w:proofErr w:type="gramEnd"/>
            <w:r w:rsidRPr="00FA1328">
              <w:rPr>
                <w:szCs w:val="26"/>
              </w:rPr>
              <w:t xml:space="preserve"> период». 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Декабрь 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Председатель, секретарь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КЧС и ПБ Кожевниковского района 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2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Организовать информирование граждан через районную газету и официальный сайт Администрации Кожевниковского района, сайты сельских поселений, о мерах безопасности и действиях при возникновении угрожающим жизни ситуациям, оказания само и взаимной помощи в период льдообразования, становление льда и в ледоход. 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Ноябрь-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апрель постоянно 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Председатель, секретарь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КЧС и ПБ Кожевниковского района,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 Главы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сельских поселений 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3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Подготовить памятки для населения: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-действия по спасение людей на льду;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-меры безопасности на льду.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Ноябрь-декабрь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КЧС и ПБ Кожевниковского района,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Главы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сельских поселений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4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Регулярно проводить профилактические беседы с населением в целях предупреждения происшествий на льду.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Декабрь-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март 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Главы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сельских поселений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5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В местах возможного выхода на лёд установить предупреждающие аншлаги:</w:t>
            </w:r>
            <w:r w:rsidRPr="00FA1328">
              <w:rPr>
                <w:szCs w:val="26"/>
              </w:rPr>
              <w:br/>
              <w:t xml:space="preserve">«Осторожно! Тонкий лёд!» 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До декабря 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Главы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сельских поселений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6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Организовать контроль в местах скопления любителей подлёдного лова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В течение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всего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периода 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Главы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сельских поселений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  <w:tr w:rsidR="00A71308" w:rsidRPr="00FA1328" w:rsidTr="00984FA2">
        <w:tc>
          <w:tcPr>
            <w:tcW w:w="503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7</w:t>
            </w:r>
          </w:p>
        </w:tc>
        <w:tc>
          <w:tcPr>
            <w:tcW w:w="4850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организовать рейдовые мероприятия в местах возможного выхода на лёд граждан.</w:t>
            </w:r>
          </w:p>
        </w:tc>
        <w:tc>
          <w:tcPr>
            <w:tcW w:w="1418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В течение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всего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периода</w:t>
            </w:r>
          </w:p>
        </w:tc>
        <w:tc>
          <w:tcPr>
            <w:tcW w:w="1729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 xml:space="preserve">Главы </w:t>
            </w:r>
          </w:p>
          <w:p w:rsidR="00A71308" w:rsidRPr="00FA1328" w:rsidRDefault="00A71308" w:rsidP="00A71308">
            <w:pPr>
              <w:ind w:firstLine="0"/>
              <w:rPr>
                <w:szCs w:val="26"/>
              </w:rPr>
            </w:pPr>
            <w:r w:rsidRPr="00FA1328">
              <w:rPr>
                <w:szCs w:val="26"/>
              </w:rPr>
              <w:t>сельских поселений</w:t>
            </w:r>
          </w:p>
        </w:tc>
        <w:tc>
          <w:tcPr>
            <w:tcW w:w="845" w:type="dxa"/>
          </w:tcPr>
          <w:p w:rsidR="00A71308" w:rsidRPr="00FA1328" w:rsidRDefault="00A71308" w:rsidP="00A71308">
            <w:pPr>
              <w:ind w:firstLine="0"/>
              <w:rPr>
                <w:szCs w:val="26"/>
              </w:rPr>
            </w:pPr>
          </w:p>
        </w:tc>
      </w:tr>
    </w:tbl>
    <w:p w:rsidR="00A71308" w:rsidRDefault="00A71308" w:rsidP="00A71308">
      <w:pPr>
        <w:ind w:firstLine="0"/>
      </w:pPr>
    </w:p>
    <w:sectPr w:rsidR="00A7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615"/>
    <w:multiLevelType w:val="hybridMultilevel"/>
    <w:tmpl w:val="70C6EC4C"/>
    <w:lvl w:ilvl="0" w:tplc="A7AC23C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E5B08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80B6E4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40072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BAF0BE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F2900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22011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BB0AE18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36AF30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8"/>
    <w:rsid w:val="00113F2C"/>
    <w:rsid w:val="005F0D7F"/>
    <w:rsid w:val="006A448E"/>
    <w:rsid w:val="00745D37"/>
    <w:rsid w:val="00A71308"/>
    <w:rsid w:val="00CD1F00"/>
    <w:rsid w:val="00F047AD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30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7130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A7130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30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7130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A7130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2017-11-30T04:53:00Z</cp:lastPrinted>
  <dcterms:created xsi:type="dcterms:W3CDTF">2017-11-28T07:27:00Z</dcterms:created>
  <dcterms:modified xsi:type="dcterms:W3CDTF">2017-11-30T04:54:00Z</dcterms:modified>
</cp:coreProperties>
</file>