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523D96" w:rsidRDefault="000D05CA" w:rsidP="000D05CA">
      <w:pPr>
        <w:ind w:firstLine="0"/>
        <w:jc w:val="center"/>
        <w:rPr>
          <w:i/>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sidRPr="00C64C15">
        <w:rPr>
          <w:sz w:val="28"/>
          <w:szCs w:val="28"/>
        </w:rPr>
        <w:t>,</w:t>
      </w:r>
      <w:r w:rsidR="00FB7901">
        <w:rPr>
          <w:b/>
          <w:sz w:val="28"/>
          <w:szCs w:val="28"/>
        </w:rPr>
        <w:t xml:space="preserve">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sidRPr="00C64C15">
        <w:rPr>
          <w:sz w:val="28"/>
          <w:szCs w:val="28"/>
        </w:rPr>
        <w:t xml:space="preserve">, </w:t>
      </w:r>
      <w:r w:rsidR="002A0C6A">
        <w:rPr>
          <w:b/>
          <w:sz w:val="28"/>
          <w:szCs w:val="28"/>
        </w:rPr>
        <w:t>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705070002016003</w:t>
      </w:r>
      <w:r w:rsidR="0000074A" w:rsidRPr="0000074A">
        <w:rPr>
          <w:i/>
          <w:sz w:val="28"/>
          <w:szCs w:val="28"/>
        </w:rPr>
        <w:t>)</w:t>
      </w:r>
      <w:r w:rsidR="00523D96">
        <w:rPr>
          <w:i/>
          <w:sz w:val="28"/>
          <w:szCs w:val="28"/>
        </w:rPr>
        <w:t>,</w:t>
      </w:r>
    </w:p>
    <w:p w:rsidR="00C64C15" w:rsidRDefault="00523D96" w:rsidP="00C64C15">
      <w:pPr>
        <w:ind w:firstLine="0"/>
        <w:jc w:val="center"/>
        <w:rPr>
          <w:i/>
          <w:sz w:val="28"/>
          <w:szCs w:val="28"/>
        </w:rPr>
      </w:pPr>
      <w:r w:rsidRPr="00523D96">
        <w:rPr>
          <w:b/>
          <w:sz w:val="28"/>
          <w:szCs w:val="28"/>
        </w:rPr>
        <w:t>от 27.04.2017г. № 126</w:t>
      </w:r>
      <w:r>
        <w:rPr>
          <w:i/>
          <w:sz w:val="28"/>
          <w:szCs w:val="28"/>
        </w:rPr>
        <w:t xml:space="preserve"> </w:t>
      </w:r>
      <w:r w:rsidRPr="0000074A">
        <w:rPr>
          <w:i/>
          <w:sz w:val="28"/>
          <w:szCs w:val="28"/>
        </w:rPr>
        <w:t>(зарегистрировано</w:t>
      </w:r>
      <w:r w:rsidR="00862288">
        <w:rPr>
          <w:i/>
          <w:sz w:val="28"/>
          <w:szCs w:val="28"/>
        </w:rPr>
        <w:t xml:space="preserve"> 07.06</w:t>
      </w:r>
      <w:r>
        <w:rPr>
          <w:i/>
          <w:sz w:val="28"/>
          <w:szCs w:val="28"/>
        </w:rPr>
        <w:t>.2017</w:t>
      </w:r>
      <w:r w:rsidR="00C64C15">
        <w:rPr>
          <w:i/>
          <w:sz w:val="28"/>
          <w:szCs w:val="28"/>
        </w:rPr>
        <w:t>г. №</w:t>
      </w:r>
      <w:r w:rsidRPr="0000074A">
        <w:rPr>
          <w:i/>
          <w:sz w:val="28"/>
          <w:szCs w:val="28"/>
          <w:lang w:val="en-US"/>
        </w:rPr>
        <w:t>RU</w:t>
      </w:r>
      <w:r>
        <w:rPr>
          <w:i/>
          <w:sz w:val="28"/>
          <w:szCs w:val="28"/>
        </w:rPr>
        <w:t>705070002017001</w:t>
      </w:r>
      <w:r w:rsidRPr="0000074A">
        <w:rPr>
          <w:i/>
          <w:sz w:val="28"/>
          <w:szCs w:val="28"/>
        </w:rPr>
        <w:t>)</w:t>
      </w:r>
      <w:r w:rsidR="00C64C15">
        <w:rPr>
          <w:i/>
          <w:sz w:val="28"/>
          <w:szCs w:val="28"/>
        </w:rPr>
        <w:t>,</w:t>
      </w:r>
    </w:p>
    <w:p w:rsidR="000D05CA" w:rsidRPr="004C1EE6" w:rsidRDefault="00C64C15" w:rsidP="00C64C15">
      <w:pPr>
        <w:ind w:firstLine="0"/>
        <w:rPr>
          <w:b/>
          <w:sz w:val="28"/>
          <w:szCs w:val="28"/>
        </w:rPr>
      </w:pPr>
      <w:r w:rsidRPr="00C64C15">
        <w:rPr>
          <w:b/>
          <w:sz w:val="28"/>
          <w:szCs w:val="28"/>
        </w:rPr>
        <w:t>от 10.08.2017г. № 150</w:t>
      </w:r>
      <w:r>
        <w:rPr>
          <w:i/>
          <w:sz w:val="28"/>
          <w:szCs w:val="28"/>
        </w:rPr>
        <w:t xml:space="preserve"> </w:t>
      </w:r>
      <w:r w:rsidRPr="0000074A">
        <w:rPr>
          <w:i/>
          <w:sz w:val="28"/>
          <w:szCs w:val="28"/>
        </w:rPr>
        <w:t>(зарегистрировано</w:t>
      </w:r>
      <w:r>
        <w:rPr>
          <w:i/>
          <w:sz w:val="28"/>
          <w:szCs w:val="28"/>
        </w:rPr>
        <w:t xml:space="preserve"> 06.09.2017г.№</w:t>
      </w:r>
      <w:r w:rsidRPr="0000074A">
        <w:rPr>
          <w:i/>
          <w:sz w:val="28"/>
          <w:szCs w:val="28"/>
          <w:lang w:val="en-US"/>
        </w:rPr>
        <w:t>RU</w:t>
      </w:r>
      <w:r>
        <w:rPr>
          <w:i/>
          <w:sz w:val="28"/>
          <w:szCs w:val="28"/>
        </w:rPr>
        <w:t>705070002017002</w:t>
      </w:r>
      <w:r w:rsidRPr="0000074A">
        <w:rPr>
          <w:i/>
          <w:sz w:val="28"/>
          <w:szCs w:val="28"/>
        </w:rPr>
        <w:t>)</w:t>
      </w:r>
      <w:r w:rsidR="00522A3B">
        <w:rPr>
          <w:i/>
          <w:sz w:val="28"/>
          <w:szCs w:val="28"/>
        </w:rPr>
        <w:t xml:space="preserve">, </w:t>
      </w:r>
      <w:r w:rsidR="00522A3B" w:rsidRPr="00522A3B">
        <w:rPr>
          <w:b/>
          <w:sz w:val="28"/>
          <w:szCs w:val="28"/>
        </w:rPr>
        <w:t>от 27.10.2017г. № 170</w:t>
      </w:r>
      <w:r w:rsidR="00522A3B">
        <w:rPr>
          <w:i/>
          <w:sz w:val="28"/>
          <w:szCs w:val="28"/>
        </w:rPr>
        <w:t xml:space="preserve"> (</w:t>
      </w:r>
      <w:r w:rsidR="00522A3B" w:rsidRPr="0000074A">
        <w:rPr>
          <w:i/>
          <w:sz w:val="28"/>
          <w:szCs w:val="28"/>
        </w:rPr>
        <w:t>зарегистрировано</w:t>
      </w:r>
      <w:r w:rsidR="00522A3B">
        <w:rPr>
          <w:i/>
          <w:sz w:val="28"/>
          <w:szCs w:val="28"/>
        </w:rPr>
        <w:t xml:space="preserve"> 24.11.2017г.№</w:t>
      </w:r>
      <w:r w:rsidR="00522A3B" w:rsidRPr="0000074A">
        <w:rPr>
          <w:i/>
          <w:sz w:val="28"/>
          <w:szCs w:val="28"/>
          <w:lang w:val="en-US"/>
        </w:rPr>
        <w:t>RU</w:t>
      </w:r>
      <w:r w:rsidR="00522A3B">
        <w:rPr>
          <w:i/>
          <w:sz w:val="28"/>
          <w:szCs w:val="28"/>
        </w:rPr>
        <w:t>705070002017003)</w:t>
      </w:r>
      <w:r w:rsidR="000D05CA"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Первыми из русских на Кожевниковскую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1) Кожевниковское сельское поселение, включающее в себя населенные пункты:                с. Кожевниково, с. Киреевск, д. Астраханцево.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2) Новопокровское сельское поселение, включающее в себя населенные пункты:                 с. Новопокровка, с. Десятово, д. Сафроновка, д. Аркадьево.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3) Песочнодубровское сельское поселение, включающее в себя населенные пункты: с. Песочнодубровка, д. Муллова, д. Кожевниково-на-Шегарке, д. Ново</w:t>
      </w:r>
      <w:r w:rsidR="0026156F">
        <w:rPr>
          <w:sz w:val="24"/>
        </w:rPr>
        <w:t xml:space="preserve">дубровка,                           </w:t>
      </w:r>
      <w:r w:rsidRPr="00DD62F0">
        <w:rPr>
          <w:sz w:val="24"/>
        </w:rPr>
        <w:t>д. Терсалгай, д. Новоуспенка.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пункты:            с. Старая Ювала, с. Елгай, с. Хмелевка, д. Зайцево, д. Новая Ювала, д. Аптала,                             </w:t>
      </w:r>
      <w:r w:rsidR="0026156F">
        <w:rPr>
          <w:sz w:val="24"/>
        </w:rPr>
        <w:t xml:space="preserve">                </w:t>
      </w:r>
      <w:r w:rsidRPr="00DD62F0">
        <w:rPr>
          <w:sz w:val="24"/>
        </w:rPr>
        <w:t>д. Старочерново.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5) Малиновское сельское поселение, включающее в себя населенные пункты:                      с. Малиновка, д. Борзуновка, с. Новосергеевка, с. Тека, д. Верхняя Уртамка.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пункты:                   </w:t>
      </w:r>
      <w:r w:rsidR="0026156F">
        <w:rPr>
          <w:sz w:val="24"/>
        </w:rPr>
        <w:t xml:space="preserve">    </w:t>
      </w:r>
      <w:r w:rsidRPr="00DD62F0">
        <w:rPr>
          <w:sz w:val="24"/>
        </w:rPr>
        <w:t>с. Уртам,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Уртам;</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пункты:                  с. Вороново, с. Осиновка, д. Еловка, д. Екимово, д. Красный Яр, д. Каштаково,                        </w:t>
      </w:r>
      <w:r w:rsidR="0026156F">
        <w:rPr>
          <w:sz w:val="24"/>
        </w:rPr>
        <w:t xml:space="preserve">              </w:t>
      </w:r>
      <w:r w:rsidRPr="00DD62F0">
        <w:rPr>
          <w:sz w:val="24"/>
        </w:rPr>
        <w:t xml:space="preserve">  д. Волкодаевка.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Чилино, с. Базой, с. Батурино, д. Ерестная.</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Чилино.</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19" w:name="_Toc96328181"/>
      <w:bookmarkStart w:id="20" w:name="_Toc96328737"/>
      <w:r w:rsidRPr="00DD62F0">
        <w:rPr>
          <w:bCs/>
          <w:sz w:val="24"/>
        </w:rPr>
        <w:t>Статья 10.</w:t>
      </w:r>
      <w:r w:rsidRPr="00DD62F0">
        <w:rPr>
          <w:b/>
          <w:bCs/>
          <w:sz w:val="24"/>
        </w:rPr>
        <w:t xml:space="preserve"> Вопросы местного значения Кожевниковского района</w:t>
      </w:r>
      <w:bookmarkEnd w:id="19"/>
      <w:bookmarkEnd w:id="20"/>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мероприятий межпоселенческого характера по охране окружающей среды;</w:t>
      </w:r>
    </w:p>
    <w:p w:rsidR="000D05CA" w:rsidRPr="00523D96"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851" w:firstLine="0"/>
        <w:contextualSpacing/>
        <w:jc w:val="both"/>
        <w:rPr>
          <w:snapToGrid w:val="0"/>
          <w:sz w:val="24"/>
        </w:rPr>
      </w:pPr>
      <w:r>
        <w:rPr>
          <w:sz w:val="24"/>
          <w:szCs w:val="24"/>
        </w:rPr>
        <w:t>(в ред. решения Думы Кожевниковского района от 27.04.2017 № 126)</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содержание на территории района межпоселенческих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w:t>
      </w:r>
      <w:r w:rsidRPr="009A525F">
        <w:rPr>
          <w:sz w:val="24"/>
          <w:szCs w:val="24"/>
        </w:rPr>
        <w:lastRenderedPageBreak/>
        <w:t xml:space="preserve">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межпоселенческого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w:t>
      </w:r>
      <w:r w:rsidRPr="00DD62F0">
        <w:rPr>
          <w:snapToGrid w:val="0"/>
          <w:sz w:val="24"/>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522A3B">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522A3B">
      <w:pPr>
        <w:tabs>
          <w:tab w:val="num" w:pos="360"/>
        </w:tabs>
        <w:spacing w:line="360" w:lineRule="auto"/>
        <w:ind w:firstLine="851"/>
        <w:jc w:val="both"/>
        <w:rPr>
          <w:snapToGrid w:val="0"/>
          <w:sz w:val="24"/>
        </w:rPr>
      </w:pPr>
    </w:p>
    <w:p w:rsidR="00522A3B" w:rsidRPr="00522A3B" w:rsidRDefault="00522A3B" w:rsidP="00522A3B">
      <w:pPr>
        <w:tabs>
          <w:tab w:val="left" w:pos="1080"/>
        </w:tabs>
        <w:spacing w:line="360" w:lineRule="auto"/>
        <w:ind w:firstLine="851"/>
        <w:jc w:val="both"/>
        <w:rPr>
          <w:b/>
          <w:snapToGrid w:val="0"/>
          <w:sz w:val="24"/>
        </w:rPr>
      </w:pPr>
      <w:bookmarkStart w:id="21" w:name="_Toc96328182"/>
      <w:bookmarkStart w:id="22" w:name="_Toc96328738"/>
      <w:r w:rsidRPr="00522A3B">
        <w:rPr>
          <w:snapToGrid w:val="0"/>
          <w:sz w:val="24"/>
        </w:rPr>
        <w:t>Статья 10.1</w:t>
      </w:r>
      <w:r>
        <w:rPr>
          <w:snapToGrid w:val="0"/>
          <w:sz w:val="24"/>
        </w:rPr>
        <w:t>.</w:t>
      </w:r>
      <w:r w:rsidRPr="00522A3B">
        <w:rPr>
          <w:b/>
          <w:snapToGrid w:val="0"/>
          <w:sz w:val="24"/>
        </w:rPr>
        <w:t xml:space="preserve"> Права органов местного самоуправления Кожевниковского района на решение вопросов, не отнесенных к вопросам м</w:t>
      </w:r>
      <w:r>
        <w:rPr>
          <w:b/>
          <w:snapToGrid w:val="0"/>
          <w:sz w:val="24"/>
        </w:rPr>
        <w:t xml:space="preserve">естного значения муниципального </w:t>
      </w:r>
      <w:r w:rsidRPr="00522A3B">
        <w:rPr>
          <w:b/>
          <w:snapToGrid w:val="0"/>
          <w:sz w:val="24"/>
        </w:rPr>
        <w:t>района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1.</w:t>
      </w:r>
      <w:r w:rsidRPr="00522A3B">
        <w:rPr>
          <w:snapToGrid w:val="0"/>
          <w:sz w:val="24"/>
        </w:rPr>
        <w:tab/>
        <w:t xml:space="preserve">Органы местного самоуправления Кожевниковского района имеют право на: </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1)</w:t>
      </w:r>
      <w:r w:rsidRPr="00522A3B">
        <w:rPr>
          <w:snapToGrid w:val="0"/>
          <w:sz w:val="24"/>
        </w:rPr>
        <w:tab/>
        <w:t xml:space="preserve">создание музеев Кожевниковского района; </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2)</w:t>
      </w:r>
      <w:r w:rsidRPr="00522A3B">
        <w:rPr>
          <w:snapToGrid w:val="0"/>
          <w:sz w:val="24"/>
        </w:rPr>
        <w:tab/>
        <w:t>участие в осуществлении деятельности по опеке и попечительству;</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3)</w:t>
      </w:r>
      <w:r w:rsidRPr="00522A3B">
        <w:rPr>
          <w:snapToGrid w:val="0"/>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4)</w:t>
      </w:r>
      <w:r w:rsidRPr="00522A3B">
        <w:rPr>
          <w:snapToGrid w:val="0"/>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5)</w:t>
      </w:r>
      <w:r w:rsidRPr="00522A3B">
        <w:rPr>
          <w:snapToGrid w:val="0"/>
          <w:sz w:val="24"/>
        </w:rPr>
        <w:tab/>
        <w:t>создание условий для развития туризма;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6)</w:t>
      </w:r>
      <w:r w:rsidRPr="00522A3B">
        <w:rPr>
          <w:snapToGrid w:val="0"/>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lastRenderedPageBreak/>
        <w:tab/>
        <w:t>7) осуществление мероприятий, предусмотренных Федеральным законом от 20.07.2012 № 125-ФЗ «О донорстве крови и ее компонентов»;</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ab/>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ab/>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(п. 11 введен решением Думы Кожевниковского района от 29.09.2016 № 85)</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2A3B" w:rsidRPr="00522A3B" w:rsidRDefault="00522A3B" w:rsidP="00522A3B">
      <w:pPr>
        <w:tabs>
          <w:tab w:val="left" w:pos="1080"/>
        </w:tabs>
        <w:spacing w:line="360" w:lineRule="auto"/>
        <w:ind w:firstLine="851"/>
        <w:jc w:val="both"/>
        <w:rPr>
          <w:snapToGrid w:val="0"/>
          <w:sz w:val="24"/>
        </w:rPr>
      </w:pPr>
      <w:r w:rsidRPr="00522A3B">
        <w:rPr>
          <w:snapToGrid w:val="0"/>
          <w:sz w:val="24"/>
        </w:rPr>
        <w:t>(п. 12 введен решением Думы Кожевниковского района от 27.10.2017 № 170)</w:t>
      </w:r>
    </w:p>
    <w:p w:rsidR="007E54C5" w:rsidRDefault="00522A3B" w:rsidP="00522A3B">
      <w:pPr>
        <w:tabs>
          <w:tab w:val="left" w:pos="1080"/>
        </w:tabs>
        <w:spacing w:line="360" w:lineRule="auto"/>
        <w:ind w:firstLine="851"/>
        <w:jc w:val="both"/>
        <w:rPr>
          <w:snapToGrid w:val="0"/>
          <w:sz w:val="24"/>
        </w:rPr>
      </w:pPr>
      <w:r w:rsidRPr="00522A3B">
        <w:rPr>
          <w:snapToGrid w:val="0"/>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2A3B" w:rsidRPr="00DD62F0" w:rsidRDefault="00522A3B" w:rsidP="00522A3B">
      <w:pPr>
        <w:tabs>
          <w:tab w:val="left" w:pos="1080"/>
        </w:tabs>
        <w:spacing w:line="360" w:lineRule="auto"/>
        <w:ind w:firstLine="720"/>
        <w:jc w:val="both"/>
        <w:rPr>
          <w:snapToGrid w:val="0"/>
          <w:sz w:val="24"/>
        </w:rPr>
      </w:pPr>
    </w:p>
    <w:p w:rsidR="007E54C5" w:rsidRPr="00DD62F0" w:rsidRDefault="007E54C5" w:rsidP="007E54C5">
      <w:pPr>
        <w:keepNext/>
        <w:spacing w:line="360" w:lineRule="auto"/>
        <w:ind w:firstLine="851"/>
        <w:jc w:val="both"/>
        <w:outlineLvl w:val="1"/>
        <w:rPr>
          <w:b/>
          <w:bCs/>
          <w:sz w:val="24"/>
        </w:rPr>
      </w:pPr>
      <w:bookmarkStart w:id="23" w:name="_Toc96328183"/>
      <w:bookmarkStart w:id="24" w:name="_Toc96328739"/>
      <w:bookmarkEnd w:id="21"/>
      <w:bookmarkEnd w:id="22"/>
      <w:r w:rsidRPr="00DD62F0">
        <w:rPr>
          <w:bCs/>
          <w:sz w:val="24"/>
        </w:rPr>
        <w:t>Статья 11.</w:t>
      </w:r>
      <w:r w:rsidRPr="00DD62F0">
        <w:rPr>
          <w:b/>
          <w:bCs/>
          <w:sz w:val="24"/>
        </w:rPr>
        <w:t xml:space="preserve"> Полномочия органов местного самоуправления Кожевниковского района по решению вопросов местного значения  </w:t>
      </w:r>
    </w:p>
    <w:p w:rsidR="007E54C5" w:rsidRPr="00DD62F0" w:rsidRDefault="007E54C5" w:rsidP="00950F74">
      <w:pPr>
        <w:numPr>
          <w:ilvl w:val="0"/>
          <w:numId w:val="10"/>
        </w:numPr>
        <w:tabs>
          <w:tab w:val="left" w:pos="720"/>
          <w:tab w:val="left" w:pos="1080"/>
        </w:tabs>
        <w:spacing w:line="360" w:lineRule="auto"/>
        <w:ind w:left="0" w:firstLine="851"/>
        <w:jc w:val="both"/>
        <w:rPr>
          <w:snapToGrid w:val="0"/>
          <w:sz w:val="24"/>
        </w:rPr>
      </w:pPr>
      <w:r w:rsidRPr="00DD62F0">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7E54C5" w:rsidRPr="00DD62F0" w:rsidRDefault="007E54C5" w:rsidP="00950F74">
      <w:pPr>
        <w:numPr>
          <w:ilvl w:val="1"/>
          <w:numId w:val="10"/>
        </w:numPr>
        <w:tabs>
          <w:tab w:val="left" w:pos="1080"/>
        </w:tabs>
        <w:spacing w:line="360" w:lineRule="auto"/>
        <w:ind w:left="0" w:firstLine="851"/>
        <w:jc w:val="both"/>
        <w:rPr>
          <w:snapToGrid w:val="0"/>
          <w:sz w:val="24"/>
        </w:rPr>
      </w:pPr>
      <w:r w:rsidRPr="00DD62F0">
        <w:rPr>
          <w:snapToGrid w:val="0"/>
          <w:sz w:val="24"/>
        </w:rPr>
        <w:lastRenderedPageBreak/>
        <w:t xml:space="preserve"> принятие Устава Кожевниковского района и внесение в него изменений и дополнений, издание муниципальных правовых актов;</w:t>
      </w:r>
    </w:p>
    <w:p w:rsidR="007E54C5" w:rsidRPr="00DD62F0" w:rsidRDefault="007E54C5" w:rsidP="00950F74">
      <w:pPr>
        <w:numPr>
          <w:ilvl w:val="1"/>
          <w:numId w:val="10"/>
        </w:numPr>
        <w:tabs>
          <w:tab w:val="left" w:pos="1080"/>
        </w:tabs>
        <w:spacing w:line="360" w:lineRule="auto"/>
        <w:ind w:left="-180" w:firstLine="1031"/>
        <w:jc w:val="both"/>
        <w:rPr>
          <w:snapToGrid w:val="0"/>
          <w:sz w:val="24"/>
        </w:rPr>
      </w:pPr>
      <w:r w:rsidRPr="00DD62F0">
        <w:rPr>
          <w:snapToGrid w:val="0"/>
          <w:sz w:val="24"/>
        </w:rPr>
        <w:t xml:space="preserve"> установление официальных символов Кожевниковского района;</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установление тарифов на услуги, предоставляемые муниципальными   предприятиями и учреждениями, </w:t>
      </w:r>
      <w:r w:rsidR="00950F74">
        <w:rPr>
          <w:snapToGrid w:val="0"/>
          <w:sz w:val="24"/>
        </w:rPr>
        <w:t xml:space="preserve">и работы, выполняемые муниципальными предприятиями и учреждениями, </w:t>
      </w:r>
      <w:r w:rsidRPr="00DD62F0">
        <w:rPr>
          <w:snapToGrid w:val="0"/>
          <w:sz w:val="24"/>
        </w:rPr>
        <w:t>если иное не предусмотрено федеральными законами;</w:t>
      </w:r>
    </w:p>
    <w:p w:rsidR="007E54C5" w:rsidRPr="00DD62F0" w:rsidRDefault="007E54C5" w:rsidP="007E54C5">
      <w:pPr>
        <w:autoSpaceDE w:val="0"/>
        <w:autoSpaceDN w:val="0"/>
        <w:adjustRightInd w:val="0"/>
        <w:spacing w:line="360" w:lineRule="auto"/>
        <w:ind w:firstLine="851"/>
        <w:jc w:val="both"/>
        <w:outlineLvl w:val="1"/>
        <w:rPr>
          <w:sz w:val="24"/>
          <w:szCs w:val="24"/>
        </w:rPr>
      </w:pPr>
      <w:r w:rsidRPr="00DD62F0">
        <w:rPr>
          <w:snapToGrid w:val="0"/>
          <w:sz w:val="24"/>
        </w:rPr>
        <w:t xml:space="preserve">5) </w:t>
      </w:r>
      <w:r w:rsidRPr="00DD62F0">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E54C5" w:rsidRDefault="007E54C5" w:rsidP="00950F74">
      <w:pPr>
        <w:autoSpaceDE w:val="0"/>
        <w:autoSpaceDN w:val="0"/>
        <w:adjustRightInd w:val="0"/>
        <w:spacing w:line="360" w:lineRule="auto"/>
        <w:ind w:firstLine="851"/>
        <w:jc w:val="both"/>
        <w:outlineLvl w:val="1"/>
        <w:rPr>
          <w:sz w:val="24"/>
          <w:szCs w:val="24"/>
        </w:rPr>
      </w:pPr>
      <w:r w:rsidRPr="00DD62F0">
        <w:rPr>
          <w:sz w:val="24"/>
          <w:szCs w:val="24"/>
        </w:rPr>
        <w:t>6) полномочиями по организации теплоснабжения, предусмотренными Федеральным законом от 27.07.2010 № 190-ФЗ «О теплоснабжении»;</w:t>
      </w:r>
    </w:p>
    <w:p w:rsidR="00950F74" w:rsidRPr="00DD62F0" w:rsidRDefault="00950F74" w:rsidP="00950F74">
      <w:pPr>
        <w:pStyle w:val="ConsPlusNormal"/>
        <w:spacing w:line="360" w:lineRule="auto"/>
        <w:ind w:firstLine="851"/>
        <w:jc w:val="both"/>
      </w:pPr>
      <w:r>
        <w:t xml:space="preserve">7) полномочиями в сфере водоснабжения и водоотведения, предусмотренными Федеральным </w:t>
      </w:r>
      <w:hyperlink r:id="rId8" w:history="1">
        <w:r w:rsidRPr="00950F74">
          <w:t>законом</w:t>
        </w:r>
      </w:hyperlink>
      <w:r>
        <w:t xml:space="preserve"> от 07.12.2011 № 416-ФЗ «О водоснабжении и водоотведении»;</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8</w:t>
      </w:r>
      <w:r w:rsidR="007E54C5" w:rsidRPr="00DD62F0">
        <w:rPr>
          <w:snapToGrid w:val="0"/>
          <w:sz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napToGrid w:val="0"/>
          <w:sz w:val="24"/>
        </w:rPr>
        <w:t xml:space="preserve">члена выборного органа местного самоуправления, </w:t>
      </w:r>
      <w:r w:rsidR="007E54C5" w:rsidRPr="00DD62F0">
        <w:rPr>
          <w:snapToGrid w:val="0"/>
          <w:sz w:val="24"/>
        </w:rPr>
        <w:t>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9</w:t>
      </w:r>
      <w:r w:rsidR="007E54C5" w:rsidRPr="00DD62F0">
        <w:rPr>
          <w:snapToGrid w:val="0"/>
          <w:sz w:val="24"/>
        </w:rPr>
        <w:t xml:space="preserve">) принятие и организация выполнения планов и программ комплексного   социально-экономического развития Кожевниковского района, а также организация сбора статистических показателей, характеризующих состояние экономики и социальной сферы </w:t>
      </w:r>
    </w:p>
    <w:p w:rsidR="007E54C5" w:rsidRPr="00DD62F0" w:rsidRDefault="007E54C5" w:rsidP="007E54C5">
      <w:pPr>
        <w:tabs>
          <w:tab w:val="left" w:pos="1080"/>
        </w:tabs>
        <w:spacing w:line="360" w:lineRule="auto"/>
        <w:ind w:firstLine="0"/>
        <w:jc w:val="both"/>
        <w:rPr>
          <w:snapToGrid w:val="0"/>
          <w:sz w:val="24"/>
        </w:rPr>
      </w:pPr>
      <w:r w:rsidRPr="00DD62F0">
        <w:rPr>
          <w:snapToGrid w:val="0"/>
          <w:sz w:val="24"/>
        </w:rPr>
        <w:t>Кожевниковского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54C5" w:rsidRPr="00DD62F0" w:rsidRDefault="007E54C5" w:rsidP="007E54C5">
      <w:pPr>
        <w:tabs>
          <w:tab w:val="left" w:pos="851"/>
        </w:tabs>
        <w:spacing w:line="360" w:lineRule="auto"/>
        <w:ind w:hanging="142"/>
        <w:jc w:val="both"/>
        <w:rPr>
          <w:snapToGrid w:val="0"/>
          <w:sz w:val="24"/>
        </w:rPr>
      </w:pPr>
      <w:r w:rsidRPr="00DD62F0">
        <w:rPr>
          <w:snapToGrid w:val="0"/>
          <w:sz w:val="24"/>
        </w:rPr>
        <w:lastRenderedPageBreak/>
        <w:tab/>
      </w:r>
      <w:r w:rsidRPr="00DD62F0">
        <w:rPr>
          <w:snapToGrid w:val="0"/>
          <w:sz w:val="24"/>
        </w:rPr>
        <w:tab/>
      </w:r>
      <w:r w:rsidR="00950F74">
        <w:rPr>
          <w:snapToGrid w:val="0"/>
          <w:sz w:val="24"/>
        </w:rPr>
        <w:t>10</w:t>
      </w:r>
      <w:r w:rsidRPr="00DD62F0">
        <w:rPr>
          <w:snapToGrid w:val="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11</w:t>
      </w:r>
      <w:r w:rsidR="007E54C5" w:rsidRPr="00DD62F0">
        <w:rPr>
          <w:snapToGrid w:val="0"/>
          <w:sz w:val="24"/>
        </w:rPr>
        <w:t>) осуществление международных и внешнеэкономических связей в соответствии с федеральными законами;</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12</w:t>
      </w:r>
      <w:r w:rsidR="007E54C5" w:rsidRPr="00DD62F0">
        <w:rPr>
          <w:snapToGrid w:val="0"/>
          <w:sz w:val="24"/>
        </w:rPr>
        <w:t xml:space="preserve">) </w:t>
      </w:r>
      <w:r w:rsidR="007E54C5" w:rsidRPr="00DD62F0">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13</w:t>
      </w:r>
      <w:r w:rsidR="007E54C5" w:rsidRPr="00DD62F0">
        <w:rPr>
          <w:snapToGrid w:val="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snapToGrid w:val="0"/>
          <w:sz w:val="24"/>
        </w:rPr>
        <w:t>жилищный</w:t>
      </w:r>
      <w:r w:rsidR="007E54C5" w:rsidRPr="00DD62F0">
        <w:rPr>
          <w:snapToGrid w:val="0"/>
          <w:sz w:val="24"/>
        </w:rPr>
        <w:t xml:space="preserve"> фонд в границах Кожевниковского района, организация и проведение иных мероприятий, предусмотренных законодательством об </w:t>
      </w:r>
      <w:r>
        <w:rPr>
          <w:snapToGrid w:val="0"/>
          <w:sz w:val="24"/>
        </w:rPr>
        <w:t>энергосбережении</w:t>
      </w:r>
      <w:r w:rsidR="007E54C5" w:rsidRPr="00DD62F0">
        <w:rPr>
          <w:snapToGrid w:val="0"/>
          <w:sz w:val="24"/>
        </w:rPr>
        <w:t xml:space="preserve"> и о повышении энергетической эффективности; </w:t>
      </w:r>
    </w:p>
    <w:p w:rsidR="007E54C5" w:rsidRDefault="00950F74" w:rsidP="00950F74">
      <w:pPr>
        <w:tabs>
          <w:tab w:val="left" w:pos="851"/>
        </w:tabs>
        <w:spacing w:line="360" w:lineRule="auto"/>
        <w:ind w:hanging="142"/>
        <w:jc w:val="both"/>
        <w:rPr>
          <w:snapToGrid w:val="0"/>
          <w:sz w:val="24"/>
        </w:rPr>
      </w:pPr>
      <w:r>
        <w:rPr>
          <w:snapToGrid w:val="0"/>
          <w:sz w:val="24"/>
        </w:rPr>
        <w:tab/>
      </w:r>
      <w:r>
        <w:rPr>
          <w:snapToGrid w:val="0"/>
          <w:sz w:val="24"/>
        </w:rPr>
        <w:tab/>
        <w:t>14</w:t>
      </w:r>
      <w:r w:rsidR="007E54C5" w:rsidRPr="00DD62F0">
        <w:rPr>
          <w:snapToGrid w:val="0"/>
          <w:sz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3"/>
      <w:bookmarkEnd w:id="24"/>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lastRenderedPageBreak/>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5" w:name="_Toc96328184"/>
      <w:bookmarkStart w:id="26"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5"/>
      <w:bookmarkEnd w:id="26"/>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7" w:name="_Toc96328185"/>
      <w:bookmarkStart w:id="28" w:name="_Toc96328741"/>
      <w:r w:rsidRPr="00DD62F0">
        <w:rPr>
          <w:bCs/>
          <w:sz w:val="24"/>
        </w:rPr>
        <w:t>Статья 13.</w:t>
      </w:r>
      <w:r w:rsidRPr="00DD62F0">
        <w:rPr>
          <w:b/>
          <w:bCs/>
          <w:sz w:val="24"/>
        </w:rPr>
        <w:t xml:space="preserve"> Права населения Кожевниковского района на </w:t>
      </w:r>
      <w:bookmarkEnd w:id="27"/>
      <w:bookmarkEnd w:id="28"/>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 xml:space="preserve">Граждане Российской Федерации (далее также – граждане) осуществляют местное самоуправление посредством участия в местных референдумах, муниципальных </w:t>
      </w:r>
      <w:r w:rsidRPr="00DD62F0">
        <w:rPr>
          <w:sz w:val="24"/>
        </w:rPr>
        <w:lastRenderedPageBreak/>
        <w:t>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7E54C5" w:rsidRPr="00DD62F0" w:rsidRDefault="007E54C5" w:rsidP="007E54C5">
      <w:pPr>
        <w:keepNext/>
        <w:spacing w:line="360" w:lineRule="auto"/>
        <w:jc w:val="center"/>
        <w:outlineLvl w:val="1"/>
        <w:rPr>
          <w:b/>
          <w:bCs/>
          <w:snapToGrid w:val="0"/>
          <w:sz w:val="24"/>
        </w:rPr>
      </w:pPr>
      <w:bookmarkStart w:id="29" w:name="_Toc96328186"/>
      <w:bookmarkStart w:id="30" w:name="_Toc96328742"/>
      <w:r w:rsidRPr="00DD62F0">
        <w:rPr>
          <w:bCs/>
          <w:sz w:val="24"/>
        </w:rPr>
        <w:t>Статья 14.</w:t>
      </w:r>
      <w:r w:rsidRPr="00DD62F0">
        <w:rPr>
          <w:b/>
          <w:bCs/>
          <w:sz w:val="24"/>
        </w:rPr>
        <w:t xml:space="preserve"> </w:t>
      </w:r>
      <w:r w:rsidRPr="00DD62F0">
        <w:rPr>
          <w:b/>
          <w:bCs/>
          <w:snapToGrid w:val="0"/>
          <w:sz w:val="24"/>
        </w:rPr>
        <w:t>Муниципальные выборы</w:t>
      </w:r>
      <w:bookmarkEnd w:id="29"/>
      <w:bookmarkEnd w:id="30"/>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3. В случае, если избранный на муниципальных выборах Глава Кожевниковского района, полномочия которого прекращены досрочно на основании решения Думы Кожевниковского района об удалении его в отставку, обжалует в судебном порядке указанное решение, досрочные выборы Главы Кожевниковского района не могут быть назначены до вступления решения суда в законную силу.</w:t>
      </w:r>
    </w:p>
    <w:p w:rsidR="007E54C5" w:rsidRPr="00DD62F0" w:rsidRDefault="007E54C5" w:rsidP="007E54C5">
      <w:pPr>
        <w:tabs>
          <w:tab w:val="left" w:pos="360"/>
        </w:tabs>
        <w:spacing w:line="360" w:lineRule="auto"/>
        <w:ind w:firstLine="851"/>
        <w:jc w:val="both"/>
        <w:rPr>
          <w:sz w:val="24"/>
          <w:szCs w:val="24"/>
        </w:rPr>
      </w:pPr>
      <w:r w:rsidRPr="00DD62F0">
        <w:rPr>
          <w:sz w:val="24"/>
          <w:szCs w:val="24"/>
        </w:rPr>
        <w:lastRenderedPageBreak/>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5. Подготовку и проведение муниципальных выборов организует избирательная комиссия Кожевниковского района.</w:t>
      </w:r>
    </w:p>
    <w:p w:rsidR="007E54C5" w:rsidRDefault="007E54C5" w:rsidP="00522A3B">
      <w:pPr>
        <w:tabs>
          <w:tab w:val="left" w:pos="360"/>
        </w:tabs>
        <w:spacing w:line="360" w:lineRule="auto"/>
        <w:ind w:firstLine="851"/>
        <w:jc w:val="both"/>
        <w:rPr>
          <w:sz w:val="24"/>
          <w:szCs w:val="24"/>
        </w:rPr>
      </w:pPr>
      <w:r w:rsidRPr="00DD62F0">
        <w:rPr>
          <w:sz w:val="24"/>
          <w:szCs w:val="24"/>
        </w:rPr>
        <w:t>6. Итоги муниципальных выборов подлежат официальному опубликованию (обнародованию).</w:t>
      </w:r>
      <w:bookmarkStart w:id="31" w:name="_Toc96328187"/>
      <w:bookmarkStart w:id="32" w:name="_Toc96328743"/>
    </w:p>
    <w:p w:rsidR="00522A3B" w:rsidRPr="00DD62F0" w:rsidRDefault="00522A3B" w:rsidP="00522A3B">
      <w:pPr>
        <w:tabs>
          <w:tab w:val="left" w:pos="360"/>
        </w:tabs>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31"/>
      <w:bookmarkEnd w:id="32"/>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w:t>
      </w:r>
      <w:r w:rsidRPr="00DD62F0">
        <w:rPr>
          <w:snapToGrid w:val="0"/>
          <w:sz w:val="24"/>
        </w:rPr>
        <w:lastRenderedPageBreak/>
        <w:t>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7E54C5" w:rsidRPr="00DD62F0" w:rsidRDefault="007E54C5" w:rsidP="007E54C5">
      <w:pPr>
        <w:keepNext/>
        <w:spacing w:line="360" w:lineRule="auto"/>
        <w:jc w:val="center"/>
        <w:outlineLvl w:val="1"/>
        <w:rPr>
          <w:b/>
          <w:bCs/>
          <w:sz w:val="24"/>
        </w:rPr>
      </w:pPr>
      <w:bookmarkStart w:id="33" w:name="_Toc96328188"/>
      <w:bookmarkStart w:id="34" w:name="_Toc96328744"/>
      <w:r w:rsidRPr="00DD62F0">
        <w:rPr>
          <w:bCs/>
          <w:sz w:val="24"/>
        </w:rPr>
        <w:lastRenderedPageBreak/>
        <w:t>Статья 16.</w:t>
      </w:r>
      <w:r w:rsidRPr="00DD62F0">
        <w:rPr>
          <w:b/>
          <w:bCs/>
          <w:sz w:val="24"/>
        </w:rPr>
        <w:t xml:space="preserve"> Собрание граждан</w:t>
      </w:r>
      <w:bookmarkEnd w:id="33"/>
      <w:bookmarkEnd w:id="34"/>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5" w:name="_Toc96328189"/>
      <w:bookmarkStart w:id="36" w:name="_Toc96328745"/>
      <w:r w:rsidRPr="00DD62F0">
        <w:rPr>
          <w:bCs/>
          <w:sz w:val="24"/>
        </w:rPr>
        <w:t>Статья 17.</w:t>
      </w:r>
      <w:r w:rsidRPr="00DD62F0">
        <w:rPr>
          <w:b/>
          <w:bCs/>
          <w:sz w:val="24"/>
        </w:rPr>
        <w:t xml:space="preserve"> Конференция граждан (собрание делегатов)</w:t>
      </w:r>
      <w:bookmarkEnd w:id="35"/>
      <w:bookmarkEnd w:id="36"/>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 xml:space="preserve">В случаях отсутствия условий для предоставления возможности участия в собрании граждан всем гражданам соответствующей территории, достигшим </w:t>
      </w:r>
      <w:r w:rsidRPr="00DD62F0">
        <w:rPr>
          <w:sz w:val="24"/>
        </w:rPr>
        <w:lastRenderedPageBreak/>
        <w:t>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7" w:name="_Toc96328190"/>
      <w:bookmarkStart w:id="38" w:name="_Toc96328746"/>
      <w:r w:rsidRPr="00DD62F0">
        <w:rPr>
          <w:bCs/>
          <w:sz w:val="24"/>
        </w:rPr>
        <w:t>Статья 18.</w:t>
      </w:r>
      <w:r w:rsidRPr="00DD62F0">
        <w:rPr>
          <w:b/>
          <w:bCs/>
          <w:sz w:val="24"/>
        </w:rPr>
        <w:t xml:space="preserve"> Правотворческая инициатива граждан</w:t>
      </w:r>
      <w:bookmarkEnd w:id="37"/>
      <w:bookmarkEnd w:id="38"/>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Pr="00DD62F0"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9" w:name="_Toc96328191"/>
      <w:bookmarkStart w:id="40" w:name="_Toc96328747"/>
    </w:p>
    <w:p w:rsidR="000D05CA" w:rsidRPr="00DD62F0" w:rsidRDefault="000D05CA" w:rsidP="000D05CA">
      <w:pPr>
        <w:keepNext/>
        <w:tabs>
          <w:tab w:val="left" w:pos="3420"/>
        </w:tabs>
        <w:spacing w:line="360" w:lineRule="auto"/>
        <w:jc w:val="center"/>
        <w:outlineLvl w:val="1"/>
        <w:rPr>
          <w:b/>
          <w:bCs/>
          <w:sz w:val="24"/>
        </w:rPr>
      </w:pPr>
      <w:bookmarkStart w:id="41" w:name="_Toc96328192"/>
      <w:bookmarkStart w:id="42" w:name="_Toc96328748"/>
      <w:bookmarkEnd w:id="39"/>
      <w:bookmarkEnd w:id="40"/>
      <w:r w:rsidRPr="00DD62F0">
        <w:rPr>
          <w:bCs/>
          <w:sz w:val="24"/>
        </w:rPr>
        <w:lastRenderedPageBreak/>
        <w:t>Статья 19.</w:t>
      </w:r>
      <w:r w:rsidRPr="00DD62F0">
        <w:rPr>
          <w:b/>
          <w:bCs/>
          <w:sz w:val="24"/>
        </w:rPr>
        <w:t xml:space="preserve">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Публичные слушания проводятся по инициативе населения, Думы Кожевниковского района или Главы Кожевниковского района.</w:t>
      </w:r>
    </w:p>
    <w:p w:rsidR="000D05CA" w:rsidRPr="00DD62F0" w:rsidRDefault="000D05CA" w:rsidP="000D05CA">
      <w:pPr>
        <w:tabs>
          <w:tab w:val="num" w:pos="0"/>
        </w:tabs>
        <w:spacing w:line="360" w:lineRule="auto"/>
        <w:ind w:firstLine="900"/>
        <w:jc w:val="both"/>
        <w:rPr>
          <w:sz w:val="24"/>
        </w:rPr>
      </w:pPr>
      <w:r w:rsidRPr="00DD62F0">
        <w:rPr>
          <w:sz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На публичные слушания должны выноситься:</w:t>
      </w:r>
    </w:p>
    <w:p w:rsidR="000D05CA" w:rsidRDefault="000D05CA" w:rsidP="000D05CA">
      <w:pPr>
        <w:spacing w:line="360" w:lineRule="auto"/>
        <w:ind w:firstLine="900"/>
        <w:jc w:val="both"/>
        <w:rPr>
          <w:sz w:val="24"/>
        </w:rPr>
      </w:pPr>
      <w:r w:rsidRPr="00DD62F0">
        <w:rPr>
          <w:sz w:val="24"/>
        </w:rPr>
        <w:t>1)</w:t>
      </w:r>
      <w:r w:rsidR="00523D96" w:rsidRPr="00523D96">
        <w:rPr>
          <w:sz w:val="24"/>
          <w:szCs w:val="24"/>
        </w:rPr>
        <w:t xml:space="preserve"> </w:t>
      </w:r>
      <w:r w:rsidR="00523D96" w:rsidRPr="00BF2F78">
        <w:rPr>
          <w:sz w:val="24"/>
          <w:szCs w:val="24"/>
        </w:rPr>
        <w:t>проект Устава</w:t>
      </w:r>
      <w:r w:rsidR="00523D96">
        <w:rPr>
          <w:sz w:val="24"/>
          <w:szCs w:val="24"/>
        </w:rPr>
        <w:t xml:space="preserve"> муниципального образования Кожевниковский район</w:t>
      </w:r>
      <w:r w:rsidR="00523D96" w:rsidRPr="00BF2F78">
        <w:rPr>
          <w:sz w:val="24"/>
          <w:szCs w:val="24"/>
        </w:rPr>
        <w:t xml:space="preserve">, а также проект решения </w:t>
      </w:r>
      <w:r w:rsidR="00523D96">
        <w:rPr>
          <w:sz w:val="24"/>
          <w:szCs w:val="24"/>
        </w:rPr>
        <w:t>Думы Кожевниковского района</w:t>
      </w:r>
      <w:r w:rsidR="00523D96" w:rsidRPr="00BF2F78">
        <w:rPr>
          <w:sz w:val="24"/>
          <w:szCs w:val="24"/>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w:t>
      </w:r>
      <w:r w:rsidR="00523D96">
        <w:rPr>
          <w:sz w:val="24"/>
          <w:szCs w:val="24"/>
        </w:rPr>
        <w:t>и нормативными правовыми актами</w:t>
      </w:r>
      <w:r w:rsidRPr="00DD62F0">
        <w:rPr>
          <w:sz w:val="24"/>
        </w:rPr>
        <w:t>;</w:t>
      </w:r>
    </w:p>
    <w:p w:rsidR="00523D96" w:rsidRPr="00DD62F0" w:rsidRDefault="00523D96" w:rsidP="000D05CA">
      <w:pPr>
        <w:spacing w:line="360" w:lineRule="auto"/>
        <w:ind w:firstLine="900"/>
        <w:jc w:val="both"/>
        <w:rPr>
          <w:sz w:val="24"/>
        </w:rPr>
      </w:pPr>
      <w:r>
        <w:rPr>
          <w:sz w:val="24"/>
        </w:rPr>
        <w:t>(в ред. решения Думы Кожевниковского района от 27.04.2017 № 126)</w:t>
      </w:r>
    </w:p>
    <w:p w:rsidR="000D05CA" w:rsidRPr="00DD62F0" w:rsidRDefault="000D05CA" w:rsidP="000D05CA">
      <w:pPr>
        <w:spacing w:line="360" w:lineRule="auto"/>
        <w:ind w:firstLine="900"/>
        <w:jc w:val="both"/>
        <w:rPr>
          <w:sz w:val="24"/>
        </w:rPr>
      </w:pPr>
      <w:r w:rsidRPr="00DD62F0">
        <w:rPr>
          <w:sz w:val="24"/>
        </w:rPr>
        <w:t>2) проект местного бюджета и отчет о его исполнении;</w:t>
      </w:r>
    </w:p>
    <w:p w:rsidR="000D05CA" w:rsidRPr="00DD62F0" w:rsidRDefault="000D05CA" w:rsidP="000D05CA">
      <w:pPr>
        <w:autoSpaceDE w:val="0"/>
        <w:autoSpaceDN w:val="0"/>
        <w:adjustRightInd w:val="0"/>
        <w:spacing w:line="360" w:lineRule="auto"/>
        <w:ind w:firstLine="900"/>
        <w:jc w:val="both"/>
        <w:outlineLvl w:val="1"/>
        <w:rPr>
          <w:sz w:val="24"/>
          <w:szCs w:val="24"/>
        </w:rPr>
      </w:pPr>
      <w:r w:rsidRPr="00DD62F0">
        <w:rPr>
          <w:sz w:val="24"/>
        </w:rPr>
        <w:t>3)</w:t>
      </w:r>
      <w:r w:rsidRPr="00DD62F0">
        <w:rPr>
          <w:sz w:val="24"/>
          <w:szCs w:val="24"/>
        </w:rPr>
        <w:t xml:space="preserve"> проекты планов и программ развития Кожевниковского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D62F0">
        <w:rPr>
          <w:sz w:val="24"/>
        </w:rPr>
        <w:t>;</w:t>
      </w:r>
    </w:p>
    <w:p w:rsidR="000D05CA" w:rsidRDefault="000D05CA" w:rsidP="000D05CA">
      <w:pPr>
        <w:spacing w:line="360" w:lineRule="auto"/>
        <w:ind w:firstLine="900"/>
        <w:jc w:val="both"/>
        <w:rPr>
          <w:sz w:val="24"/>
        </w:rPr>
      </w:pPr>
      <w:r w:rsidRPr="00DD62F0">
        <w:rPr>
          <w:sz w:val="24"/>
        </w:rPr>
        <w:t>4) вопросы о преобразовании Кожевниковского района</w:t>
      </w:r>
      <w:r w:rsidRPr="00F1094A">
        <w:rPr>
          <w:sz w:val="24"/>
          <w:szCs w:val="24"/>
        </w:rPr>
        <w:t>,</w:t>
      </w:r>
      <w:r>
        <w:rPr>
          <w:sz w:val="24"/>
          <w:szCs w:val="24"/>
        </w:rPr>
        <w:t xml:space="preserve"> </w:t>
      </w:r>
      <w:r w:rsidRPr="00F1094A">
        <w:rPr>
          <w:sz w:val="24"/>
          <w:szCs w:val="24"/>
        </w:rPr>
        <w:t>за исключением случаев, если в соответствии со статьей 13 Федерального закона</w:t>
      </w:r>
      <w:r>
        <w:rPr>
          <w:sz w:val="24"/>
          <w:szCs w:val="24"/>
        </w:rPr>
        <w:t xml:space="preserve"> от 06.10.2003 № 131-ФЗ «Об общих принципах организации местного самоуправления в Российской Федерации»</w:t>
      </w:r>
      <w:r w:rsidRPr="00F1094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4"/>
          <w:szCs w:val="24"/>
        </w:rPr>
        <w:t>.</w:t>
      </w:r>
    </w:p>
    <w:p w:rsidR="000D05CA" w:rsidRPr="00DD62F0" w:rsidRDefault="000D05CA" w:rsidP="000D05CA">
      <w:pPr>
        <w:spacing w:line="360" w:lineRule="auto"/>
        <w:ind w:firstLine="900"/>
        <w:jc w:val="both"/>
        <w:rPr>
          <w:sz w:val="24"/>
        </w:rPr>
      </w:pPr>
      <w:r>
        <w:rPr>
          <w:sz w:val="24"/>
        </w:rPr>
        <w:t>(в ред. решения Думы Кожевниковского района от 28.01.2016 № 37)</w:t>
      </w:r>
      <w:r w:rsidRPr="00DD62F0">
        <w:rPr>
          <w:sz w:val="24"/>
        </w:rPr>
        <w:t xml:space="preserve"> </w:t>
      </w:r>
    </w:p>
    <w:p w:rsidR="000D05CA" w:rsidRPr="00DD62F0" w:rsidRDefault="000D05CA" w:rsidP="000D05CA">
      <w:pPr>
        <w:numPr>
          <w:ilvl w:val="0"/>
          <w:numId w:val="18"/>
        </w:numPr>
        <w:tabs>
          <w:tab w:val="left" w:pos="720"/>
        </w:tabs>
        <w:spacing w:line="360" w:lineRule="auto"/>
        <w:ind w:left="0" w:firstLine="900"/>
        <w:jc w:val="both"/>
        <w:rPr>
          <w:sz w:val="24"/>
        </w:rPr>
      </w:pPr>
      <w:r w:rsidRPr="00DD62F0">
        <w:rPr>
          <w:sz w:val="24"/>
        </w:rPr>
        <w:t xml:space="preserve">Порядок организации и проведения публичных слушаний определяется нормативным правовым актом Думы Кожевниковского района и должен предусматривать </w:t>
      </w:r>
      <w:r w:rsidRPr="00DD62F0">
        <w:rPr>
          <w:sz w:val="24"/>
        </w:rPr>
        <w:lastRenderedPageBreak/>
        <w:t>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1"/>
      <w:bookmarkEnd w:id="42"/>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lastRenderedPageBreak/>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3" w:name="_Toc96328193"/>
      <w:bookmarkStart w:id="44"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3"/>
      <w:bookmarkEnd w:id="44"/>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lastRenderedPageBreak/>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lastRenderedPageBreak/>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5" w:name="_Toc96328194"/>
      <w:bookmarkStart w:id="46" w:name="_Toc96328750"/>
      <w:r w:rsidRPr="00DD62F0">
        <w:rPr>
          <w:bCs/>
          <w:sz w:val="24"/>
        </w:rPr>
        <w:t>Статья 22.</w:t>
      </w:r>
      <w:r w:rsidRPr="00DD62F0">
        <w:rPr>
          <w:b/>
          <w:bCs/>
          <w:sz w:val="24"/>
        </w:rPr>
        <w:t xml:space="preserve"> Обращения граждан в органы местного самоуправления</w:t>
      </w:r>
      <w:bookmarkEnd w:id="45"/>
      <w:bookmarkEnd w:id="46"/>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7" w:name="_Toc96328195"/>
      <w:bookmarkStart w:id="48"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7"/>
      <w:bookmarkEnd w:id="48"/>
    </w:p>
    <w:p w:rsidR="007E54C5" w:rsidRPr="00DD62F0" w:rsidRDefault="007E54C5" w:rsidP="007E54C5">
      <w:pPr>
        <w:keepNext/>
        <w:spacing w:line="360" w:lineRule="auto"/>
        <w:jc w:val="both"/>
        <w:outlineLvl w:val="1"/>
        <w:rPr>
          <w:bCs/>
          <w:sz w:val="24"/>
        </w:rPr>
      </w:pPr>
      <w:bookmarkStart w:id="49" w:name="_Toc96328196"/>
      <w:bookmarkStart w:id="50"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9"/>
      <w:bookmarkEnd w:id="50"/>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lastRenderedPageBreak/>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9B4F9D" w:rsidRDefault="009B4F9D" w:rsidP="007E54C5">
      <w:pPr>
        <w:keepNext/>
        <w:spacing w:line="360" w:lineRule="auto"/>
        <w:jc w:val="center"/>
        <w:outlineLvl w:val="1"/>
        <w:rPr>
          <w:bCs/>
          <w:sz w:val="24"/>
        </w:rPr>
      </w:pPr>
      <w:bookmarkStart w:id="51" w:name="_Toc96328197"/>
      <w:bookmarkStart w:id="52" w:name="_Toc96328753"/>
    </w:p>
    <w:p w:rsidR="007E54C5" w:rsidRPr="00DD62F0" w:rsidRDefault="007E54C5" w:rsidP="007E54C5">
      <w:pPr>
        <w:keepNext/>
        <w:spacing w:line="360" w:lineRule="auto"/>
        <w:jc w:val="center"/>
        <w:outlineLvl w:val="1"/>
        <w:rPr>
          <w:b/>
          <w:bCs/>
          <w:sz w:val="24"/>
        </w:rPr>
      </w:pPr>
      <w:r w:rsidRPr="00DD62F0">
        <w:rPr>
          <w:bCs/>
          <w:sz w:val="24"/>
        </w:rPr>
        <w:t>Статья 25.</w:t>
      </w:r>
      <w:r w:rsidRPr="00DD62F0">
        <w:rPr>
          <w:b/>
          <w:bCs/>
          <w:sz w:val="24"/>
        </w:rPr>
        <w:t xml:space="preserve"> </w:t>
      </w:r>
      <w:bookmarkEnd w:id="51"/>
      <w:bookmarkEnd w:id="52"/>
      <w:r w:rsidRPr="00DD62F0">
        <w:rPr>
          <w:b/>
          <w:bCs/>
          <w:sz w:val="24"/>
        </w:rPr>
        <w:t>Дума Кожевниковского района</w:t>
      </w:r>
    </w:p>
    <w:p w:rsidR="007E54C5" w:rsidRPr="00DD62F0" w:rsidRDefault="007E54C5" w:rsidP="007E54C5">
      <w:pPr>
        <w:numPr>
          <w:ilvl w:val="0"/>
          <w:numId w:val="24"/>
        </w:numPr>
        <w:tabs>
          <w:tab w:val="left" w:pos="900"/>
        </w:tabs>
        <w:spacing w:line="360" w:lineRule="auto"/>
        <w:ind w:left="0" w:firstLine="902"/>
        <w:jc w:val="both"/>
        <w:rPr>
          <w:bCs/>
          <w:sz w:val="24"/>
        </w:rPr>
      </w:pPr>
      <w:r w:rsidRPr="00DD62F0">
        <w:rPr>
          <w:bCs/>
          <w:sz w:val="24"/>
        </w:rPr>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обладает правами юридического лица.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В исключительной компетенции Думы Кожевниковского района находятся: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Устава Кожевниковского района и внесение в него изменений и дополнений;</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утверждение бюджета Кожевниковского района и отчета о его исполнении;</w:t>
      </w:r>
    </w:p>
    <w:p w:rsidR="00A5129F" w:rsidRDefault="007E54C5" w:rsidP="00A5129F">
      <w:pPr>
        <w:numPr>
          <w:ilvl w:val="0"/>
          <w:numId w:val="42"/>
        </w:numPr>
        <w:tabs>
          <w:tab w:val="clear" w:pos="720"/>
          <w:tab w:val="left" w:pos="900"/>
          <w:tab w:val="num" w:pos="993"/>
        </w:tabs>
        <w:spacing w:line="360" w:lineRule="auto"/>
        <w:ind w:left="0" w:firstLine="851"/>
        <w:jc w:val="both"/>
        <w:rPr>
          <w:sz w:val="24"/>
        </w:rPr>
      </w:pPr>
      <w:r w:rsidRPr="00DD62F0">
        <w:rPr>
          <w:sz w:val="24"/>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A5129F" w:rsidRPr="00A5129F" w:rsidRDefault="00A5129F" w:rsidP="00A5129F">
      <w:pPr>
        <w:numPr>
          <w:ilvl w:val="0"/>
          <w:numId w:val="42"/>
        </w:numPr>
        <w:tabs>
          <w:tab w:val="clear" w:pos="720"/>
          <w:tab w:val="left" w:pos="900"/>
          <w:tab w:val="num" w:pos="993"/>
        </w:tabs>
        <w:spacing w:line="360" w:lineRule="auto"/>
        <w:ind w:left="0" w:firstLine="851"/>
        <w:jc w:val="both"/>
        <w:rPr>
          <w:sz w:val="24"/>
        </w:rPr>
      </w:pPr>
      <w:r w:rsidRPr="00A5129F">
        <w:rPr>
          <w:sz w:val="24"/>
        </w:rPr>
        <w:t xml:space="preserve">принятие планов и программ развития </w:t>
      </w:r>
      <w:r>
        <w:rPr>
          <w:sz w:val="24"/>
        </w:rPr>
        <w:t>Кожевниковского района</w:t>
      </w:r>
      <w:r w:rsidRPr="00A5129F">
        <w:rPr>
          <w:sz w:val="24"/>
        </w:rPr>
        <w:t>, утверждение отчетов об их исполнении;</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управления и распоряжения имуществом, находящимся в муниципальной собственности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участия Кожевниковского района в организациях межмуниципального сотрудничества;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решения об удалении Главы Кожевниковского района в отставку.</w:t>
      </w:r>
    </w:p>
    <w:p w:rsidR="007E54C5" w:rsidRPr="00DD62F0" w:rsidRDefault="007E54C5" w:rsidP="007E54C5">
      <w:pPr>
        <w:tabs>
          <w:tab w:val="left" w:pos="900"/>
        </w:tabs>
        <w:spacing w:line="360" w:lineRule="auto"/>
        <w:ind w:firstLine="900"/>
        <w:jc w:val="both"/>
        <w:rPr>
          <w:sz w:val="24"/>
        </w:rPr>
      </w:pPr>
      <w:r w:rsidRPr="00DD62F0">
        <w:rPr>
          <w:sz w:val="24"/>
        </w:rPr>
        <w:t>6. К полномочиям Думы Кожевниковского района также относится:</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схемы территориального планирования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структуры Администрации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Положения о бюджетном процессе в Кожевниковском районе;</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создание контрольного органа муниципального образования Кожевниковский район;</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7E54C5" w:rsidRPr="00DD62F0" w:rsidRDefault="007E54C5" w:rsidP="007E54C5">
      <w:pPr>
        <w:tabs>
          <w:tab w:val="left" w:pos="900"/>
        </w:tabs>
        <w:spacing w:line="360" w:lineRule="auto"/>
        <w:ind w:firstLine="900"/>
        <w:jc w:val="both"/>
        <w:rPr>
          <w:sz w:val="24"/>
        </w:rPr>
      </w:pPr>
      <w:r w:rsidRPr="00DD62F0">
        <w:rPr>
          <w:sz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7E54C5" w:rsidRPr="00DD62F0" w:rsidRDefault="007E54C5" w:rsidP="007E54C5">
      <w:pPr>
        <w:tabs>
          <w:tab w:val="left" w:pos="900"/>
        </w:tabs>
        <w:spacing w:line="360" w:lineRule="auto"/>
        <w:ind w:firstLine="900"/>
        <w:jc w:val="both"/>
        <w:rPr>
          <w:sz w:val="24"/>
        </w:rPr>
      </w:pPr>
      <w:r w:rsidRPr="00DD62F0">
        <w:rPr>
          <w:sz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w:t>
      </w:r>
      <w:r w:rsidRPr="00DD62F0">
        <w:rPr>
          <w:sz w:val="24"/>
        </w:rPr>
        <w:lastRenderedPageBreak/>
        <w:t xml:space="preserve">местного самоуправления, в том числе о решении вопросов, поставленных Думой Кожевниковского района. </w:t>
      </w:r>
    </w:p>
    <w:p w:rsidR="007E54C5" w:rsidRPr="00DD62F0" w:rsidRDefault="007E54C5" w:rsidP="007E54C5">
      <w:pPr>
        <w:tabs>
          <w:tab w:val="left" w:pos="900"/>
        </w:tabs>
        <w:spacing w:line="360" w:lineRule="auto"/>
        <w:ind w:firstLine="900"/>
        <w:jc w:val="both"/>
        <w:rPr>
          <w:sz w:val="24"/>
        </w:rPr>
      </w:pPr>
      <w:r w:rsidRPr="00DD62F0">
        <w:rPr>
          <w:sz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7E54C5" w:rsidRPr="00DD62F0" w:rsidRDefault="007E54C5" w:rsidP="007E54C5">
      <w:pPr>
        <w:tabs>
          <w:tab w:val="left" w:pos="900"/>
        </w:tabs>
        <w:spacing w:line="360" w:lineRule="auto"/>
        <w:ind w:firstLine="900"/>
        <w:jc w:val="both"/>
        <w:rPr>
          <w:sz w:val="24"/>
        </w:rPr>
      </w:pPr>
      <w:r w:rsidRPr="00DD62F0">
        <w:rPr>
          <w:sz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7E54C5" w:rsidRPr="00DD62F0" w:rsidRDefault="007E54C5" w:rsidP="007E54C5">
      <w:pPr>
        <w:tabs>
          <w:tab w:val="left" w:pos="900"/>
        </w:tabs>
        <w:spacing w:line="360" w:lineRule="auto"/>
        <w:ind w:firstLine="900"/>
        <w:jc w:val="both"/>
        <w:rPr>
          <w:sz w:val="24"/>
        </w:rPr>
      </w:pPr>
      <w:r w:rsidRPr="00DD62F0">
        <w:rPr>
          <w:sz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7E54C5" w:rsidRPr="00DD62F0" w:rsidRDefault="007E54C5" w:rsidP="007E54C5">
      <w:pPr>
        <w:tabs>
          <w:tab w:val="left" w:pos="900"/>
        </w:tabs>
        <w:spacing w:line="360" w:lineRule="auto"/>
        <w:ind w:firstLine="900"/>
        <w:jc w:val="both"/>
        <w:rPr>
          <w:sz w:val="24"/>
        </w:rPr>
      </w:pPr>
      <w:r w:rsidRPr="00DD62F0">
        <w:rPr>
          <w:sz w:val="24"/>
        </w:rPr>
        <w:t xml:space="preserve">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w:t>
      </w:r>
      <w:r w:rsidRPr="00DD62F0">
        <w:rPr>
          <w:sz w:val="24"/>
        </w:rPr>
        <w:lastRenderedPageBreak/>
        <w:t>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7E54C5" w:rsidRPr="00DD62F0" w:rsidRDefault="007E54C5" w:rsidP="007E54C5">
      <w:pPr>
        <w:numPr>
          <w:ilvl w:val="0"/>
          <w:numId w:val="20"/>
        </w:numPr>
        <w:tabs>
          <w:tab w:val="left" w:pos="900"/>
        </w:tabs>
        <w:spacing w:line="360" w:lineRule="auto"/>
        <w:ind w:left="0" w:firstLine="900"/>
        <w:jc w:val="both"/>
        <w:rPr>
          <w:sz w:val="24"/>
        </w:rPr>
      </w:pPr>
      <w:r w:rsidRPr="00DD62F0">
        <w:rPr>
          <w:sz w:val="24"/>
        </w:rPr>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7E54C5" w:rsidRPr="00DD62F0" w:rsidRDefault="007E54C5" w:rsidP="007E54C5">
      <w:pPr>
        <w:tabs>
          <w:tab w:val="left" w:pos="540"/>
        </w:tabs>
        <w:spacing w:line="360" w:lineRule="auto"/>
        <w:ind w:firstLine="900"/>
        <w:jc w:val="both"/>
        <w:rPr>
          <w:sz w:val="24"/>
        </w:rPr>
      </w:pPr>
      <w:r w:rsidRPr="00DD62F0">
        <w:rPr>
          <w:sz w:val="24"/>
        </w:rPr>
        <w:t xml:space="preserve">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w:t>
      </w:r>
      <w:r w:rsidRPr="00DD62F0">
        <w:rPr>
          <w:iCs/>
          <w:sz w:val="24"/>
        </w:rPr>
        <w:t xml:space="preserve">избранного </w:t>
      </w:r>
      <w:r w:rsidRPr="00DD62F0">
        <w:rPr>
          <w:sz w:val="24"/>
        </w:rPr>
        <w:t>числа депутатов;</w:t>
      </w:r>
    </w:p>
    <w:p w:rsidR="007E54C5" w:rsidRPr="00DD62F0" w:rsidRDefault="007E54C5" w:rsidP="007E54C5">
      <w:pPr>
        <w:tabs>
          <w:tab w:val="left" w:pos="540"/>
        </w:tabs>
        <w:spacing w:line="360" w:lineRule="auto"/>
        <w:ind w:firstLine="900"/>
        <w:jc w:val="both"/>
        <w:rPr>
          <w:sz w:val="24"/>
        </w:rPr>
      </w:pPr>
      <w:r w:rsidRPr="00DD62F0">
        <w:rPr>
          <w:sz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54C5" w:rsidRPr="00DD62F0" w:rsidRDefault="007E54C5" w:rsidP="007E54C5">
      <w:pPr>
        <w:numPr>
          <w:ilvl w:val="0"/>
          <w:numId w:val="20"/>
        </w:numPr>
        <w:tabs>
          <w:tab w:val="left" w:pos="900"/>
          <w:tab w:val="num" w:pos="993"/>
        </w:tabs>
        <w:spacing w:line="360" w:lineRule="auto"/>
        <w:ind w:left="0" w:firstLine="851"/>
        <w:jc w:val="both"/>
        <w:rPr>
          <w:sz w:val="24"/>
        </w:rPr>
      </w:pPr>
      <w:r w:rsidRPr="00DD62F0">
        <w:rPr>
          <w:sz w:val="24"/>
        </w:rPr>
        <w:t>Досрочное прекращение полномочий Думы Кожевниковского района влечет досрочное прекращение полномочий ее депутатов.</w:t>
      </w:r>
    </w:p>
    <w:p w:rsidR="007E54C5" w:rsidRDefault="007E54C5" w:rsidP="007E54C5">
      <w:pPr>
        <w:numPr>
          <w:ilvl w:val="0"/>
          <w:numId w:val="20"/>
        </w:numPr>
        <w:tabs>
          <w:tab w:val="num" w:pos="540"/>
          <w:tab w:val="left" w:pos="900"/>
        </w:tabs>
        <w:spacing w:line="360" w:lineRule="auto"/>
        <w:ind w:left="0" w:firstLine="900"/>
        <w:jc w:val="both"/>
        <w:rPr>
          <w:sz w:val="24"/>
        </w:rPr>
      </w:pPr>
      <w:r w:rsidRPr="00DD62F0">
        <w:rPr>
          <w:sz w:val="24"/>
        </w:rPr>
        <w:t xml:space="preserve">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 </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lastRenderedPageBreak/>
        <w:t>3</w:t>
      </w:r>
      <w:r w:rsidRPr="00DD62F0">
        <w:rPr>
          <w:sz w:val="24"/>
          <w:szCs w:val="24"/>
        </w:rPr>
        <w:t>.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3" w:name="_Toc96328198"/>
      <w:bookmarkStart w:id="54" w:name="_Toc96328754"/>
    </w:p>
    <w:p w:rsidR="009B4F9D" w:rsidRPr="00DD62F0" w:rsidRDefault="009B4F9D" w:rsidP="009B4F9D">
      <w:pPr>
        <w:keepNext/>
        <w:spacing w:line="360" w:lineRule="auto"/>
        <w:jc w:val="center"/>
        <w:outlineLvl w:val="1"/>
        <w:rPr>
          <w:b/>
          <w:bCs/>
          <w:sz w:val="24"/>
        </w:rPr>
      </w:pPr>
      <w:bookmarkStart w:id="55" w:name="_Toc96328199"/>
      <w:bookmarkStart w:id="56" w:name="_Toc96328755"/>
      <w:bookmarkStart w:id="57" w:name="_Toc96328200"/>
      <w:bookmarkStart w:id="58" w:name="_Toc96328756"/>
      <w:bookmarkEnd w:id="53"/>
      <w:bookmarkEnd w:id="54"/>
      <w:r w:rsidRPr="00DD62F0">
        <w:rPr>
          <w:bCs/>
          <w:sz w:val="24"/>
        </w:rPr>
        <w:t>Статья 26.</w:t>
      </w:r>
      <w:r w:rsidRPr="00DD62F0">
        <w:rPr>
          <w:b/>
          <w:bCs/>
          <w:sz w:val="24"/>
        </w:rPr>
        <w:t xml:space="preserve"> Глава Кожевниковского района</w:t>
      </w:r>
    </w:p>
    <w:p w:rsidR="009B4F9D" w:rsidRPr="00DD62F0" w:rsidRDefault="009B4F9D" w:rsidP="009B4F9D">
      <w:pPr>
        <w:numPr>
          <w:ilvl w:val="0"/>
          <w:numId w:val="1"/>
        </w:numPr>
        <w:tabs>
          <w:tab w:val="left" w:pos="720"/>
          <w:tab w:val="num" w:pos="900"/>
        </w:tabs>
        <w:spacing w:line="360" w:lineRule="auto"/>
        <w:ind w:left="0" w:firstLine="851"/>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9B4F9D" w:rsidRPr="00DD62F0" w:rsidRDefault="009B4F9D" w:rsidP="009B4F9D">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9B4F9D" w:rsidRDefault="009B4F9D" w:rsidP="009B4F9D">
      <w:pPr>
        <w:tabs>
          <w:tab w:val="left" w:pos="900"/>
        </w:tabs>
        <w:spacing w:line="360" w:lineRule="auto"/>
        <w:ind w:firstLine="851"/>
        <w:jc w:val="both"/>
        <w:rPr>
          <w:sz w:val="24"/>
          <w:szCs w:val="24"/>
        </w:rPr>
      </w:pPr>
      <w:r w:rsidRPr="00DD62F0">
        <w:rPr>
          <w:sz w:val="24"/>
        </w:rPr>
        <w:tab/>
      </w:r>
      <w:r w:rsidRPr="00DD62F0">
        <w:rPr>
          <w:sz w:val="24"/>
          <w:szCs w:val="24"/>
        </w:rPr>
        <w:t xml:space="preserve">4.1. </w:t>
      </w:r>
      <w:r w:rsidRPr="006C022F">
        <w:rPr>
          <w:sz w:val="24"/>
          <w:szCs w:val="24"/>
        </w:rPr>
        <w:t>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9B4F9D" w:rsidRPr="00DD62F0" w:rsidRDefault="009B4F9D" w:rsidP="009B4F9D">
      <w:pPr>
        <w:tabs>
          <w:tab w:val="left" w:pos="900"/>
        </w:tabs>
        <w:spacing w:line="360" w:lineRule="auto"/>
        <w:ind w:firstLine="851"/>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w:t>
      </w:r>
      <w:r w:rsidRPr="00DD62F0">
        <w:rPr>
          <w:sz w:val="24"/>
        </w:rPr>
        <w:lastRenderedPageBreak/>
        <w:t>государственными и общественными объединениями, предприятиями, учреждениями, организациями и физическими лицами, включая зарубежные;</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9B4F9D" w:rsidRPr="00DD62F0" w:rsidRDefault="009B4F9D" w:rsidP="009B4F9D">
      <w:pPr>
        <w:tabs>
          <w:tab w:val="left" w:pos="900"/>
        </w:tabs>
        <w:spacing w:line="360" w:lineRule="auto"/>
        <w:ind w:firstLine="851"/>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B4F9D" w:rsidRPr="00DD62F0" w:rsidRDefault="009B4F9D" w:rsidP="009B4F9D">
      <w:pPr>
        <w:tabs>
          <w:tab w:val="left" w:pos="900"/>
        </w:tabs>
        <w:spacing w:line="360" w:lineRule="auto"/>
        <w:ind w:firstLine="851"/>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9B4F9D" w:rsidRPr="00DD62F0" w:rsidRDefault="009B4F9D" w:rsidP="009B4F9D">
      <w:pPr>
        <w:spacing w:line="360" w:lineRule="auto"/>
        <w:ind w:firstLine="851"/>
        <w:jc w:val="both"/>
        <w:rPr>
          <w:sz w:val="24"/>
        </w:rPr>
      </w:pPr>
      <w:r w:rsidRPr="00DD62F0">
        <w:rPr>
          <w:sz w:val="24"/>
        </w:rPr>
        <w:lastRenderedPageBreak/>
        <w:t>8. Полномочия Главы Кожевниковского района прекращаются досрочно в случае:</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spacing w:line="360" w:lineRule="auto"/>
        <w:ind w:firstLine="851"/>
        <w:jc w:val="both"/>
        <w:rPr>
          <w:sz w:val="24"/>
        </w:rPr>
      </w:pPr>
      <w:r w:rsidRPr="00DD62F0">
        <w:rPr>
          <w:sz w:val="24"/>
        </w:rPr>
        <w:t xml:space="preserve">3) удаления в отставку в соответствии с действующим законодательством; </w:t>
      </w:r>
    </w:p>
    <w:p w:rsidR="009B4F9D" w:rsidRPr="00DD62F0" w:rsidRDefault="009B4F9D" w:rsidP="009B4F9D">
      <w:pPr>
        <w:spacing w:line="360" w:lineRule="auto"/>
        <w:ind w:firstLine="851"/>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9B4F9D" w:rsidRPr="00DD62F0" w:rsidRDefault="009B4F9D" w:rsidP="009B4F9D">
      <w:pPr>
        <w:spacing w:line="360" w:lineRule="auto"/>
        <w:ind w:firstLine="851"/>
        <w:jc w:val="both"/>
        <w:rPr>
          <w:sz w:val="24"/>
        </w:rPr>
      </w:pPr>
      <w:r w:rsidRPr="00DD62F0">
        <w:rPr>
          <w:sz w:val="24"/>
        </w:rPr>
        <w:t>5) признания судом безвестно отсутствующим или объявления умершим;</w:t>
      </w:r>
    </w:p>
    <w:p w:rsidR="009B4F9D" w:rsidRPr="00DD62F0" w:rsidRDefault="009B4F9D" w:rsidP="009B4F9D">
      <w:pPr>
        <w:spacing w:line="360" w:lineRule="auto"/>
        <w:ind w:left="360" w:firstLine="491"/>
        <w:jc w:val="both"/>
        <w:rPr>
          <w:sz w:val="24"/>
        </w:rPr>
      </w:pPr>
      <w:r w:rsidRPr="00DD62F0">
        <w:rPr>
          <w:sz w:val="24"/>
        </w:rPr>
        <w:t>6) признания судом недееспособным или ограниченно дееспособным;</w:t>
      </w:r>
    </w:p>
    <w:p w:rsidR="009B4F9D" w:rsidRPr="00DD62F0" w:rsidRDefault="009B4F9D" w:rsidP="009B4F9D">
      <w:pPr>
        <w:spacing w:line="360" w:lineRule="auto"/>
        <w:ind w:left="360" w:firstLine="491"/>
        <w:jc w:val="both"/>
        <w:rPr>
          <w:sz w:val="24"/>
        </w:rPr>
      </w:pPr>
      <w:r w:rsidRPr="00DD62F0">
        <w:rPr>
          <w:sz w:val="24"/>
        </w:rPr>
        <w:t>7) вступления в отношении его в законную силу обвинительного приговора суда;</w:t>
      </w:r>
    </w:p>
    <w:p w:rsidR="009B4F9D" w:rsidRPr="00DD62F0" w:rsidRDefault="009B4F9D" w:rsidP="009B4F9D">
      <w:pPr>
        <w:spacing w:line="360" w:lineRule="auto"/>
        <w:ind w:left="360" w:firstLine="491"/>
        <w:jc w:val="both"/>
        <w:rPr>
          <w:sz w:val="24"/>
        </w:rPr>
      </w:pPr>
      <w:r w:rsidRPr="00DD62F0">
        <w:rPr>
          <w:sz w:val="24"/>
        </w:rPr>
        <w:t>8) выезда за пределы Российской Федерации на постоянное место жительства;</w:t>
      </w:r>
    </w:p>
    <w:p w:rsidR="009B4F9D" w:rsidRPr="00DD62F0" w:rsidRDefault="009B4F9D" w:rsidP="009B4F9D">
      <w:pPr>
        <w:spacing w:line="360" w:lineRule="auto"/>
        <w:ind w:firstLine="851"/>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spacing w:line="360" w:lineRule="auto"/>
        <w:ind w:left="360" w:firstLine="491"/>
        <w:jc w:val="both"/>
        <w:rPr>
          <w:sz w:val="24"/>
        </w:rPr>
      </w:pPr>
      <w:r w:rsidRPr="00DD62F0">
        <w:rPr>
          <w:sz w:val="24"/>
        </w:rPr>
        <w:t>10) отзыва избирателями;</w:t>
      </w:r>
    </w:p>
    <w:p w:rsidR="009B4F9D" w:rsidRPr="00DD62F0" w:rsidRDefault="009B4F9D" w:rsidP="009B4F9D">
      <w:pPr>
        <w:spacing w:line="360" w:lineRule="auto"/>
        <w:ind w:firstLine="851"/>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9B4F9D" w:rsidRDefault="009B4F9D" w:rsidP="009B4F9D">
      <w:pPr>
        <w:spacing w:line="360" w:lineRule="auto"/>
        <w:ind w:firstLine="851"/>
        <w:jc w:val="both"/>
        <w:rPr>
          <w:sz w:val="24"/>
          <w:szCs w:val="24"/>
        </w:rPr>
      </w:pPr>
      <w:r w:rsidRPr="00BF2F78">
        <w:rPr>
          <w:sz w:val="24"/>
          <w:szCs w:val="24"/>
        </w:rPr>
        <w:t xml:space="preserve">В случае досрочного прекращения полномочий Главы </w:t>
      </w:r>
      <w:r>
        <w:rPr>
          <w:sz w:val="24"/>
          <w:szCs w:val="24"/>
        </w:rPr>
        <w:t xml:space="preserve">Кожевниковского района </w:t>
      </w:r>
      <w:r w:rsidRPr="00BF2F78">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w:t>
      </w:r>
      <w:r>
        <w:rPr>
          <w:sz w:val="24"/>
          <w:szCs w:val="24"/>
        </w:rPr>
        <w:t xml:space="preserve">Кожевниковского района </w:t>
      </w:r>
      <w:r w:rsidRPr="00BF2F78">
        <w:rPr>
          <w:sz w:val="24"/>
          <w:szCs w:val="24"/>
        </w:rPr>
        <w:t>его полномочия временно исполняет</w:t>
      </w:r>
      <w:r>
        <w:rPr>
          <w:sz w:val="24"/>
          <w:szCs w:val="24"/>
        </w:rPr>
        <w:t xml:space="preserve"> первый заместитель Главы Кожевниковского района</w:t>
      </w:r>
      <w:r w:rsidRPr="00DD62F0">
        <w:rPr>
          <w:sz w:val="24"/>
          <w:szCs w:val="24"/>
        </w:rPr>
        <w:t>.</w:t>
      </w:r>
    </w:p>
    <w:p w:rsidR="009B4F9D" w:rsidRPr="00DD62F0" w:rsidRDefault="009B4F9D" w:rsidP="009B4F9D">
      <w:pPr>
        <w:spacing w:line="360" w:lineRule="auto"/>
        <w:ind w:firstLine="851"/>
        <w:jc w:val="both"/>
        <w:rPr>
          <w:sz w:val="24"/>
          <w:szCs w:val="24"/>
        </w:rPr>
      </w:pPr>
      <w:r>
        <w:rPr>
          <w:sz w:val="24"/>
          <w:szCs w:val="24"/>
        </w:rPr>
        <w:t>(в ред. решения Думы Кожевниковского района от 27.04.2017 № 126)</w:t>
      </w:r>
    </w:p>
    <w:p w:rsidR="009B4F9D" w:rsidRPr="00DD62F0" w:rsidRDefault="009B4F9D" w:rsidP="009B4F9D">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9B4F9D" w:rsidRPr="00DD62F0" w:rsidRDefault="009B4F9D" w:rsidP="009B4F9D">
      <w:pPr>
        <w:spacing w:line="360" w:lineRule="auto"/>
        <w:ind w:firstLine="851"/>
        <w:jc w:val="both"/>
        <w:rPr>
          <w:sz w:val="24"/>
          <w:szCs w:val="24"/>
        </w:rPr>
      </w:pPr>
      <w:r w:rsidRPr="00DD62F0">
        <w:rPr>
          <w:sz w:val="24"/>
          <w:szCs w:val="24"/>
        </w:rPr>
        <w:lastRenderedPageBreak/>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spacing w:line="360" w:lineRule="auto"/>
        <w:ind w:firstLine="851"/>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9B4F9D" w:rsidRPr="00DD62F0" w:rsidRDefault="009B4F9D" w:rsidP="009B4F9D">
      <w:pPr>
        <w:spacing w:line="360" w:lineRule="auto"/>
        <w:ind w:firstLine="851"/>
        <w:jc w:val="both"/>
        <w:rPr>
          <w:sz w:val="24"/>
        </w:rPr>
      </w:pPr>
      <w:r w:rsidRPr="00DD62F0">
        <w:rPr>
          <w:sz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9B4F9D"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9B4F9D" w:rsidRPr="0003339C"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lastRenderedPageBreak/>
        <w:t>определяет основные направления деятельности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принимает меры по защите прав и законных интересов Администрации Кожевниковского района, в т.ч. в суде, арбитражном суде, органах государственной власти; </w:t>
      </w:r>
    </w:p>
    <w:p w:rsidR="009B4F9D" w:rsidRPr="00DD62F0" w:rsidRDefault="009B4F9D" w:rsidP="009B4F9D">
      <w:pPr>
        <w:numPr>
          <w:ilvl w:val="2"/>
          <w:numId w:val="20"/>
        </w:numPr>
        <w:tabs>
          <w:tab w:val="clear" w:pos="2340"/>
          <w:tab w:val="num" w:pos="360"/>
          <w:tab w:val="left" w:pos="720"/>
        </w:tabs>
        <w:spacing w:line="360" w:lineRule="auto"/>
        <w:ind w:left="0" w:firstLine="851"/>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w:t>
      </w:r>
      <w:r w:rsidRPr="00DD62F0">
        <w:rPr>
          <w:sz w:val="24"/>
        </w:rPr>
        <w:lastRenderedPageBreak/>
        <w:t>Администрации Кожевниковского района и полномочий Администрации Кожевниковского района.</w:t>
      </w:r>
    </w:p>
    <w:p w:rsidR="009B4F9D" w:rsidRPr="00DD62F0" w:rsidRDefault="009B4F9D" w:rsidP="009B4F9D">
      <w:pPr>
        <w:spacing w:line="360" w:lineRule="auto"/>
        <w:ind w:firstLine="851"/>
        <w:jc w:val="both"/>
        <w:rPr>
          <w:sz w:val="24"/>
          <w:szCs w:val="24"/>
        </w:rPr>
      </w:pPr>
      <w:r w:rsidRPr="00DD62F0">
        <w:rPr>
          <w:sz w:val="24"/>
          <w:szCs w:val="24"/>
        </w:rPr>
        <w:t xml:space="preserve">11. Глава Кожевниковского района не вправе: </w:t>
      </w:r>
    </w:p>
    <w:p w:rsidR="009B4F9D" w:rsidRPr="00DD62F0" w:rsidRDefault="009B4F9D" w:rsidP="009B4F9D">
      <w:pPr>
        <w:spacing w:line="360" w:lineRule="auto"/>
        <w:ind w:firstLine="851"/>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F9D" w:rsidRPr="00DD62F0" w:rsidRDefault="009B4F9D" w:rsidP="009B4F9D">
      <w:pPr>
        <w:spacing w:line="360" w:lineRule="auto"/>
        <w:ind w:firstLine="851"/>
        <w:jc w:val="both"/>
        <w:rPr>
          <w:sz w:val="24"/>
          <w:szCs w:val="24"/>
        </w:rPr>
      </w:pPr>
      <w:r w:rsidRPr="00DD62F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spacing w:line="360" w:lineRule="auto"/>
        <w:ind w:firstLine="851"/>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55"/>
      <w:bookmarkEnd w:id="56"/>
    </w:p>
    <w:p w:rsidR="009B4F9D" w:rsidRPr="00DD62F0" w:rsidRDefault="009B4F9D" w:rsidP="009B4F9D">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9B4F9D" w:rsidRPr="00DD62F0" w:rsidRDefault="009B4F9D" w:rsidP="009B4F9D">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 xml:space="preserve">и обеспечивает безопасность дорожного движения на них, а также осуществляет иные </w:t>
      </w:r>
      <w:r w:rsidRPr="00DD62F0">
        <w:rPr>
          <w:snapToGrid w:val="0"/>
          <w:sz w:val="24"/>
        </w:rPr>
        <w:lastRenderedPageBreak/>
        <w:t>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мероприятия межпоселенческого характера по охране окружающей среды;</w:t>
      </w:r>
    </w:p>
    <w:p w:rsidR="000D05CA" w:rsidRPr="00523D96"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w:t>
      </w:r>
      <w:r w:rsidRPr="00DD62F0">
        <w:rPr>
          <w:sz w:val="24"/>
          <w:szCs w:val="24"/>
        </w:rPr>
        <w:lastRenderedPageBreak/>
        <w:t>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осуществляет в</w:t>
      </w:r>
      <w:r w:rsidR="00523D96" w:rsidRPr="008369DC">
        <w:rPr>
          <w:sz w:val="24"/>
          <w:szCs w:val="24"/>
        </w:rPr>
        <w:t xml:space="preserve">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900" w:firstLine="0"/>
        <w:jc w:val="both"/>
        <w:rPr>
          <w:sz w:val="24"/>
        </w:rPr>
      </w:pPr>
      <w:r>
        <w:rPr>
          <w:sz w:val="24"/>
          <w:szCs w:val="24"/>
        </w:rPr>
        <w:t>(в ред. решения Думы Кожевниковского района от 27.04.2017 № 126)</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0"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содержание на территории района межпоселенческих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библиотечное обслуживание населения межпоселенческими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межпоселенческого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xml:space="preserve">, включая </w:t>
      </w:r>
      <w:r w:rsidRPr="00DD62F0">
        <w:rPr>
          <w:sz w:val="24"/>
          <w:szCs w:val="24"/>
        </w:rPr>
        <w:lastRenderedPageBreak/>
        <w:t>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w:t>
      </w:r>
      <w:r w:rsidRPr="00DD62F0">
        <w:rPr>
          <w:sz w:val="24"/>
        </w:rPr>
        <w:lastRenderedPageBreak/>
        <w:t>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28.</w:t>
      </w:r>
      <w:r w:rsidRPr="00DD62F0">
        <w:rPr>
          <w:b/>
          <w:bCs/>
          <w:sz w:val="24"/>
        </w:rPr>
        <w:t xml:space="preserve"> </w:t>
      </w:r>
      <w:bookmarkEnd w:id="57"/>
      <w:bookmarkEnd w:id="58"/>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w:t>
      </w:r>
      <w:r w:rsidRPr="00DD62F0">
        <w:rPr>
          <w:sz w:val="24"/>
        </w:rPr>
        <w:lastRenderedPageBreak/>
        <w:t xml:space="preserve">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9B4F9D" w:rsidRPr="00DD62F0" w:rsidRDefault="009B4F9D" w:rsidP="009B4F9D">
      <w:pPr>
        <w:keepNext/>
        <w:spacing w:line="360" w:lineRule="auto"/>
        <w:ind w:firstLine="851"/>
        <w:jc w:val="both"/>
        <w:outlineLvl w:val="1"/>
        <w:rPr>
          <w:b/>
          <w:bCs/>
          <w:sz w:val="24"/>
        </w:rPr>
      </w:pPr>
      <w:bookmarkStart w:id="59" w:name="_Toc96328201"/>
      <w:bookmarkStart w:id="60"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9"/>
      <w:bookmarkEnd w:id="60"/>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Полномочия депутата начинаются со дня его избрания и прекращаются со дня начала работы Думы Кожевниковского района нового созыва.</w:t>
      </w:r>
    </w:p>
    <w:p w:rsidR="009B4F9D" w:rsidRPr="00DD62F0" w:rsidRDefault="009B4F9D" w:rsidP="009B4F9D">
      <w:pPr>
        <w:tabs>
          <w:tab w:val="num" w:pos="0"/>
          <w:tab w:val="left" w:pos="720"/>
        </w:tabs>
        <w:spacing w:line="360" w:lineRule="auto"/>
        <w:ind w:firstLine="851"/>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9B4F9D" w:rsidRPr="00DD62F0" w:rsidRDefault="009B4F9D" w:rsidP="009B4F9D">
      <w:pPr>
        <w:tabs>
          <w:tab w:val="num" w:pos="0"/>
          <w:tab w:val="left" w:pos="720"/>
        </w:tabs>
        <w:spacing w:line="360" w:lineRule="auto"/>
        <w:ind w:firstLine="851"/>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DD62F0">
        <w:rPr>
          <w:sz w:val="24"/>
        </w:rP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9B4F9D" w:rsidRPr="00DD62F0" w:rsidRDefault="009B4F9D" w:rsidP="009B4F9D">
      <w:pPr>
        <w:spacing w:line="360" w:lineRule="auto"/>
        <w:ind w:firstLine="851"/>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9B4F9D" w:rsidRDefault="009B4F9D" w:rsidP="009B4F9D">
      <w:pPr>
        <w:tabs>
          <w:tab w:val="left" w:pos="993"/>
          <w:tab w:val="left" w:pos="1134"/>
        </w:tabs>
        <w:spacing w:line="360" w:lineRule="auto"/>
        <w:ind w:firstLine="851"/>
        <w:jc w:val="both"/>
        <w:rPr>
          <w:sz w:val="24"/>
          <w:szCs w:val="24"/>
        </w:rPr>
      </w:pPr>
      <w:r w:rsidRPr="006C022F">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4"/>
          <w:szCs w:val="24"/>
        </w:rPr>
        <w:t xml:space="preserve"> </w:t>
      </w:r>
    </w:p>
    <w:p w:rsidR="009B4F9D" w:rsidRDefault="009B4F9D" w:rsidP="009B4F9D">
      <w:pPr>
        <w:tabs>
          <w:tab w:val="left" w:pos="993"/>
          <w:tab w:val="left" w:pos="1134"/>
        </w:tabs>
        <w:spacing w:line="360" w:lineRule="auto"/>
        <w:ind w:firstLine="851"/>
        <w:jc w:val="both"/>
        <w:rPr>
          <w:sz w:val="24"/>
        </w:rPr>
      </w:pPr>
      <w:r>
        <w:rPr>
          <w:sz w:val="24"/>
          <w:szCs w:val="24"/>
        </w:rPr>
        <w:t>(в ред. решений Думы Кожевниковского района от 26.05.2016 № 67, от 10.08.2017 № 150)</w:t>
      </w:r>
    </w:p>
    <w:p w:rsidR="009B4F9D" w:rsidRDefault="009B4F9D" w:rsidP="009B4F9D">
      <w:pPr>
        <w:tabs>
          <w:tab w:val="left" w:pos="993"/>
          <w:tab w:val="left" w:pos="1134"/>
        </w:tabs>
        <w:spacing w:line="360" w:lineRule="auto"/>
        <w:ind w:firstLine="851"/>
        <w:jc w:val="both"/>
        <w:rPr>
          <w:sz w:val="24"/>
        </w:rPr>
      </w:pPr>
      <w:r>
        <w:rPr>
          <w:sz w:val="24"/>
          <w:szCs w:val="24"/>
        </w:rPr>
        <w:t xml:space="preserve">2) </w:t>
      </w: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tabs>
          <w:tab w:val="left" w:pos="993"/>
          <w:tab w:val="left" w:pos="1134"/>
        </w:tabs>
        <w:spacing w:line="360" w:lineRule="auto"/>
        <w:ind w:firstLine="851"/>
        <w:jc w:val="both"/>
        <w:rPr>
          <w:sz w:val="24"/>
        </w:rPr>
      </w:pPr>
      <w:r>
        <w:rPr>
          <w:sz w:val="24"/>
        </w:rPr>
        <w:t xml:space="preserve">3) </w:t>
      </w:r>
      <w:r w:rsidRPr="00DD62F0">
        <w:rPr>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DD62F0">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B4F9D" w:rsidRDefault="009B4F9D" w:rsidP="009B4F9D">
      <w:pPr>
        <w:tabs>
          <w:tab w:val="num" w:pos="0"/>
          <w:tab w:val="left" w:pos="720"/>
        </w:tabs>
        <w:spacing w:line="360" w:lineRule="auto"/>
        <w:ind w:firstLine="851"/>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9B4F9D" w:rsidRDefault="009B4F9D" w:rsidP="009B4F9D">
      <w:pPr>
        <w:tabs>
          <w:tab w:val="num" w:pos="0"/>
          <w:tab w:val="left" w:pos="720"/>
        </w:tabs>
        <w:spacing w:line="360" w:lineRule="auto"/>
        <w:ind w:firstLine="851"/>
        <w:jc w:val="both"/>
        <w:rPr>
          <w:sz w:val="24"/>
          <w:szCs w:val="24"/>
        </w:rPr>
      </w:pPr>
      <w:r>
        <w:rPr>
          <w:rFonts w:eastAsia="Calibri"/>
          <w:sz w:val="24"/>
          <w:szCs w:val="24"/>
          <w:lang w:eastAsia="en-US"/>
        </w:rPr>
        <w:t>(в ред. решения Думы Кожевниковского района от 26.05.2016 № 67)</w:t>
      </w:r>
    </w:p>
    <w:p w:rsidR="009B4F9D" w:rsidRDefault="009B4F9D" w:rsidP="009B4F9D">
      <w:pPr>
        <w:tabs>
          <w:tab w:val="num" w:pos="0"/>
          <w:tab w:val="left" w:pos="720"/>
        </w:tabs>
        <w:spacing w:line="360" w:lineRule="auto"/>
        <w:ind w:firstLine="851"/>
        <w:jc w:val="both"/>
        <w:rPr>
          <w:sz w:val="24"/>
        </w:rPr>
      </w:pPr>
      <w:r>
        <w:rPr>
          <w:sz w:val="24"/>
        </w:rPr>
        <w:t xml:space="preserve">7. </w:t>
      </w:r>
      <w:r w:rsidRPr="00DD62F0">
        <w:rPr>
          <w:sz w:val="24"/>
        </w:rPr>
        <w:t>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B4F9D" w:rsidRPr="00DD62F0" w:rsidRDefault="009B4F9D" w:rsidP="009B4F9D">
      <w:pPr>
        <w:tabs>
          <w:tab w:val="num" w:pos="0"/>
          <w:tab w:val="left" w:pos="720"/>
        </w:tabs>
        <w:spacing w:line="360" w:lineRule="auto"/>
        <w:ind w:firstLine="851"/>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4F9D" w:rsidRDefault="009B4F9D" w:rsidP="009B4F9D">
      <w:pPr>
        <w:spacing w:line="360" w:lineRule="auto"/>
        <w:ind w:firstLine="851"/>
        <w:jc w:val="both"/>
        <w:rPr>
          <w:sz w:val="24"/>
        </w:rPr>
      </w:pPr>
      <w:r w:rsidRPr="00DD62F0">
        <w:rPr>
          <w:sz w:val="24"/>
        </w:rPr>
        <w:lastRenderedPageBreak/>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B4F9D" w:rsidRPr="00DD62F0" w:rsidRDefault="009B4F9D" w:rsidP="009B4F9D">
      <w:pPr>
        <w:spacing w:line="360" w:lineRule="auto"/>
        <w:ind w:firstLine="851"/>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признания судом недееспособным или ограниченно дееспособным;</w:t>
      </w:r>
    </w:p>
    <w:p w:rsidR="009B4F9D" w:rsidRPr="00DD62F0" w:rsidRDefault="009B4F9D" w:rsidP="009B4F9D">
      <w:pPr>
        <w:numPr>
          <w:ilvl w:val="1"/>
          <w:numId w:val="27"/>
        </w:numPr>
        <w:tabs>
          <w:tab w:val="left" w:pos="720"/>
        </w:tabs>
        <w:spacing w:line="360" w:lineRule="auto"/>
        <w:ind w:hanging="589"/>
        <w:jc w:val="both"/>
        <w:rPr>
          <w:sz w:val="24"/>
        </w:rPr>
      </w:pPr>
      <w:r w:rsidRPr="00DD62F0">
        <w:rPr>
          <w:sz w:val="24"/>
        </w:rPr>
        <w:t>признания судом безвестно отсутствующим или объявления умершим;</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вступления в отношении его в законную силу обвинительного приговора суда;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выезда за пределы Российской Федерации на постоянное место жительства;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отзыва избирателями;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призыва на военную службу или направления на заменяющую ее альтернативную гражданскую службу;</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9B4F9D" w:rsidRDefault="009B4F9D" w:rsidP="009B4F9D">
      <w:pPr>
        <w:tabs>
          <w:tab w:val="left" w:pos="900"/>
        </w:tabs>
        <w:spacing w:line="360" w:lineRule="auto"/>
        <w:ind w:firstLine="851"/>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9B4F9D"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26.05.2016 № 67)</w:t>
      </w:r>
    </w:p>
    <w:p w:rsidR="009B4F9D" w:rsidRPr="00EB4089" w:rsidRDefault="009B4F9D" w:rsidP="009B4F9D">
      <w:pPr>
        <w:tabs>
          <w:tab w:val="left" w:pos="900"/>
        </w:tabs>
        <w:spacing w:line="360" w:lineRule="auto"/>
        <w:ind w:firstLine="851"/>
        <w:jc w:val="both"/>
        <w:rPr>
          <w:sz w:val="24"/>
          <w:szCs w:val="24"/>
        </w:rPr>
      </w:pPr>
      <w:r>
        <w:rPr>
          <w:sz w:val="24"/>
          <w:szCs w:val="24"/>
        </w:rPr>
        <w:lastRenderedPageBreak/>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9B4F9D" w:rsidRPr="00DD62F0" w:rsidRDefault="009B4F9D" w:rsidP="009B4F9D">
      <w:pPr>
        <w:numPr>
          <w:ilvl w:val="1"/>
          <w:numId w:val="27"/>
        </w:numPr>
        <w:tabs>
          <w:tab w:val="num" w:pos="0"/>
          <w:tab w:val="num" w:pos="900"/>
        </w:tabs>
        <w:spacing w:line="360" w:lineRule="auto"/>
        <w:ind w:left="0" w:firstLine="851"/>
        <w:jc w:val="both"/>
        <w:rPr>
          <w:sz w:val="24"/>
        </w:rPr>
      </w:pPr>
      <w:r w:rsidRPr="00DD62F0">
        <w:rPr>
          <w:sz w:val="24"/>
        </w:rPr>
        <w:t>обязательное рассмотрение внесенных им обращений и иных инициатив;</w:t>
      </w:r>
    </w:p>
    <w:p w:rsidR="009B4F9D" w:rsidRDefault="009B4F9D" w:rsidP="009B4F9D">
      <w:pPr>
        <w:numPr>
          <w:ilvl w:val="1"/>
          <w:numId w:val="27"/>
        </w:numPr>
        <w:tabs>
          <w:tab w:val="num" w:pos="0"/>
          <w:tab w:val="num" w:pos="900"/>
        </w:tabs>
        <w:spacing w:line="360" w:lineRule="auto"/>
        <w:ind w:left="0" w:firstLine="851"/>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9B4F9D" w:rsidRPr="00EB4089" w:rsidRDefault="009B4F9D" w:rsidP="009B4F9D">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9B4F9D" w:rsidRPr="00DD62F0" w:rsidRDefault="009B4F9D" w:rsidP="009B4F9D">
      <w:pPr>
        <w:spacing w:line="360" w:lineRule="auto"/>
        <w:ind w:firstLine="851"/>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9B4F9D" w:rsidRPr="00DD62F0" w:rsidRDefault="009B4F9D" w:rsidP="009B4F9D">
      <w:pPr>
        <w:spacing w:line="360" w:lineRule="auto"/>
        <w:ind w:firstLine="851"/>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9B4F9D" w:rsidRPr="00DD62F0" w:rsidRDefault="009B4F9D" w:rsidP="009B4F9D">
      <w:pPr>
        <w:spacing w:line="360" w:lineRule="auto"/>
        <w:ind w:firstLine="851"/>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B4F9D" w:rsidRPr="00DD62F0" w:rsidRDefault="009B4F9D" w:rsidP="009B4F9D">
      <w:pPr>
        <w:spacing w:line="360" w:lineRule="auto"/>
        <w:ind w:firstLine="851"/>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9B4F9D" w:rsidRPr="00DD62F0" w:rsidRDefault="009B4F9D" w:rsidP="009B4F9D">
      <w:pPr>
        <w:spacing w:line="360" w:lineRule="auto"/>
        <w:ind w:firstLine="851"/>
        <w:jc w:val="both"/>
        <w:rPr>
          <w:sz w:val="24"/>
        </w:rPr>
      </w:pPr>
      <w:r w:rsidRPr="00DD62F0">
        <w:rPr>
          <w:sz w:val="24"/>
        </w:rPr>
        <w:lastRenderedPageBreak/>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9B4F9D" w:rsidRPr="00DD62F0" w:rsidRDefault="009B4F9D" w:rsidP="009B4F9D">
      <w:pPr>
        <w:spacing w:line="360" w:lineRule="auto"/>
        <w:ind w:firstLine="851"/>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9B4F9D" w:rsidRPr="00DD62F0" w:rsidRDefault="009B4F9D" w:rsidP="009B4F9D">
      <w:pPr>
        <w:spacing w:line="360" w:lineRule="auto"/>
        <w:ind w:firstLine="851"/>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9B4F9D" w:rsidRPr="00DD62F0" w:rsidRDefault="009B4F9D" w:rsidP="009B4F9D">
      <w:pPr>
        <w:spacing w:line="360" w:lineRule="auto"/>
        <w:ind w:firstLine="851"/>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9B4F9D" w:rsidRPr="00DD62F0" w:rsidRDefault="009B4F9D" w:rsidP="009B4F9D">
      <w:pPr>
        <w:spacing w:line="360" w:lineRule="auto"/>
        <w:ind w:firstLine="851"/>
        <w:jc w:val="both"/>
        <w:rPr>
          <w:sz w:val="24"/>
        </w:rPr>
      </w:pPr>
      <w:r w:rsidRPr="00DD62F0">
        <w:rPr>
          <w:sz w:val="24"/>
        </w:rPr>
        <w:t>12.8. Компенсация включает в себя:</w:t>
      </w:r>
    </w:p>
    <w:p w:rsidR="009B4F9D" w:rsidRPr="00DD62F0" w:rsidRDefault="009B4F9D" w:rsidP="009B4F9D">
      <w:pPr>
        <w:spacing w:line="360" w:lineRule="auto"/>
        <w:ind w:firstLine="851"/>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9B4F9D" w:rsidRPr="00DD62F0" w:rsidRDefault="009B4F9D" w:rsidP="009B4F9D">
      <w:pPr>
        <w:spacing w:line="360" w:lineRule="auto"/>
        <w:ind w:firstLine="851"/>
        <w:jc w:val="both"/>
        <w:rPr>
          <w:sz w:val="24"/>
        </w:rPr>
      </w:pPr>
      <w:r w:rsidRPr="00DD62F0">
        <w:rPr>
          <w:sz w:val="24"/>
        </w:rPr>
        <w:t>2) депутату, использующему личный транспорт для осуществления своих полномочий, возмещаются расходы на его содержание и эксплуатацию.</w:t>
      </w:r>
    </w:p>
    <w:p w:rsidR="009B4F9D" w:rsidRPr="00DD62F0" w:rsidRDefault="009B4F9D" w:rsidP="009B4F9D">
      <w:pPr>
        <w:spacing w:line="360" w:lineRule="auto"/>
        <w:ind w:firstLine="851"/>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9B4F9D" w:rsidRPr="00DD62F0" w:rsidRDefault="009B4F9D" w:rsidP="009B4F9D">
      <w:pPr>
        <w:spacing w:line="360" w:lineRule="auto"/>
        <w:ind w:firstLine="851"/>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9B4F9D" w:rsidRPr="00DD62F0" w:rsidRDefault="009B4F9D" w:rsidP="009B4F9D">
      <w:pPr>
        <w:spacing w:line="360" w:lineRule="auto"/>
        <w:ind w:firstLine="851"/>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9B4F9D" w:rsidRPr="00DD62F0" w:rsidRDefault="009B4F9D" w:rsidP="009B4F9D">
      <w:pPr>
        <w:spacing w:line="360" w:lineRule="auto"/>
        <w:ind w:firstLine="851"/>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9B4F9D" w:rsidRPr="00DD62F0" w:rsidRDefault="009B4F9D" w:rsidP="009B4F9D">
      <w:pPr>
        <w:spacing w:line="360" w:lineRule="auto"/>
        <w:ind w:firstLine="851"/>
        <w:jc w:val="both"/>
        <w:rPr>
          <w:sz w:val="24"/>
        </w:rPr>
      </w:pPr>
      <w:r w:rsidRPr="00DD62F0">
        <w:rPr>
          <w:sz w:val="24"/>
        </w:rPr>
        <w:lastRenderedPageBreak/>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9B4F9D" w:rsidRPr="00DD62F0" w:rsidRDefault="009B4F9D" w:rsidP="009B4F9D">
      <w:pPr>
        <w:spacing w:line="360" w:lineRule="auto"/>
        <w:ind w:firstLine="851"/>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9B4F9D" w:rsidRPr="00DD62F0" w:rsidRDefault="009B4F9D" w:rsidP="009B4F9D">
      <w:pPr>
        <w:spacing w:line="360" w:lineRule="auto"/>
        <w:ind w:firstLine="851"/>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9B4F9D" w:rsidRDefault="009B4F9D" w:rsidP="009B4F9D">
      <w:pPr>
        <w:spacing w:line="360" w:lineRule="auto"/>
        <w:ind w:firstLine="851"/>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7E54C5" w:rsidRPr="00DD62F0" w:rsidRDefault="007E54C5" w:rsidP="007E54C5">
      <w:pPr>
        <w:keepNext/>
        <w:spacing w:line="360" w:lineRule="auto"/>
        <w:ind w:firstLine="0"/>
        <w:jc w:val="center"/>
        <w:outlineLvl w:val="0"/>
        <w:rPr>
          <w:b/>
          <w:bCs/>
          <w:sz w:val="24"/>
        </w:rPr>
      </w:pPr>
      <w:bookmarkStart w:id="61" w:name="_Toc96328204"/>
      <w:bookmarkStart w:id="62" w:name="_Toc96328760"/>
      <w:r w:rsidRPr="00DD62F0">
        <w:rPr>
          <w:b/>
          <w:bCs/>
          <w:sz w:val="24"/>
        </w:rPr>
        <w:lastRenderedPageBreak/>
        <w:t>ГЛАВА 6. МУНИЦИПАЛЬНЫЕ ПРАВОВЫЕ АКТЫ</w:t>
      </w:r>
      <w:bookmarkEnd w:id="61"/>
      <w:bookmarkEnd w:id="62"/>
      <w:r w:rsidRPr="00DD62F0">
        <w:rPr>
          <w:b/>
          <w:bCs/>
          <w:sz w:val="24"/>
        </w:rPr>
        <w:t xml:space="preserve"> КОЖЕВНИКОВСКОГО РАЙОНА</w:t>
      </w:r>
    </w:p>
    <w:p w:rsidR="007E54C5" w:rsidRPr="00DD62F0" w:rsidRDefault="007E54C5" w:rsidP="007E54C5">
      <w:pPr>
        <w:ind w:firstLine="0"/>
        <w:rPr>
          <w:sz w:val="24"/>
          <w:szCs w:val="24"/>
        </w:rPr>
      </w:pPr>
    </w:p>
    <w:p w:rsidR="009B4F9D" w:rsidRPr="00DD62F0" w:rsidRDefault="009B4F9D" w:rsidP="009B4F9D">
      <w:pPr>
        <w:keepNext/>
        <w:spacing w:line="360" w:lineRule="auto"/>
        <w:jc w:val="center"/>
        <w:outlineLvl w:val="1"/>
        <w:rPr>
          <w:b/>
          <w:bCs/>
          <w:sz w:val="24"/>
        </w:rPr>
      </w:pPr>
      <w:bookmarkStart w:id="63" w:name="_Toc96328205"/>
      <w:bookmarkStart w:id="64" w:name="_Toc96328761"/>
      <w:r w:rsidRPr="00DD62F0">
        <w:rPr>
          <w:bCs/>
          <w:sz w:val="24"/>
        </w:rPr>
        <w:t>Статья 31.</w:t>
      </w:r>
      <w:r w:rsidRPr="00DD62F0">
        <w:rPr>
          <w:b/>
          <w:bCs/>
          <w:sz w:val="24"/>
        </w:rPr>
        <w:t xml:space="preserve"> Система муниципальных правовых актов</w:t>
      </w:r>
      <w:bookmarkEnd w:id="63"/>
      <w:bookmarkEnd w:id="64"/>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В систему муниципальных правовых актов входят:</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Устав муниципального образования;</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принятые на местном референдуме;</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Администрации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председателя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9B4F9D" w:rsidRPr="00DD62F0" w:rsidRDefault="009B4F9D" w:rsidP="009B4F9D">
      <w:pPr>
        <w:spacing w:line="360" w:lineRule="auto"/>
        <w:ind w:firstLine="851"/>
        <w:jc w:val="both"/>
        <w:rPr>
          <w:sz w:val="24"/>
          <w:szCs w:val="24"/>
        </w:rPr>
      </w:pPr>
      <w:r w:rsidRPr="00DD62F0">
        <w:rPr>
          <w:sz w:val="24"/>
          <w:szCs w:val="24"/>
        </w:rPr>
        <w:lastRenderedPageBreak/>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5" w:name="_Toc96328206"/>
      <w:bookmarkStart w:id="66"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5"/>
      <w:bookmarkEnd w:id="66"/>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 xml:space="preserve">Проект Устава Кожевниковского района, проект решения о внесении изменений и дополнений в Устав Кожевниковского района не позднее, чем за 30 дней до дня </w:t>
      </w:r>
      <w:r w:rsidRPr="00DD62F0">
        <w:rPr>
          <w:bCs/>
          <w:sz w:val="24"/>
        </w:rPr>
        <w:lastRenderedPageBreak/>
        <w:t>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7" w:name="_Toc96328207"/>
      <w:bookmarkStart w:id="68"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7"/>
      <w:bookmarkEnd w:id="68"/>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 xml:space="preserve">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DD62F0">
        <w:rPr>
          <w:sz w:val="24"/>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9" w:name="_Toc96328208"/>
      <w:bookmarkStart w:id="70" w:name="_Toc96328764"/>
      <w:bookmarkStart w:id="71" w:name="_Toc96328209"/>
      <w:bookmarkStart w:id="72" w:name="_Toc96328765"/>
    </w:p>
    <w:bookmarkEnd w:id="69"/>
    <w:bookmarkEnd w:id="70"/>
    <w:p w:rsidR="009B4F9D" w:rsidRPr="00DD62F0" w:rsidRDefault="009B4F9D" w:rsidP="009B4F9D">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p>
    <w:p w:rsidR="009B4F9D" w:rsidRPr="00DD62F0" w:rsidRDefault="009B4F9D" w:rsidP="009B4F9D">
      <w:pPr>
        <w:numPr>
          <w:ilvl w:val="0"/>
          <w:numId w:val="31"/>
        </w:numPr>
        <w:tabs>
          <w:tab w:val="left" w:pos="720"/>
        </w:tabs>
        <w:spacing w:line="360" w:lineRule="auto"/>
        <w:ind w:left="0" w:firstLine="851"/>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9B4F9D" w:rsidRDefault="009B4F9D" w:rsidP="009B4F9D">
      <w:pPr>
        <w:numPr>
          <w:ilvl w:val="0"/>
          <w:numId w:val="31"/>
        </w:numPr>
        <w:tabs>
          <w:tab w:val="left" w:pos="720"/>
        </w:tabs>
        <w:spacing w:line="360" w:lineRule="auto"/>
        <w:ind w:left="0" w:firstLine="851"/>
        <w:jc w:val="both"/>
        <w:rPr>
          <w:sz w:val="24"/>
        </w:rPr>
      </w:pPr>
      <w:r w:rsidRPr="00DD62F0">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F9D" w:rsidRDefault="009B4F9D" w:rsidP="009B4F9D">
      <w:pPr>
        <w:numPr>
          <w:ilvl w:val="0"/>
          <w:numId w:val="31"/>
        </w:numPr>
        <w:tabs>
          <w:tab w:val="left" w:pos="720"/>
        </w:tabs>
        <w:spacing w:line="360" w:lineRule="auto"/>
        <w:ind w:left="0" w:firstLine="851"/>
        <w:jc w:val="both"/>
        <w:rPr>
          <w:sz w:val="24"/>
        </w:rPr>
      </w:pPr>
      <w:r w:rsidRPr="006C022F">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p>
    <w:p w:rsidR="009B4F9D" w:rsidRPr="006C022F" w:rsidRDefault="009B4F9D" w:rsidP="009B4F9D">
      <w:pPr>
        <w:tabs>
          <w:tab w:val="left" w:pos="720"/>
        </w:tabs>
        <w:spacing w:line="360" w:lineRule="auto"/>
        <w:ind w:firstLine="851"/>
        <w:jc w:val="both"/>
        <w:rPr>
          <w:sz w:val="24"/>
        </w:rPr>
      </w:pPr>
      <w:r w:rsidRPr="006C022F">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9B4F9D" w:rsidRDefault="009B4F9D" w:rsidP="009B4F9D">
      <w:pPr>
        <w:tabs>
          <w:tab w:val="left" w:pos="720"/>
        </w:tabs>
        <w:spacing w:line="360" w:lineRule="auto"/>
        <w:ind w:firstLine="851"/>
        <w:jc w:val="both"/>
        <w:rPr>
          <w:sz w:val="24"/>
          <w:szCs w:val="24"/>
        </w:rPr>
      </w:pPr>
      <w:r w:rsidRPr="00A24ECC">
        <w:rPr>
          <w:sz w:val="24"/>
          <w:szCs w:val="24"/>
        </w:rPr>
        <w:t>2) проектов нормативных правовых актов Думы Кожевниковского района, регулирующих бюджетные правоотношения.</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9B4F9D" w:rsidRDefault="009B4F9D" w:rsidP="009B4F9D">
      <w:pPr>
        <w:tabs>
          <w:tab w:val="left" w:pos="720"/>
        </w:tabs>
        <w:spacing w:line="360" w:lineRule="auto"/>
        <w:ind w:firstLine="851"/>
        <w:jc w:val="both"/>
        <w:rPr>
          <w:sz w:val="24"/>
          <w:szCs w:val="24"/>
        </w:rPr>
      </w:pPr>
      <w:r w:rsidRPr="006C022F">
        <w:rPr>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F9D" w:rsidRPr="006C022F" w:rsidRDefault="009B4F9D" w:rsidP="009B4F9D">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p>
    <w:p w:rsidR="007E54C5" w:rsidRPr="00DD62F0" w:rsidRDefault="007E54C5" w:rsidP="007E54C5">
      <w:pPr>
        <w:tabs>
          <w:tab w:val="left" w:pos="720"/>
        </w:tabs>
        <w:spacing w:line="360" w:lineRule="auto"/>
        <w:ind w:firstLine="0"/>
        <w:jc w:val="both"/>
        <w:rPr>
          <w:sz w:val="24"/>
        </w:rPr>
      </w:pPr>
    </w:p>
    <w:p w:rsidR="00522A3B" w:rsidRPr="00DD62F0" w:rsidRDefault="00522A3B" w:rsidP="00522A3B">
      <w:pPr>
        <w:keepNext/>
        <w:spacing w:line="360" w:lineRule="auto"/>
        <w:ind w:firstLine="0"/>
        <w:jc w:val="center"/>
        <w:outlineLvl w:val="1"/>
        <w:rPr>
          <w:b/>
          <w:bCs/>
          <w:sz w:val="24"/>
        </w:rPr>
      </w:pPr>
      <w:bookmarkStart w:id="73" w:name="_Toc96328210"/>
      <w:bookmarkStart w:id="74" w:name="_Toc96328766"/>
      <w:bookmarkEnd w:id="71"/>
      <w:bookmarkEnd w:id="72"/>
      <w:r w:rsidRPr="00DD62F0">
        <w:rPr>
          <w:bCs/>
          <w:sz w:val="24"/>
        </w:rPr>
        <w:lastRenderedPageBreak/>
        <w:t>Статья 35.</w:t>
      </w:r>
      <w:r w:rsidRPr="00DD62F0">
        <w:rPr>
          <w:b/>
          <w:bCs/>
          <w:sz w:val="24"/>
        </w:rPr>
        <w:t xml:space="preserve"> Вступление в силу муниципальных правовых актов</w:t>
      </w:r>
    </w:p>
    <w:p w:rsidR="00522A3B" w:rsidRPr="00DD62F0" w:rsidRDefault="00522A3B" w:rsidP="00522A3B">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522A3B" w:rsidRPr="00DD62F0" w:rsidRDefault="00522A3B" w:rsidP="00522A3B">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522A3B" w:rsidRPr="00AF79E3" w:rsidRDefault="00522A3B" w:rsidP="00522A3B">
      <w:pPr>
        <w:numPr>
          <w:ilvl w:val="0"/>
          <w:numId w:val="32"/>
        </w:numPr>
        <w:tabs>
          <w:tab w:val="num" w:pos="0"/>
          <w:tab w:val="left" w:pos="720"/>
        </w:tabs>
        <w:spacing w:line="360" w:lineRule="auto"/>
        <w:ind w:left="0" w:firstLine="851"/>
        <w:jc w:val="both"/>
        <w:rPr>
          <w:sz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22A3B" w:rsidRDefault="00522A3B" w:rsidP="00522A3B">
      <w:pPr>
        <w:spacing w:line="360" w:lineRule="auto"/>
        <w:ind w:left="851" w:firstLine="0"/>
        <w:jc w:val="both"/>
        <w:rPr>
          <w:sz w:val="24"/>
        </w:rPr>
      </w:pPr>
      <w:r>
        <w:rPr>
          <w:sz w:val="24"/>
          <w:szCs w:val="24"/>
        </w:rPr>
        <w:t>(в ред. решения Думы Кожевниковского района от 27.10.2017 № 170)</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w:t>
      </w:r>
      <w:r w:rsidRPr="00DD62F0">
        <w:rPr>
          <w:sz w:val="24"/>
        </w:rPr>
        <w:lastRenderedPageBreak/>
        <w:t>муниципальный правовой акт, самостоятельно определяет способ официального опубликования (обнародования) муниципального правового акта.</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522A3B">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5" w:name="_Toc96328211"/>
      <w:bookmarkStart w:id="76" w:name="_Toc96328767"/>
      <w:bookmarkEnd w:id="73"/>
      <w:bookmarkEnd w:id="74"/>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5"/>
      <w:r w:rsidRPr="00DD62F0">
        <w:rPr>
          <w:b/>
          <w:sz w:val="24"/>
          <w:szCs w:val="24"/>
        </w:rPr>
        <w:t xml:space="preserve"> </w:t>
      </w:r>
      <w:bookmarkStart w:id="77" w:name="_Toc96328212"/>
      <w:r w:rsidRPr="00DD62F0">
        <w:rPr>
          <w:b/>
          <w:sz w:val="24"/>
          <w:szCs w:val="24"/>
        </w:rPr>
        <w:t>САМОУПРАВЛЕНИЯ В КОЖЕВНИКОВСКОМ РАЙОНЕ</w:t>
      </w:r>
      <w:bookmarkStart w:id="78" w:name="_Toc96328213"/>
      <w:bookmarkEnd w:id="76"/>
      <w:bookmarkEnd w:id="77"/>
    </w:p>
    <w:p w:rsidR="007E54C5" w:rsidRPr="00DD62F0" w:rsidRDefault="007E54C5" w:rsidP="007E54C5">
      <w:pPr>
        <w:keepNext/>
        <w:spacing w:line="360" w:lineRule="auto"/>
        <w:ind w:firstLine="851"/>
        <w:jc w:val="both"/>
        <w:outlineLvl w:val="1"/>
        <w:rPr>
          <w:b/>
          <w:bCs/>
          <w:sz w:val="24"/>
        </w:rPr>
      </w:pPr>
      <w:bookmarkStart w:id="79" w:name="_Toc96328768"/>
      <w:r w:rsidRPr="00DD62F0">
        <w:rPr>
          <w:bCs/>
          <w:sz w:val="24"/>
        </w:rPr>
        <w:lastRenderedPageBreak/>
        <w:t>Статья 37.</w:t>
      </w:r>
      <w:r w:rsidRPr="00DD62F0">
        <w:rPr>
          <w:b/>
          <w:bCs/>
          <w:sz w:val="24"/>
        </w:rPr>
        <w:t xml:space="preserve"> Экономическая основа местного самоуправления в Кожевниковском районе</w:t>
      </w:r>
      <w:bookmarkEnd w:id="78"/>
      <w:bookmarkEnd w:id="79"/>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80" w:name="_Toc96328214"/>
      <w:bookmarkStart w:id="81" w:name="_Toc96328769"/>
      <w:bookmarkStart w:id="82" w:name="_Toc96328215"/>
      <w:bookmarkStart w:id="83" w:name="_Toc96328770"/>
      <w:r w:rsidRPr="00DD62F0">
        <w:rPr>
          <w:bCs/>
          <w:sz w:val="24"/>
        </w:rPr>
        <w:t>Статья 38.</w:t>
      </w:r>
      <w:r w:rsidRPr="00DD62F0">
        <w:rPr>
          <w:b/>
          <w:bCs/>
          <w:sz w:val="24"/>
        </w:rPr>
        <w:t xml:space="preserve"> Имущество Кожевниковского района</w:t>
      </w:r>
      <w:bookmarkEnd w:id="80"/>
      <w:bookmarkEnd w:id="81"/>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1"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DD62F0">
          <w:rPr>
            <w:sz w:val="24"/>
            <w:szCs w:val="24"/>
          </w:rPr>
          <w:t>ч. 4 ст. 15</w:t>
        </w:r>
      </w:hyperlink>
      <w:r w:rsidRPr="00DD62F0">
        <w:rPr>
          <w:sz w:val="24"/>
          <w:szCs w:val="24"/>
        </w:rPr>
        <w:t xml:space="preserve"> Федерального </w:t>
      </w:r>
      <w:hyperlink r:id="rId13"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851"/>
        <w:jc w:val="both"/>
        <w:outlineLvl w:val="1"/>
        <w:rPr>
          <w:b/>
          <w:bCs/>
          <w:sz w:val="24"/>
        </w:rPr>
      </w:pPr>
      <w:r w:rsidRPr="00DD62F0">
        <w:rPr>
          <w:bCs/>
          <w:sz w:val="24"/>
        </w:rPr>
        <w:lastRenderedPageBreak/>
        <w:t>Статья 39.</w:t>
      </w:r>
      <w:r w:rsidRPr="00DD62F0">
        <w:rPr>
          <w:b/>
          <w:bCs/>
          <w:sz w:val="24"/>
        </w:rPr>
        <w:t xml:space="preserve"> Владение, пользование и распоряжение имуществом Кожевниковского района</w:t>
      </w:r>
      <w:bookmarkEnd w:id="82"/>
      <w:bookmarkEnd w:id="83"/>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lastRenderedPageBreak/>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4" w:name="_Toc96328216"/>
      <w:bookmarkStart w:id="85"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6" w:name="_Toc96328217"/>
      <w:bookmarkStart w:id="87" w:name="_Toc96328772"/>
      <w:bookmarkEnd w:id="84"/>
      <w:bookmarkEnd w:id="85"/>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4"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w:t>
      </w:r>
      <w:r w:rsidRPr="00DD62F0">
        <w:rPr>
          <w:bCs/>
          <w:sz w:val="24"/>
          <w:szCs w:val="24"/>
        </w:rPr>
        <w:lastRenderedPageBreak/>
        <w:t>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8" w:name="_Toc96328218"/>
      <w:bookmarkStart w:id="89" w:name="_Toc96328773"/>
      <w:bookmarkEnd w:id="86"/>
      <w:bookmarkEnd w:id="87"/>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6"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8"/>
    <w:bookmarkEnd w:id="89"/>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90" w:name="_Toc96328219"/>
      <w:bookmarkStart w:id="91"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2" w:name="_Toc96328220"/>
      <w:bookmarkStart w:id="93" w:name="_Toc96328775"/>
      <w:bookmarkEnd w:id="90"/>
      <w:bookmarkEnd w:id="91"/>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 xml:space="preserve">Статья 44. </w:t>
      </w:r>
      <w:r w:rsidRPr="00DD62F0">
        <w:rPr>
          <w:b/>
          <w:bCs/>
          <w:sz w:val="24"/>
        </w:rPr>
        <w:t>Средства самообложения граждан</w:t>
      </w:r>
      <w:bookmarkEnd w:id="92"/>
      <w:bookmarkEnd w:id="93"/>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Вопросы введения и использования, указанных в части 1 настоящей статьи разовых платежей граждан, решаются на местном референдуме.</w:t>
      </w:r>
      <w:bookmarkStart w:id="94" w:name="_Toc96328224"/>
      <w:bookmarkStart w:id="95" w:name="_Toc96328779"/>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4"/>
      <w:bookmarkEnd w:id="95"/>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3) на долевое финансирование приоритетных социально значимых расходов бюджета Кожевниковского района - из регионального фонда софинансирования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6" w:name="_Toc96328225"/>
      <w:bookmarkStart w:id="97" w:name="_Toc96328780"/>
      <w:r w:rsidRPr="00DD62F0">
        <w:rPr>
          <w:bCs/>
          <w:sz w:val="24"/>
        </w:rPr>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6"/>
      <w:bookmarkEnd w:id="97"/>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center"/>
        <w:outlineLvl w:val="1"/>
        <w:rPr>
          <w:b/>
          <w:bCs/>
          <w:sz w:val="24"/>
        </w:rPr>
      </w:pPr>
      <w:bookmarkStart w:id="98" w:name="_Toc96328226"/>
      <w:bookmarkStart w:id="99" w:name="_Toc96328781"/>
      <w:r w:rsidRPr="00DD62F0">
        <w:rPr>
          <w:bCs/>
          <w:sz w:val="24"/>
        </w:rPr>
        <w:lastRenderedPageBreak/>
        <w:t>Статья 47.</w:t>
      </w:r>
      <w:r w:rsidRPr="00DD62F0">
        <w:rPr>
          <w:b/>
          <w:bCs/>
          <w:sz w:val="24"/>
        </w:rPr>
        <w:t xml:space="preserve"> Муниципальные заимствования</w:t>
      </w:r>
      <w:bookmarkEnd w:id="98"/>
      <w:bookmarkEnd w:id="99"/>
    </w:p>
    <w:p w:rsidR="007E54C5" w:rsidRPr="00DD62F0" w:rsidRDefault="007E54C5" w:rsidP="007E54C5">
      <w:pPr>
        <w:spacing w:line="360" w:lineRule="auto"/>
        <w:ind w:firstLine="851"/>
        <w:jc w:val="both"/>
        <w:rPr>
          <w:sz w:val="24"/>
          <w:szCs w:val="24"/>
        </w:rPr>
      </w:pPr>
      <w:bookmarkStart w:id="100" w:name="_Toc96328227"/>
      <w:bookmarkStart w:id="101"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100"/>
      <w:bookmarkEnd w:id="101"/>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2" w:name="_Toc96328228"/>
      <w:bookmarkStart w:id="103"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2"/>
      <w:bookmarkEnd w:id="103"/>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w:t>
      </w:r>
      <w:r w:rsidRPr="00DD62F0">
        <w:rPr>
          <w:sz w:val="24"/>
        </w:rPr>
        <w:lastRenderedPageBreak/>
        <w:t xml:space="preserve">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района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jc w:val="center"/>
        <w:outlineLvl w:val="0"/>
        <w:rPr>
          <w:b/>
          <w:bCs/>
          <w:sz w:val="24"/>
        </w:rPr>
      </w:pPr>
      <w:bookmarkStart w:id="104" w:name="_Toc96328229"/>
      <w:bookmarkStart w:id="105" w:name="_Toc96328784"/>
      <w:r w:rsidRPr="00DD62F0">
        <w:rPr>
          <w:b/>
          <w:bCs/>
          <w:sz w:val="24"/>
        </w:rPr>
        <w:lastRenderedPageBreak/>
        <w:t>ГЛАВА 8. УЧАСТИЕ КОЖЕВНИКОВСКОГО РАЙОНА</w:t>
      </w:r>
      <w:bookmarkEnd w:id="104"/>
      <w:bookmarkEnd w:id="105"/>
      <w:r w:rsidRPr="00DD62F0">
        <w:rPr>
          <w:b/>
          <w:bCs/>
          <w:sz w:val="24"/>
        </w:rPr>
        <w:t xml:space="preserve"> </w:t>
      </w:r>
      <w:bookmarkStart w:id="106" w:name="_Toc96328230"/>
      <w:bookmarkStart w:id="107"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6"/>
      <w:bookmarkEnd w:id="107"/>
    </w:p>
    <w:p w:rsidR="007E54C5" w:rsidRPr="00DD62F0" w:rsidRDefault="007E54C5" w:rsidP="007E54C5">
      <w:pPr>
        <w:keepNext/>
        <w:spacing w:line="360" w:lineRule="auto"/>
        <w:ind w:firstLine="0"/>
        <w:jc w:val="both"/>
        <w:outlineLvl w:val="1"/>
        <w:rPr>
          <w:bCs/>
          <w:sz w:val="24"/>
        </w:rPr>
      </w:pPr>
      <w:bookmarkStart w:id="108" w:name="_Toc96328231"/>
      <w:bookmarkStart w:id="109"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8"/>
      <w:bookmarkEnd w:id="109"/>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10" w:name="_Toc96328232"/>
      <w:bookmarkStart w:id="111"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10"/>
      <w:bookmarkEnd w:id="111"/>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2" w:name="_Toc96328233"/>
      <w:bookmarkStart w:id="113"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2"/>
      <w:bookmarkEnd w:id="113"/>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4" w:name="_Toc96328234"/>
      <w:bookmarkStart w:id="115"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6" w:name="_Toc96328235"/>
      <w:bookmarkStart w:id="117" w:name="_Toc96328790"/>
      <w:bookmarkEnd w:id="114"/>
      <w:bookmarkEnd w:id="115"/>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6"/>
      <w:bookmarkEnd w:id="117"/>
    </w:p>
    <w:p w:rsidR="007E54C5" w:rsidRPr="00DD62F0" w:rsidRDefault="007E54C5" w:rsidP="007E54C5">
      <w:pPr>
        <w:spacing w:line="360" w:lineRule="auto"/>
        <w:ind w:firstLine="851"/>
        <w:jc w:val="both"/>
        <w:rPr>
          <w:sz w:val="24"/>
        </w:rPr>
      </w:pPr>
      <w:r w:rsidRPr="00DD62F0">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8" w:name="_Toc96328236"/>
      <w:bookmarkStart w:id="119" w:name="_Toc96328791"/>
      <w:r w:rsidRPr="00DD62F0">
        <w:rPr>
          <w:bCs/>
          <w:sz w:val="24"/>
        </w:rPr>
        <w:lastRenderedPageBreak/>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8"/>
      <w:bookmarkEnd w:id="119"/>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20" w:name="_Toc96328237"/>
      <w:bookmarkStart w:id="121"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20"/>
      <w:bookmarkEnd w:id="121"/>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2" w:name="_Toc96328238"/>
      <w:bookmarkStart w:id="123"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2"/>
      <w:bookmarkEnd w:id="123"/>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4" w:name="_Toc96328240"/>
      <w:bookmarkStart w:id="125" w:name="_Toc96328795"/>
      <w:r w:rsidRPr="00DD62F0">
        <w:rPr>
          <w:sz w:val="24"/>
          <w:szCs w:val="24"/>
        </w:rPr>
        <w:lastRenderedPageBreak/>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4"/>
      <w:bookmarkEnd w:id="125"/>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0D05CA" w:rsidRPr="00DD62F0" w:rsidRDefault="000D05CA" w:rsidP="000D05CA">
      <w:pPr>
        <w:tabs>
          <w:tab w:val="left" w:pos="3407"/>
        </w:tabs>
        <w:spacing w:line="360" w:lineRule="auto"/>
        <w:ind w:firstLine="720"/>
        <w:jc w:val="center"/>
        <w:rPr>
          <w:sz w:val="24"/>
          <w:szCs w:val="24"/>
        </w:rPr>
      </w:pPr>
      <w:r w:rsidRPr="00DD62F0">
        <w:rPr>
          <w:sz w:val="24"/>
          <w:szCs w:val="24"/>
        </w:rPr>
        <w:t xml:space="preserve">Статья 59. </w:t>
      </w:r>
      <w:r w:rsidRPr="00DD62F0">
        <w:rPr>
          <w:b/>
          <w:sz w:val="24"/>
          <w:szCs w:val="24"/>
        </w:rPr>
        <w:t>Вступление в силу настоящего Устава</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Настоящий Устав, вступает в силу со дня официального опубликования.</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Со дня вступления в силу настоящего Устава признать утратившими силу:</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29.09.2011г. № 87 «О принятии Устава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07.02.2013г. № 193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19.06.2013г. № 233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lastRenderedPageBreak/>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26.12.2013г. № 285 «О внесении изменений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0D05CA"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26.02.2015г. № 354 «О внесении изменений и дополнений в Устав муниципального об</w:t>
      </w:r>
      <w:r>
        <w:rPr>
          <w:sz w:val="24"/>
          <w:szCs w:val="24"/>
        </w:rPr>
        <w:t>разования Кожевниковский район»;</w:t>
      </w:r>
    </w:p>
    <w:p w:rsidR="000D05CA" w:rsidRPr="008A095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решение </w:t>
      </w:r>
      <w:r w:rsidRPr="008A0950">
        <w:rPr>
          <w:sz w:val="24"/>
          <w:szCs w:val="24"/>
        </w:rPr>
        <w:t>Думы Кожевниковского района от 23.04.2015г. № 374 «О внесении изменений и дополнений в Устав муниципального образования Кожевниковский район».</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В части 8.1. статьи 29 после слов «по гражданскому» слово «административному» вступает в силу с 15 сентября 2015 года.</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Пункт 10 части 1 статьи 10 настоящего Устава вступает</w:t>
      </w:r>
      <w:r>
        <w:rPr>
          <w:sz w:val="24"/>
          <w:szCs w:val="24"/>
        </w:rPr>
        <w:t xml:space="preserve"> в силу в сроки, установленные Ф</w:t>
      </w:r>
      <w:r w:rsidRPr="008A0950">
        <w:rPr>
          <w:sz w:val="24"/>
          <w:szCs w:val="24"/>
        </w:rPr>
        <w:t>едеральным законом, определяющим порядок организации и деятельности муниципальной милиции.</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DD62F0">
        <w:rPr>
          <w:sz w:val="24"/>
          <w:szCs w:val="24"/>
        </w:rPr>
        <w:t>Часть 8 статьи 31 и часть 3 статьи 34 вступают в силу с 1 января 2016 года.</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Pr>
          <w:sz w:val="24"/>
          <w:szCs w:val="24"/>
        </w:rPr>
        <w:t>Пункт 16 и пункт 40 части 1 статьи 10 вступают в силу с 1 января 2016 года.</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(ч. 6 введена решением Думы Кожевниковского района от 28.01.2016 № 37)</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7. Пункт 35 и пункт 59 части 6 статьи 27 вступают в силу с 1 января 2016 года.</w:t>
      </w:r>
    </w:p>
    <w:p w:rsidR="000D05CA" w:rsidRPr="00DD62F0" w:rsidRDefault="000D05CA" w:rsidP="000D05CA">
      <w:pPr>
        <w:tabs>
          <w:tab w:val="left" w:pos="0"/>
          <w:tab w:val="num" w:pos="851"/>
          <w:tab w:val="left" w:pos="1080"/>
        </w:tabs>
        <w:spacing w:line="360" w:lineRule="auto"/>
        <w:ind w:left="851" w:firstLine="0"/>
        <w:jc w:val="both"/>
        <w:rPr>
          <w:sz w:val="24"/>
          <w:szCs w:val="24"/>
        </w:rPr>
      </w:pPr>
      <w:r>
        <w:rPr>
          <w:sz w:val="24"/>
          <w:szCs w:val="24"/>
        </w:rPr>
        <w:t>(ч. 7 введена решением Думы Кожевниковского района от 28.01.2016 № 37)</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26156F" w:rsidRDefault="0026156F" w:rsidP="009B4F9D">
      <w:pPr>
        <w:spacing w:line="360" w:lineRule="auto"/>
        <w:ind w:firstLine="0"/>
        <w:rPr>
          <w:sz w:val="24"/>
          <w:szCs w:val="24"/>
        </w:rPr>
      </w:pPr>
    </w:p>
    <w:p w:rsidR="009B4F9D" w:rsidRDefault="009B4F9D" w:rsidP="009B4F9D">
      <w:pPr>
        <w:spacing w:line="360" w:lineRule="auto"/>
        <w:ind w:firstLine="0"/>
        <w:rPr>
          <w:sz w:val="24"/>
          <w:szCs w:val="24"/>
        </w:rPr>
      </w:pPr>
    </w:p>
    <w:p w:rsidR="007E54C5" w:rsidRPr="00DD62F0" w:rsidRDefault="007E54C5" w:rsidP="007E54C5">
      <w:pPr>
        <w:spacing w:line="360" w:lineRule="auto"/>
        <w:ind w:firstLine="0"/>
        <w:jc w:val="right"/>
        <w:rPr>
          <w:sz w:val="24"/>
          <w:szCs w:val="24"/>
        </w:rPr>
      </w:pPr>
      <w:bookmarkStart w:id="126" w:name="_GoBack"/>
      <w:bookmarkEnd w:id="126"/>
      <w:r w:rsidRPr="00DD62F0">
        <w:rPr>
          <w:sz w:val="24"/>
          <w:szCs w:val="24"/>
        </w:rPr>
        <w:lastRenderedPageBreak/>
        <w:t xml:space="preserve">Приложение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Шегарского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(Шегарский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(Шегарский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Шегарка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(Шегарский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Шегарка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Шегарка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(Шегарский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(Шегарский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(Шегарский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Усковка.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Усковка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Усковка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Усковка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(Шегарский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Астраханцево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Шегарского,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Победа-Киреевск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Ташлаир.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Баксон.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Баксон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Кунчурук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Симан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Уень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Уень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Кинда,  далее в северо-восточном направлении по середине реки Кинда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Кандаурово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xml:space="preserve">, пересекая автодорогу Базой-Изовка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Кушкурюк,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Шегарка,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57265F">
        <w:rPr>
          <w:sz w:val="28"/>
          <w:szCs w:val="28"/>
        </w:rPr>
        <w:t>6</w:t>
      </w:r>
      <w:r w:rsidR="00B263BA">
        <w:rPr>
          <w:sz w:val="28"/>
          <w:szCs w:val="28"/>
        </w:rPr>
        <w:t xml:space="preserve"> (семьдесят </w:t>
      </w:r>
      <w:r w:rsidR="0057265F">
        <w:rPr>
          <w:sz w:val="28"/>
          <w:szCs w:val="28"/>
        </w:rPr>
        <w:t>шесть</w:t>
      </w:r>
      <w:r w:rsidR="004C1EE6">
        <w:rPr>
          <w:sz w:val="28"/>
          <w:szCs w:val="28"/>
        </w:rPr>
        <w:t>)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57265F">
        <w:rPr>
          <w:sz w:val="28"/>
          <w:szCs w:val="28"/>
        </w:rPr>
        <w:t>71-76</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8"/>
      <w:headerReference w:type="default" r:id="rId19"/>
      <w:footerReference w:type="default" r:id="rId20"/>
      <w:headerReference w:type="first" r:id="rId21"/>
      <w:footerReference w:type="first" r:id="rId22"/>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FD" w:rsidRDefault="007951FD" w:rsidP="007E54C5">
      <w:r>
        <w:separator/>
      </w:r>
    </w:p>
  </w:endnote>
  <w:endnote w:type="continuationSeparator" w:id="0">
    <w:p w:rsidR="007951FD" w:rsidRDefault="007951FD"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3B" w:rsidRDefault="00522A3B">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3B" w:rsidRDefault="00522A3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FD" w:rsidRDefault="007951FD" w:rsidP="007E54C5">
      <w:r>
        <w:separator/>
      </w:r>
    </w:p>
  </w:footnote>
  <w:footnote w:type="continuationSeparator" w:id="0">
    <w:p w:rsidR="007951FD" w:rsidRDefault="007951FD"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3B" w:rsidRDefault="00522A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2A3B" w:rsidRDefault="00522A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522A3B" w:rsidRPr="00D15A8B" w:rsidRDefault="00522A3B"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542A22">
          <w:rPr>
            <w:b w:val="0"/>
            <w:noProof/>
            <w:sz w:val="24"/>
            <w:szCs w:val="24"/>
          </w:rPr>
          <w:t>77</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3B" w:rsidRDefault="00522A3B">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24F9F"/>
    <w:rsid w:val="00030C69"/>
    <w:rsid w:val="000D05CA"/>
    <w:rsid w:val="000F6BD7"/>
    <w:rsid w:val="001201A8"/>
    <w:rsid w:val="0026156F"/>
    <w:rsid w:val="002A0C6A"/>
    <w:rsid w:val="00330A95"/>
    <w:rsid w:val="00433D89"/>
    <w:rsid w:val="004C1EE6"/>
    <w:rsid w:val="004D457F"/>
    <w:rsid w:val="00522A3B"/>
    <w:rsid w:val="00523D96"/>
    <w:rsid w:val="0054292A"/>
    <w:rsid w:val="00542A22"/>
    <w:rsid w:val="0057265F"/>
    <w:rsid w:val="005D72D7"/>
    <w:rsid w:val="00697ACC"/>
    <w:rsid w:val="006A2958"/>
    <w:rsid w:val="007951FD"/>
    <w:rsid w:val="007E54C5"/>
    <w:rsid w:val="00800DD9"/>
    <w:rsid w:val="00862288"/>
    <w:rsid w:val="008865B3"/>
    <w:rsid w:val="008A0950"/>
    <w:rsid w:val="008B3D4E"/>
    <w:rsid w:val="00950F74"/>
    <w:rsid w:val="009B4F9D"/>
    <w:rsid w:val="009D6047"/>
    <w:rsid w:val="00A5129F"/>
    <w:rsid w:val="00B263BA"/>
    <w:rsid w:val="00B44A5B"/>
    <w:rsid w:val="00B83456"/>
    <w:rsid w:val="00C60FA7"/>
    <w:rsid w:val="00C64C15"/>
    <w:rsid w:val="00D15A8B"/>
    <w:rsid w:val="00D226DF"/>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697D40A7F4C3D99C4D231BDF767AE81087A647BA3A09627280C3468FF71688E33E1344E4B3F6960m3D" TargetMode="External"/><Relationship Id="rId13" Type="http://schemas.openxmlformats.org/officeDocument/2006/relationships/hyperlink" Target="consultantplus://offline/ref=4A542EC07D7037C8E8774BD54C6F511D03C8690A69E7615B082A27E200D2EA79A765B921D76416D5yFd2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2yFd2K" TargetMode="External"/><Relationship Id="rId17" Type="http://schemas.openxmlformats.org/officeDocument/2006/relationships/hyperlink" Target="consultantplus://offline/ref=508AC7032185257CF032EC0B718FE3B730367D7F72C58A397B75CBFAE57608D" TargetMode="External"/><Relationship Id="rId2" Type="http://schemas.openxmlformats.org/officeDocument/2006/relationships/styles" Target="styles.xml"/><Relationship Id="rId16" Type="http://schemas.openxmlformats.org/officeDocument/2006/relationships/hyperlink" Target="consultantplus://offline/ref=508AC7032185257CF032EC0B718FE3B730367D7F72C58A397B75CBFAE57608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3C8690A69E7615B082A27E200D2EA79A765B921D76416D5yFd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ntTable" Target="fontTable.xml"/><Relationship Id="rId10" Type="http://schemas.openxmlformats.org/officeDocument/2006/relationships/hyperlink" Target="consultantplus://offline/ref=84D86CA4E0C20D93F03416ADA15045434005AF7A421475E60035C11BEEF8EB668F44C2B091FDE675tCx8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7687DE034B43597E9962BCBD3B6E14D6399D741EA0FB5623261AEnA11D" TargetMode="External"/><Relationship Id="rId14" Type="http://schemas.openxmlformats.org/officeDocument/2006/relationships/hyperlink" Target="consultantplus://offline/ref=B2EAFAB76A2190F2920D3FB1110A5275CAD9C625ACA5C5A38BA1188BCDD278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77</Pages>
  <Words>26394</Words>
  <Characters>150450</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2015-06-19T09:14:00Z</cp:lastPrinted>
  <dcterms:created xsi:type="dcterms:W3CDTF">2016-03-16T03:27:00Z</dcterms:created>
  <dcterms:modified xsi:type="dcterms:W3CDTF">2017-12-01T04:32:00Z</dcterms:modified>
</cp:coreProperties>
</file>