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90" w:rsidRPr="00993294" w:rsidRDefault="00993294">
      <w:pPr>
        <w:rPr>
          <w:rFonts w:cstheme="minorHAnsi"/>
          <w:b/>
          <w:sz w:val="24"/>
          <w:szCs w:val="24"/>
        </w:rPr>
      </w:pPr>
      <w:r w:rsidRPr="00993294">
        <w:rPr>
          <w:rFonts w:cstheme="minorHAnsi"/>
          <w:b/>
          <w:sz w:val="24"/>
          <w:szCs w:val="24"/>
        </w:rPr>
        <w:t>Областной департамент труда и занятости проведет телефонную «горячую» линию</w:t>
      </w:r>
    </w:p>
    <w:p w:rsidR="00993294" w:rsidRPr="00993294" w:rsidRDefault="00993294">
      <w:pPr>
        <w:rPr>
          <w:rFonts w:cstheme="minorHAnsi"/>
          <w:sz w:val="24"/>
          <w:szCs w:val="24"/>
        </w:rPr>
      </w:pPr>
      <w:r w:rsidRPr="00993294">
        <w:rPr>
          <w:rFonts w:cstheme="minorHAnsi"/>
          <w:sz w:val="24"/>
          <w:szCs w:val="24"/>
        </w:rPr>
        <w:t xml:space="preserve">В пятницу, 27 октября, жители области смогут задать </w:t>
      </w:r>
      <w:r w:rsidRPr="00993294">
        <w:rPr>
          <w:rFonts w:cstheme="minorHAnsi"/>
          <w:sz w:val="24"/>
          <w:szCs w:val="24"/>
        </w:rPr>
        <w:t>специалистам ведомства</w:t>
      </w:r>
      <w:r w:rsidRPr="00993294">
        <w:rPr>
          <w:rFonts w:cstheme="minorHAnsi"/>
          <w:sz w:val="24"/>
          <w:szCs w:val="24"/>
        </w:rPr>
        <w:t xml:space="preserve"> вопросы по трудовому законодательству и охране труда. </w:t>
      </w:r>
    </w:p>
    <w:p w:rsidR="00993294" w:rsidRPr="00993294" w:rsidRDefault="00993294" w:rsidP="00993294">
      <w:pPr>
        <w:jc w:val="both"/>
        <w:rPr>
          <w:rFonts w:cstheme="minorHAnsi"/>
          <w:sz w:val="24"/>
          <w:szCs w:val="24"/>
        </w:rPr>
      </w:pPr>
      <w:r w:rsidRPr="00993294">
        <w:rPr>
          <w:rFonts w:cstheme="minorHAnsi"/>
          <w:sz w:val="24"/>
          <w:szCs w:val="24"/>
        </w:rPr>
        <w:t>С</w:t>
      </w:r>
      <w:r w:rsidRPr="00993294">
        <w:rPr>
          <w:rFonts w:cstheme="minorHAnsi"/>
          <w:sz w:val="24"/>
          <w:szCs w:val="24"/>
        </w:rPr>
        <w:t>ообщения о фактах невыплаты заработной платы, задолженности по заработной плате и иных нарушениях трудовых прав</w:t>
      </w:r>
      <w:r w:rsidRPr="00993294">
        <w:rPr>
          <w:rFonts w:cstheme="minorHAnsi"/>
          <w:sz w:val="24"/>
          <w:szCs w:val="24"/>
        </w:rPr>
        <w:t xml:space="preserve"> специалисты департамента будут принимать с 9.00 до 18.00.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93294">
        <w:rPr>
          <w:rFonts w:eastAsia="Times New Roman" w:cstheme="minorHAnsi"/>
          <w:b/>
          <w:sz w:val="24"/>
          <w:szCs w:val="24"/>
        </w:rPr>
        <w:t>Внимание! С 1 августа 2017 года изменены телефоны «горячей линии»: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sz w:val="24"/>
          <w:szCs w:val="24"/>
        </w:rPr>
        <w:t xml:space="preserve">По вопросам применения трудового законодательства и законодательства о занятости населения  обращаться по телефону: </w:t>
      </w:r>
      <w:r w:rsidRPr="00993294">
        <w:rPr>
          <w:rFonts w:eastAsia="Times New Roman" w:cstheme="minorHAnsi"/>
          <w:b/>
          <w:bCs/>
          <w:sz w:val="24"/>
          <w:szCs w:val="24"/>
        </w:rPr>
        <w:t>8 (3822) 46-86-47.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sz w:val="24"/>
          <w:szCs w:val="24"/>
        </w:rPr>
        <w:t xml:space="preserve">По вопросам охраны труда обращаться по телефонам: </w:t>
      </w:r>
      <w:r w:rsidRPr="00993294">
        <w:rPr>
          <w:rFonts w:eastAsia="Times New Roman" w:cstheme="minorHAnsi"/>
          <w:b/>
          <w:bCs/>
          <w:sz w:val="24"/>
          <w:szCs w:val="24"/>
        </w:rPr>
        <w:t>8 (3822) 46-93-30, 46-99-41.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b/>
          <w:bCs/>
          <w:sz w:val="24"/>
          <w:szCs w:val="24"/>
        </w:rPr>
        <w:t>«Горячая» линия работает в Департаменте каждую последнюю пятницу месяца, с 9.00 до 18.00</w:t>
      </w:r>
    </w:p>
    <w:p w:rsidR="00993294" w:rsidRPr="00993294" w:rsidRDefault="0099329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93294" w:rsidRPr="0099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A"/>
    <w:rsid w:val="000E1E1A"/>
    <w:rsid w:val="00993294"/>
    <w:rsid w:val="00B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*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2</cp:revision>
  <dcterms:created xsi:type="dcterms:W3CDTF">2017-10-24T03:28:00Z</dcterms:created>
  <dcterms:modified xsi:type="dcterms:W3CDTF">2017-10-24T03:31:00Z</dcterms:modified>
</cp:coreProperties>
</file>