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AA" w:rsidRPr="00253067" w:rsidRDefault="004B7AFA" w:rsidP="00253067">
      <w:pPr>
        <w:jc w:val="both"/>
        <w:rPr>
          <w:b/>
        </w:rPr>
      </w:pPr>
      <w:bookmarkStart w:id="0" w:name="_GoBack"/>
      <w:bookmarkEnd w:id="0"/>
      <w:r w:rsidRPr="00253067">
        <w:rPr>
          <w:b/>
        </w:rPr>
        <w:t xml:space="preserve">Служба занятости </w:t>
      </w:r>
      <w:r w:rsidR="003319D9">
        <w:rPr>
          <w:b/>
        </w:rPr>
        <w:t xml:space="preserve">выявила 8 фактов дискриминации </w:t>
      </w:r>
      <w:r w:rsidR="004B533E">
        <w:rPr>
          <w:b/>
        </w:rPr>
        <w:t>в сфере</w:t>
      </w:r>
      <w:r w:rsidR="003319D9">
        <w:rPr>
          <w:b/>
        </w:rPr>
        <w:t xml:space="preserve"> труда</w:t>
      </w:r>
    </w:p>
    <w:p w:rsidR="004A4C63" w:rsidRDefault="004A4C63" w:rsidP="004A4C63">
      <w:pPr>
        <w:jc w:val="both"/>
      </w:pPr>
      <w:r>
        <w:t>За 6 месяцев 2017 года специалистами областного Департамента труда и занятости населения выявлено 8 случаев распространения на сайтах информации о вакансиях, содержащих ограничения дискриминационного характера.</w:t>
      </w:r>
    </w:p>
    <w:p w:rsidR="003319D9" w:rsidRDefault="002D0C1C" w:rsidP="00253067">
      <w:pPr>
        <w:jc w:val="both"/>
      </w:pPr>
      <w:r>
        <w:t>Работодатели незаконно указывали в вакансиях требования, не связанные с д</w:t>
      </w:r>
      <w:r w:rsidR="004B533E">
        <w:t xml:space="preserve">еловыми качествами соискателей: </w:t>
      </w:r>
      <w:r w:rsidR="003B342B">
        <w:t xml:space="preserve">пол, возраст, место жительства, </w:t>
      </w:r>
      <w:r>
        <w:t xml:space="preserve">наличие личного автомобиля, отсутствие вредных привычек, приятная внешность и др. </w:t>
      </w:r>
    </w:p>
    <w:p w:rsidR="00253067" w:rsidRDefault="00253067" w:rsidP="00253067">
      <w:pPr>
        <w:jc w:val="both"/>
      </w:pPr>
      <w:r>
        <w:t xml:space="preserve">- </w:t>
      </w:r>
      <w:r w:rsidR="00023107">
        <w:t xml:space="preserve">По выявленным фактам специалистами </w:t>
      </w:r>
      <w:r w:rsidR="004B533E">
        <w:t>Д</w:t>
      </w:r>
      <w:r w:rsidR="00023107">
        <w:t xml:space="preserve">епартамента составлены протоколы об административных правонарушениях, по результатам </w:t>
      </w:r>
      <w:r w:rsidR="003B342B">
        <w:t xml:space="preserve">их </w:t>
      </w:r>
      <w:r w:rsidR="00023107">
        <w:t>рассмотрения в 7 случаях назначены административные штрафы</w:t>
      </w:r>
      <w:r>
        <w:t xml:space="preserve">, - пояснила начальник Департамента труда и занятости населения Томской области Светлана Грузных. </w:t>
      </w:r>
    </w:p>
    <w:p w:rsidR="00AF3400" w:rsidRPr="00231497" w:rsidRDefault="00AF3400" w:rsidP="00AF3400">
      <w:pPr>
        <w:jc w:val="both"/>
        <w:rPr>
          <w:rFonts w:cstheme="minorHAnsi"/>
        </w:rPr>
      </w:pPr>
      <w:r w:rsidRPr="00231497">
        <w:rPr>
          <w:rFonts w:cstheme="minorHAnsi"/>
        </w:rPr>
        <w:t>Запрет на распространение информации о свободных рабочих местах или вакантных должностях, содержащей ограничения дискриминационного характера, установлен законом «О занятости населения в Российской Федерации».</w:t>
      </w:r>
    </w:p>
    <w:p w:rsidR="00F51C40" w:rsidRPr="00231497" w:rsidRDefault="00023107" w:rsidP="00253067">
      <w:pPr>
        <w:jc w:val="both"/>
        <w:rPr>
          <w:rFonts w:cstheme="minorHAnsi"/>
        </w:rPr>
      </w:pPr>
      <w:r>
        <w:t>К ответственности за распространение информации могут быть привлечены работодатели, редакции СМИ, владельцы сайтов, на которых опубликованы вакансии с дискриминационными требованиями</w:t>
      </w:r>
      <w:r w:rsidR="004B533E">
        <w:t>, а также уполномоченные ими лица, ответственные за размещение информации на данных сайтах</w:t>
      </w:r>
      <w:r>
        <w:t>. Р</w:t>
      </w:r>
      <w:r w:rsidR="00FB3987">
        <w:t xml:space="preserve">азмер штрафов составляет от 500 до 1 тыс. руб. </w:t>
      </w:r>
      <w:r w:rsidR="00FB3987" w:rsidRPr="00231497">
        <w:rPr>
          <w:rFonts w:cstheme="minorHAnsi"/>
        </w:rPr>
        <w:t xml:space="preserve">для граждан, от 3 до 5 тыс. руб. для должностных лиц и от 10 </w:t>
      </w:r>
      <w:proofErr w:type="gramStart"/>
      <w:r w:rsidR="00FB3987" w:rsidRPr="00231497">
        <w:rPr>
          <w:rFonts w:cstheme="minorHAnsi"/>
        </w:rPr>
        <w:t>до</w:t>
      </w:r>
      <w:proofErr w:type="gramEnd"/>
      <w:r w:rsidR="00FB3987" w:rsidRPr="00231497">
        <w:rPr>
          <w:rFonts w:cstheme="minorHAnsi"/>
        </w:rPr>
        <w:t xml:space="preserve"> 15 тыс. </w:t>
      </w:r>
      <w:r w:rsidR="00BF3C5E" w:rsidRPr="00231497">
        <w:rPr>
          <w:rFonts w:cstheme="minorHAnsi"/>
        </w:rPr>
        <w:t xml:space="preserve">руб. </w:t>
      </w:r>
      <w:r w:rsidR="00FB3987" w:rsidRPr="00231497">
        <w:rPr>
          <w:rFonts w:cstheme="minorHAnsi"/>
        </w:rPr>
        <w:t xml:space="preserve">для юридических лиц.  </w:t>
      </w:r>
    </w:p>
    <w:p w:rsidR="004B533E" w:rsidRPr="00231497" w:rsidRDefault="002D0C1C" w:rsidP="004B533E">
      <w:pPr>
        <w:jc w:val="both"/>
        <w:rPr>
          <w:rFonts w:cstheme="minorHAnsi"/>
        </w:rPr>
      </w:pPr>
      <w:r w:rsidRPr="00231497">
        <w:rPr>
          <w:rFonts w:cstheme="minorHAnsi"/>
          <w:b/>
        </w:rPr>
        <w:t>Для справки.</w:t>
      </w:r>
      <w:r w:rsidRPr="00231497">
        <w:rPr>
          <w:rFonts w:cstheme="minorHAnsi"/>
        </w:rPr>
        <w:t xml:space="preserve"> </w:t>
      </w:r>
      <w:proofErr w:type="gramStart"/>
      <w:r w:rsidR="004B533E">
        <w:rPr>
          <w:rFonts w:cstheme="minorHAnsi"/>
        </w:rPr>
        <w:t>В соответствии со ст. 3 Трудового кодекса Российской Федерации</w:t>
      </w:r>
      <w:r w:rsidR="00783C30">
        <w:rPr>
          <w:rFonts w:cstheme="minorHAnsi"/>
        </w:rPr>
        <w:t>,</w:t>
      </w:r>
      <w:r w:rsidR="004B533E">
        <w:rPr>
          <w:rFonts w:cstheme="minorHAnsi"/>
        </w:rPr>
        <w:t xml:space="preserve"> н</w:t>
      </w:r>
      <w:r w:rsidR="004B533E" w:rsidRPr="009E35DF">
        <w:rPr>
          <w:rFonts w:cstheme="minorHAnsi"/>
        </w:rPr>
        <w:t>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</w:t>
      </w:r>
      <w:proofErr w:type="gramEnd"/>
      <w:r w:rsidR="004B533E" w:rsidRPr="009E35DF">
        <w:rPr>
          <w:rFonts w:cstheme="minorHAnsi"/>
        </w:rPr>
        <w:t xml:space="preserve"> обстоятельств, не связанных с деловыми качествами работника.</w:t>
      </w:r>
      <w:r w:rsidR="004B533E">
        <w:rPr>
          <w:rFonts w:cstheme="minorHAnsi"/>
        </w:rPr>
        <w:t xml:space="preserve"> </w:t>
      </w:r>
      <w:r w:rsidR="00F762B7">
        <w:rPr>
          <w:rFonts w:cstheme="minorHAnsi"/>
          <w:b/>
        </w:rPr>
        <w:t>Указанной нормой предусмотрены случаи, когда установление различий, исключений</w:t>
      </w:r>
      <w:r w:rsidR="00994FC6">
        <w:rPr>
          <w:rFonts w:cstheme="minorHAnsi"/>
          <w:b/>
        </w:rPr>
        <w:t xml:space="preserve"> и ограничений </w:t>
      </w:r>
      <w:r w:rsidR="00F762B7">
        <w:rPr>
          <w:rFonts w:cstheme="minorHAnsi"/>
          <w:b/>
        </w:rPr>
        <w:t>не является дискриминацией.</w:t>
      </w:r>
    </w:p>
    <w:p w:rsidR="004A5129" w:rsidRPr="00231497" w:rsidRDefault="004A5129" w:rsidP="00253067">
      <w:pPr>
        <w:jc w:val="both"/>
        <w:rPr>
          <w:rFonts w:cstheme="minorHAnsi"/>
        </w:rPr>
      </w:pPr>
    </w:p>
    <w:sectPr w:rsidR="004A5129" w:rsidRPr="0023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FA"/>
    <w:rsid w:val="00023107"/>
    <w:rsid w:val="00037F63"/>
    <w:rsid w:val="00231497"/>
    <w:rsid w:val="00253067"/>
    <w:rsid w:val="002D0C1C"/>
    <w:rsid w:val="003319D9"/>
    <w:rsid w:val="003B342B"/>
    <w:rsid w:val="003D66CA"/>
    <w:rsid w:val="004A4C63"/>
    <w:rsid w:val="004A5129"/>
    <w:rsid w:val="004B533E"/>
    <w:rsid w:val="004B7AFA"/>
    <w:rsid w:val="00710E44"/>
    <w:rsid w:val="00783C30"/>
    <w:rsid w:val="007F2A5F"/>
    <w:rsid w:val="008063EE"/>
    <w:rsid w:val="00897BE8"/>
    <w:rsid w:val="00994FC6"/>
    <w:rsid w:val="009E38AA"/>
    <w:rsid w:val="00AF3400"/>
    <w:rsid w:val="00B70561"/>
    <w:rsid w:val="00BF3C5E"/>
    <w:rsid w:val="00DE3411"/>
    <w:rsid w:val="00F26815"/>
    <w:rsid w:val="00F51C40"/>
    <w:rsid w:val="00F762B7"/>
    <w:rsid w:val="00F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25</cp:revision>
  <cp:lastPrinted>2017-07-27T09:18:00Z</cp:lastPrinted>
  <dcterms:created xsi:type="dcterms:W3CDTF">2017-07-26T10:37:00Z</dcterms:created>
  <dcterms:modified xsi:type="dcterms:W3CDTF">2017-08-01T07:34:00Z</dcterms:modified>
</cp:coreProperties>
</file>