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330612" w:rsidRDefault="00B21B6F" w:rsidP="007B5502">
      <w:pPr>
        <w:shd w:val="clear" w:color="auto" w:fill="FFFFFF"/>
        <w:spacing w:before="338"/>
        <w:ind w:right="21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9C53FD" w:rsidRDefault="009C53FD" w:rsidP="007B5502">
      <w:pPr>
        <w:shd w:val="clear" w:color="auto" w:fill="FFFFFF"/>
        <w:spacing w:before="338"/>
        <w:ind w:right="218"/>
        <w:jc w:val="center"/>
      </w:pPr>
    </w:p>
    <w:p w:rsidR="00A1271E" w:rsidRPr="00356CDF" w:rsidRDefault="00F77B5A" w:rsidP="007B5502">
      <w:pPr>
        <w:shd w:val="clear" w:color="auto" w:fill="FFFFFF"/>
        <w:spacing w:before="449"/>
        <w:rPr>
          <w:sz w:val="24"/>
          <w:szCs w:val="24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E81D79">
        <w:rPr>
          <w:sz w:val="24"/>
          <w:szCs w:val="24"/>
          <w:u w:val="single"/>
        </w:rPr>
        <w:t>05.09.2017</w:t>
      </w:r>
      <w:r w:rsidR="00A1271E" w:rsidRPr="00356CDF">
        <w:rPr>
          <w:sz w:val="24"/>
          <w:szCs w:val="24"/>
        </w:rPr>
        <w:t xml:space="preserve">                         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         </w:t>
      </w:r>
      <w:r w:rsidR="009E7554">
        <w:rPr>
          <w:sz w:val="24"/>
          <w:szCs w:val="24"/>
        </w:rPr>
        <w:t xml:space="preserve">   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A1271E" w:rsidRPr="00356CDF">
        <w:rPr>
          <w:sz w:val="24"/>
          <w:szCs w:val="24"/>
        </w:rPr>
        <w:t xml:space="preserve"> </w:t>
      </w:r>
      <w:r w:rsidR="00A1271E" w:rsidRPr="00E81D79">
        <w:rPr>
          <w:sz w:val="24"/>
          <w:szCs w:val="24"/>
        </w:rPr>
        <w:t>№</w:t>
      </w:r>
      <w:r w:rsidR="009D74B2" w:rsidRPr="00E81D79">
        <w:rPr>
          <w:sz w:val="24"/>
          <w:szCs w:val="24"/>
        </w:rPr>
        <w:t xml:space="preserve"> </w:t>
      </w:r>
      <w:r w:rsidR="00A1271E" w:rsidRPr="00E81D79">
        <w:rPr>
          <w:sz w:val="24"/>
          <w:szCs w:val="24"/>
        </w:rPr>
        <w:t xml:space="preserve"> </w:t>
      </w:r>
      <w:r w:rsidR="00E81D79">
        <w:rPr>
          <w:sz w:val="24"/>
          <w:szCs w:val="24"/>
          <w:u w:val="single"/>
        </w:rPr>
        <w:t>621</w:t>
      </w:r>
      <w:r w:rsidR="00A1271E" w:rsidRPr="00E81D79">
        <w:rPr>
          <w:sz w:val="24"/>
          <w:szCs w:val="24"/>
        </w:rPr>
        <w:t xml:space="preserve">  </w:t>
      </w:r>
    </w:p>
    <w:p w:rsidR="00330612" w:rsidRPr="00A1271E" w:rsidRDefault="00A1271E" w:rsidP="007B5502">
      <w:pPr>
        <w:shd w:val="clear" w:color="auto" w:fill="FFFFFF"/>
        <w:spacing w:before="449"/>
        <w:rPr>
          <w:sz w:val="26"/>
          <w:szCs w:val="26"/>
        </w:rPr>
      </w:pPr>
      <w:r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807EA">
        <w:rPr>
          <w:b/>
          <w:spacing w:val="-2"/>
          <w:sz w:val="18"/>
          <w:szCs w:val="18"/>
        </w:rPr>
        <w:t>с. Кожевников</w:t>
      </w:r>
      <w:r w:rsidR="00B745E9">
        <w:rPr>
          <w:b/>
          <w:spacing w:val="-2"/>
          <w:sz w:val="18"/>
          <w:szCs w:val="18"/>
        </w:rPr>
        <w:t>о</w:t>
      </w:r>
      <w:r w:rsidRPr="00E807EA">
        <w:rPr>
          <w:b/>
          <w:spacing w:val="-2"/>
          <w:sz w:val="18"/>
          <w:szCs w:val="18"/>
        </w:rPr>
        <w:t xml:space="preserve">  Кожевниковского района Томской области</w:t>
      </w: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2A1E77">
        <w:rPr>
          <w:rFonts w:eastAsiaTheme="minorHAnsi"/>
          <w:sz w:val="24"/>
          <w:szCs w:val="24"/>
          <w:lang w:eastAsia="en-US"/>
        </w:rPr>
        <w:t>О внесении изменений в постановление Администрации Кожевниковского района                               от 16.04.2014 № 230 «Об утверждении Правил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Кожевниковского района и приобретение объектов недвижимого имущества в муниципальную собственность Кожевниковского района»</w:t>
      </w: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C1B5E" w:rsidRPr="00356CDF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</w:t>
      </w:r>
      <w:r w:rsidR="00BC280C" w:rsidRPr="00356CDF">
        <w:rPr>
          <w:color w:val="000000"/>
          <w:sz w:val="24"/>
          <w:szCs w:val="24"/>
        </w:rPr>
        <w:t xml:space="preserve"> целях приведения в соответствие с действующим бюджетным законодательством, в</w:t>
      </w:r>
      <w:r w:rsidRPr="00356CDF">
        <w:rPr>
          <w:color w:val="000000"/>
          <w:sz w:val="24"/>
          <w:szCs w:val="24"/>
        </w:rPr>
        <w:t xml:space="preserve"> соответствии со статьей </w:t>
      </w:r>
      <w:r w:rsidR="002A1E77">
        <w:rPr>
          <w:color w:val="000000"/>
          <w:sz w:val="24"/>
          <w:szCs w:val="24"/>
        </w:rPr>
        <w:t>78</w:t>
      </w:r>
      <w:r w:rsidRPr="00356CDF">
        <w:rPr>
          <w:color w:val="000000"/>
          <w:sz w:val="24"/>
          <w:szCs w:val="24"/>
        </w:rPr>
        <w:t xml:space="preserve">.2 Бюджетного кодекса Российской Федерации,  </w:t>
      </w:r>
    </w:p>
    <w:p w:rsidR="002A1E77" w:rsidRDefault="00330612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ПОСТАНОВЛЯЮ:</w:t>
      </w:r>
    </w:p>
    <w:p w:rsidR="002A1E77" w:rsidRPr="002A1E77" w:rsidRDefault="002A1E77" w:rsidP="002A1E7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C53FD">
        <w:rPr>
          <w:rFonts w:eastAsiaTheme="minorHAnsi"/>
          <w:sz w:val="24"/>
          <w:szCs w:val="24"/>
          <w:lang w:eastAsia="en-US"/>
        </w:rPr>
        <w:t xml:space="preserve">1. </w:t>
      </w:r>
      <w:r w:rsidRPr="002A1E77">
        <w:rPr>
          <w:rFonts w:eastAsiaTheme="minorHAnsi"/>
          <w:sz w:val="24"/>
          <w:szCs w:val="24"/>
          <w:lang w:eastAsia="en-US"/>
        </w:rPr>
        <w:t>В Правилах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Кожевниковского района и приобретение объектов недвижимого имущества в муниципальную собственность Кожевниковского района, утвержденных Постановлением Администрации Кожевниковского района от 16.04.2014 № 230 «Об утверждении Правил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Кожевниковского района и приобретение объектов недвижимого имущества в муниципальную собственность Кожевниковского района</w:t>
      </w:r>
      <w:r w:rsidRPr="009C53FD">
        <w:rPr>
          <w:rFonts w:eastAsiaTheme="minorHAnsi"/>
          <w:sz w:val="24"/>
          <w:szCs w:val="24"/>
          <w:lang w:eastAsia="en-US"/>
        </w:rPr>
        <w:t>»</w:t>
      </w:r>
      <w:r w:rsidRPr="002A1E77">
        <w:rPr>
          <w:rFonts w:eastAsiaTheme="minorHAnsi"/>
          <w:sz w:val="24"/>
          <w:szCs w:val="24"/>
          <w:lang w:eastAsia="en-US"/>
        </w:rPr>
        <w:t>:</w:t>
      </w:r>
    </w:p>
    <w:p w:rsidR="001670BA" w:rsidRPr="001670BA" w:rsidRDefault="001670BA" w:rsidP="001670BA">
      <w:pPr>
        <w:pStyle w:val="ConsPlusNormal"/>
        <w:ind w:firstLine="540"/>
        <w:jc w:val="both"/>
      </w:pPr>
      <w:r>
        <w:t xml:space="preserve">а) в </w:t>
      </w:r>
      <w:hyperlink r:id="rId7" w:history="1">
        <w:r w:rsidRPr="001670BA">
          <w:t>пункте 6</w:t>
        </w:r>
      </w:hyperlink>
      <w:r w:rsidRPr="001670BA">
        <w:t>:</w:t>
      </w:r>
    </w:p>
    <w:p w:rsidR="001670BA" w:rsidRDefault="001670BA" w:rsidP="001670BA">
      <w:pPr>
        <w:pStyle w:val="ConsPlusNormal"/>
        <w:ind w:firstLine="540"/>
        <w:jc w:val="both"/>
      </w:pPr>
      <w:proofErr w:type="gramStart"/>
      <w:r w:rsidRPr="001670BA">
        <w:t>в</w:t>
      </w:r>
      <w:proofErr w:type="gramEnd"/>
      <w:r w:rsidRPr="001670BA">
        <w:t xml:space="preserve"> </w:t>
      </w:r>
      <w:hyperlink r:id="rId8" w:history="1">
        <w:r w:rsidRPr="001670BA">
          <w:t>подпункте "а"</w:t>
        </w:r>
      </w:hyperlink>
      <w:r>
        <w:t xml:space="preserve"> слова "или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назначения)," исключить;</w:t>
      </w:r>
    </w:p>
    <w:p w:rsidR="001670BA" w:rsidRPr="001670BA" w:rsidRDefault="00E81D79" w:rsidP="001670BA">
      <w:pPr>
        <w:pStyle w:val="ConsPlusNormal"/>
        <w:ind w:firstLine="540"/>
        <w:jc w:val="both"/>
      </w:pPr>
      <w:hyperlink r:id="rId9" w:history="1">
        <w:r w:rsidR="001670BA" w:rsidRPr="001670BA">
          <w:t>дополнить</w:t>
        </w:r>
      </w:hyperlink>
      <w:r w:rsidR="001670BA" w:rsidRPr="001670BA">
        <w:t xml:space="preserve"> подпунктом "д" следующего содержания:</w:t>
      </w:r>
    </w:p>
    <w:p w:rsidR="001670BA" w:rsidRPr="001670BA" w:rsidRDefault="001670BA" w:rsidP="001670BA">
      <w:pPr>
        <w:pStyle w:val="ConsPlusNormal"/>
        <w:ind w:firstLine="540"/>
        <w:jc w:val="both"/>
      </w:pPr>
      <w:r w:rsidRPr="001670BA">
        <w:t>"д) проведение аудита проектной документации.";</w:t>
      </w:r>
    </w:p>
    <w:p w:rsidR="001670BA" w:rsidRPr="001670BA" w:rsidRDefault="001670BA" w:rsidP="001670BA">
      <w:pPr>
        <w:pStyle w:val="ConsPlusNormal"/>
        <w:ind w:firstLine="540"/>
        <w:jc w:val="both"/>
      </w:pPr>
      <w:r w:rsidRPr="001670BA">
        <w:t xml:space="preserve">б) в </w:t>
      </w:r>
      <w:hyperlink r:id="rId10" w:history="1">
        <w:r w:rsidRPr="001670BA">
          <w:t>подпунктах "ж"</w:t>
        </w:r>
      </w:hyperlink>
      <w:r w:rsidRPr="001670BA">
        <w:t xml:space="preserve"> и </w:t>
      </w:r>
      <w:hyperlink r:id="rId11" w:history="1">
        <w:r w:rsidRPr="001670BA">
          <w:t>"и" пункта 11</w:t>
        </w:r>
      </w:hyperlink>
      <w:r w:rsidRPr="001670BA">
        <w:t>:</w:t>
      </w:r>
    </w:p>
    <w:p w:rsidR="001670BA" w:rsidRDefault="001670BA" w:rsidP="001670BA">
      <w:pPr>
        <w:pStyle w:val="ConsPlusNormal"/>
        <w:ind w:firstLine="540"/>
        <w:jc w:val="both"/>
      </w:pPr>
      <w:r w:rsidRPr="001670BA">
        <w:t>слова "или приобретение пра</w:t>
      </w:r>
      <w:r>
        <w:t>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назначения)" исключить;</w:t>
      </w:r>
    </w:p>
    <w:p w:rsidR="001670BA" w:rsidRDefault="001670BA" w:rsidP="001670BA">
      <w:pPr>
        <w:pStyle w:val="ConsPlusNormal"/>
        <w:ind w:firstLine="540"/>
        <w:jc w:val="both"/>
      </w:pPr>
      <w:r>
        <w:t>после слов "на проведение технологического и ценового аудита" дополнить словами ", аудита проектной документации".</w:t>
      </w:r>
    </w:p>
    <w:p w:rsidR="002A1E77" w:rsidRPr="009C53FD" w:rsidRDefault="002A1E77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</w:p>
    <w:p w:rsidR="002A1E77" w:rsidRPr="00356CDF" w:rsidRDefault="002A1E77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</w:p>
    <w:p w:rsidR="00330612" w:rsidRPr="00356CDF" w:rsidRDefault="00F77B5A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30612" w:rsidRPr="00356CDF">
        <w:rPr>
          <w:sz w:val="24"/>
          <w:szCs w:val="24"/>
        </w:rPr>
        <w:t>. Разместить настоящее постановление на официальном сайте органов местного самоуправления   Кожевниковского района</w:t>
      </w:r>
      <w:r w:rsidR="001670BA">
        <w:rPr>
          <w:sz w:val="24"/>
          <w:szCs w:val="24"/>
        </w:rPr>
        <w:t xml:space="preserve"> в сети «Интернет»</w:t>
      </w:r>
      <w:r w:rsidR="00330612" w:rsidRPr="00356CDF">
        <w:rPr>
          <w:sz w:val="24"/>
          <w:szCs w:val="24"/>
        </w:rPr>
        <w:t>.</w:t>
      </w:r>
    </w:p>
    <w:p w:rsidR="00330612" w:rsidRPr="00356CDF" w:rsidRDefault="00F77B5A" w:rsidP="00060DEC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30612" w:rsidRPr="00356CDF">
        <w:rPr>
          <w:color w:val="000000"/>
          <w:sz w:val="24"/>
          <w:szCs w:val="24"/>
        </w:rPr>
        <w:t xml:space="preserve">. Настоящее постановление вступает в силу </w:t>
      </w:r>
      <w:r w:rsidR="00060DEC" w:rsidRPr="00356CDF">
        <w:rPr>
          <w:color w:val="000000"/>
          <w:sz w:val="24"/>
          <w:szCs w:val="24"/>
        </w:rPr>
        <w:t>с</w:t>
      </w:r>
      <w:r w:rsidR="00D556AB">
        <w:rPr>
          <w:color w:val="000000"/>
          <w:sz w:val="24"/>
          <w:szCs w:val="24"/>
        </w:rPr>
        <w:t>о</w:t>
      </w:r>
      <w:r w:rsidR="00060DEC" w:rsidRPr="00356CDF">
        <w:rPr>
          <w:color w:val="000000"/>
          <w:sz w:val="24"/>
          <w:szCs w:val="24"/>
        </w:rPr>
        <w:t xml:space="preserve"> д</w:t>
      </w:r>
      <w:r w:rsidR="00D556AB">
        <w:rPr>
          <w:color w:val="000000"/>
          <w:sz w:val="24"/>
          <w:szCs w:val="24"/>
        </w:rPr>
        <w:t>ня</w:t>
      </w:r>
      <w:r w:rsidR="00060DEC" w:rsidRPr="00356CDF">
        <w:rPr>
          <w:color w:val="000000"/>
          <w:sz w:val="24"/>
          <w:szCs w:val="24"/>
        </w:rPr>
        <w:t xml:space="preserve"> его </w:t>
      </w:r>
      <w:r w:rsidR="00D556AB">
        <w:rPr>
          <w:color w:val="000000"/>
          <w:sz w:val="24"/>
          <w:szCs w:val="24"/>
        </w:rPr>
        <w:t>официального опубликования</w:t>
      </w:r>
      <w:r w:rsidR="00436612" w:rsidRPr="00356CDF">
        <w:rPr>
          <w:color w:val="000000"/>
          <w:sz w:val="24"/>
          <w:szCs w:val="24"/>
        </w:rPr>
        <w:t>.</w:t>
      </w:r>
    </w:p>
    <w:p w:rsidR="005153A8" w:rsidRPr="005153A8" w:rsidRDefault="005153A8" w:rsidP="005153A8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F77B5A">
        <w:rPr>
          <w:color w:val="000000"/>
          <w:sz w:val="24"/>
          <w:szCs w:val="24"/>
        </w:rPr>
        <w:t>4</w:t>
      </w:r>
      <w:r w:rsidR="00436612" w:rsidRPr="00356CDF">
        <w:rPr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Главы Кожевниковского района </w:t>
      </w:r>
      <w:r w:rsidRPr="005153A8">
        <w:rPr>
          <w:sz w:val="24"/>
          <w:szCs w:val="24"/>
        </w:rPr>
        <w:t xml:space="preserve">по жилищно-коммунальному хозяйству, строительству, общественной </w:t>
      </w:r>
      <w:proofErr w:type="gramStart"/>
      <w:r w:rsidRPr="005153A8">
        <w:rPr>
          <w:sz w:val="24"/>
          <w:szCs w:val="24"/>
        </w:rPr>
        <w:t>безопасности  В.И.</w:t>
      </w:r>
      <w:proofErr w:type="gramEnd"/>
      <w:r w:rsidRPr="005153A8">
        <w:rPr>
          <w:sz w:val="24"/>
          <w:szCs w:val="24"/>
        </w:rPr>
        <w:t xml:space="preserve"> </w:t>
      </w:r>
      <w:proofErr w:type="spellStart"/>
      <w:r w:rsidRPr="005153A8">
        <w:rPr>
          <w:sz w:val="24"/>
          <w:szCs w:val="24"/>
        </w:rPr>
        <w:t>Вакурина</w:t>
      </w:r>
      <w:proofErr w:type="spellEnd"/>
      <w:r w:rsidRPr="005153A8">
        <w:rPr>
          <w:sz w:val="24"/>
          <w:szCs w:val="24"/>
        </w:rPr>
        <w:t xml:space="preserve">. </w:t>
      </w:r>
    </w:p>
    <w:p w:rsidR="005153A8" w:rsidRPr="005153A8" w:rsidRDefault="005153A8" w:rsidP="005153A8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330612" w:rsidRPr="00356CDF" w:rsidRDefault="00330612" w:rsidP="00F87404">
      <w:pPr>
        <w:widowControl/>
        <w:shd w:val="clear" w:color="auto" w:fill="FFFFFF"/>
        <w:tabs>
          <w:tab w:val="left" w:pos="6379"/>
        </w:tabs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Pr="00356CD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0C1B5E">
        <w:rPr>
          <w:sz w:val="26"/>
          <w:szCs w:val="26"/>
        </w:rPr>
        <w:t xml:space="preserve"> </w:t>
      </w:r>
      <w:r w:rsidRPr="00356CDF">
        <w:rPr>
          <w:sz w:val="24"/>
          <w:szCs w:val="24"/>
        </w:rPr>
        <w:t xml:space="preserve">Глава   района                                                              </w:t>
      </w:r>
      <w:r w:rsidR="000C1B5E" w:rsidRPr="00356CDF">
        <w:rPr>
          <w:sz w:val="24"/>
          <w:szCs w:val="24"/>
        </w:rPr>
        <w:t xml:space="preserve">                </w:t>
      </w:r>
      <w:r w:rsidR="00356CDF">
        <w:rPr>
          <w:sz w:val="24"/>
          <w:szCs w:val="24"/>
        </w:rPr>
        <w:t xml:space="preserve">            </w:t>
      </w:r>
      <w:r w:rsidR="000C1B5E" w:rsidRPr="00356CDF">
        <w:rPr>
          <w:sz w:val="24"/>
          <w:szCs w:val="24"/>
        </w:rPr>
        <w:t xml:space="preserve">             </w:t>
      </w:r>
      <w:r w:rsidRPr="00356CDF">
        <w:rPr>
          <w:sz w:val="24"/>
          <w:szCs w:val="24"/>
        </w:rPr>
        <w:t xml:space="preserve">     А.М. Емельянов</w:t>
      </w:r>
    </w:p>
    <w:p w:rsidR="00330612" w:rsidRPr="00356CDF" w:rsidRDefault="00330612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21B6F" w:rsidRPr="00330612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F87404">
      <w:pPr>
        <w:widowControl/>
        <w:tabs>
          <w:tab w:val="left" w:pos="6237"/>
          <w:tab w:val="left" w:pos="7068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Согласовано:</w:t>
      </w:r>
      <w:r w:rsidR="00B21B6F">
        <w:rPr>
          <w:sz w:val="24"/>
          <w:szCs w:val="24"/>
        </w:rPr>
        <w:t xml:space="preserve">                                                                                 </w:t>
      </w:r>
      <w:r w:rsidRPr="00330612">
        <w:rPr>
          <w:sz w:val="24"/>
          <w:szCs w:val="24"/>
        </w:rPr>
        <w:t>Согласовано:</w:t>
      </w:r>
    </w:p>
    <w:p w:rsidR="00436612" w:rsidRDefault="001968F8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</w:t>
      </w:r>
      <w:r w:rsidR="00330612" w:rsidRPr="00330612">
        <w:rPr>
          <w:sz w:val="24"/>
          <w:szCs w:val="24"/>
        </w:rPr>
        <w:t xml:space="preserve">ачальник отдела правовой </w:t>
      </w:r>
      <w:r w:rsidR="00B21B6F">
        <w:rPr>
          <w:sz w:val="24"/>
          <w:szCs w:val="24"/>
        </w:rPr>
        <w:t xml:space="preserve">                                                </w:t>
      </w:r>
      <w:r w:rsidR="000C1B5E">
        <w:rPr>
          <w:sz w:val="24"/>
          <w:szCs w:val="24"/>
        </w:rPr>
        <w:t>З</w:t>
      </w:r>
      <w:r w:rsidR="00330612" w:rsidRPr="00330612">
        <w:rPr>
          <w:sz w:val="24"/>
          <w:szCs w:val="24"/>
        </w:rPr>
        <w:t xml:space="preserve">аместитель </w:t>
      </w:r>
      <w:r w:rsidR="000C1B5E">
        <w:rPr>
          <w:sz w:val="24"/>
          <w:szCs w:val="24"/>
        </w:rPr>
        <w:t xml:space="preserve">Главы </w:t>
      </w:r>
      <w:r w:rsidR="00436612">
        <w:rPr>
          <w:sz w:val="24"/>
          <w:szCs w:val="24"/>
        </w:rPr>
        <w:t xml:space="preserve"> </w:t>
      </w:r>
      <w:r w:rsidR="005153A8">
        <w:rPr>
          <w:sz w:val="24"/>
          <w:szCs w:val="24"/>
        </w:rPr>
        <w:t>района</w:t>
      </w:r>
      <w:r w:rsidR="00436612">
        <w:rPr>
          <w:sz w:val="24"/>
          <w:szCs w:val="24"/>
        </w:rPr>
        <w:t xml:space="preserve"> </w:t>
      </w:r>
    </w:p>
    <w:p w:rsidR="00330612" w:rsidRPr="00330612" w:rsidRDefault="00436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и кадровой работы                                                                                                                                                                                          </w:t>
      </w:r>
    </w:p>
    <w:p w:rsidR="00330612" w:rsidRPr="00330612" w:rsidRDefault="00330612" w:rsidP="00F87404">
      <w:pPr>
        <w:widowControl/>
        <w:tabs>
          <w:tab w:val="left" w:pos="5772"/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____</w:t>
      </w:r>
      <w:r w:rsidR="00B21B6F">
        <w:rPr>
          <w:sz w:val="24"/>
          <w:szCs w:val="24"/>
        </w:rPr>
        <w:t>_______</w:t>
      </w:r>
      <w:r w:rsidR="00F87404">
        <w:rPr>
          <w:sz w:val="24"/>
          <w:szCs w:val="24"/>
        </w:rPr>
        <w:t xml:space="preserve"> </w:t>
      </w:r>
      <w:r w:rsidR="001968F8">
        <w:rPr>
          <w:sz w:val="24"/>
          <w:szCs w:val="24"/>
        </w:rPr>
        <w:t>М</w:t>
      </w:r>
      <w:r w:rsidR="001670BA">
        <w:rPr>
          <w:sz w:val="24"/>
          <w:szCs w:val="24"/>
        </w:rPr>
        <w:t>.</w:t>
      </w:r>
      <w:r w:rsidR="001968F8">
        <w:rPr>
          <w:sz w:val="24"/>
          <w:szCs w:val="24"/>
        </w:rPr>
        <w:t>В</w:t>
      </w:r>
      <w:r w:rsidR="001670BA">
        <w:rPr>
          <w:sz w:val="24"/>
          <w:szCs w:val="24"/>
        </w:rPr>
        <w:t>.</w:t>
      </w:r>
      <w:r w:rsidR="009E04F4">
        <w:rPr>
          <w:sz w:val="24"/>
          <w:szCs w:val="24"/>
        </w:rPr>
        <w:t xml:space="preserve"> </w:t>
      </w:r>
      <w:r w:rsidR="001968F8">
        <w:rPr>
          <w:sz w:val="24"/>
          <w:szCs w:val="24"/>
        </w:rPr>
        <w:t>Пономаренко</w:t>
      </w:r>
      <w:r w:rsidR="00B21B6F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ab/>
      </w:r>
      <w:r w:rsidR="00F87404">
        <w:rPr>
          <w:sz w:val="24"/>
          <w:szCs w:val="24"/>
        </w:rPr>
        <w:t xml:space="preserve">        _____</w:t>
      </w:r>
      <w:r w:rsidRPr="00330612">
        <w:rPr>
          <w:sz w:val="24"/>
          <w:szCs w:val="24"/>
        </w:rPr>
        <w:t>______</w:t>
      </w:r>
      <w:r w:rsidR="00F87404">
        <w:rPr>
          <w:sz w:val="24"/>
          <w:szCs w:val="24"/>
        </w:rPr>
        <w:t xml:space="preserve"> </w:t>
      </w:r>
      <w:r w:rsidR="005153A8">
        <w:rPr>
          <w:sz w:val="24"/>
          <w:szCs w:val="24"/>
        </w:rPr>
        <w:t>В.И.</w:t>
      </w:r>
      <w:r w:rsidR="009E04F4">
        <w:rPr>
          <w:sz w:val="24"/>
          <w:szCs w:val="24"/>
        </w:rPr>
        <w:t xml:space="preserve"> </w:t>
      </w:r>
      <w:r w:rsidR="005153A8">
        <w:rPr>
          <w:sz w:val="24"/>
          <w:szCs w:val="24"/>
        </w:rPr>
        <w:t>Вакурин</w:t>
      </w:r>
    </w:p>
    <w:p w:rsidR="00330612" w:rsidRDefault="005153A8" w:rsidP="00F87404">
      <w:pPr>
        <w:widowControl/>
        <w:tabs>
          <w:tab w:val="left" w:pos="5904"/>
          <w:tab w:val="left" w:pos="6663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330612" w:rsidRPr="00330612">
        <w:rPr>
          <w:sz w:val="24"/>
          <w:szCs w:val="24"/>
        </w:rPr>
        <w:t>___</w:t>
      </w:r>
      <w:r>
        <w:rPr>
          <w:sz w:val="24"/>
          <w:szCs w:val="24"/>
        </w:rPr>
        <w:t>»_____________</w:t>
      </w:r>
      <w:r w:rsidR="00330612" w:rsidRPr="00330612">
        <w:rPr>
          <w:sz w:val="24"/>
          <w:szCs w:val="24"/>
        </w:rPr>
        <w:t>201</w:t>
      </w:r>
      <w:r w:rsidR="00436612">
        <w:rPr>
          <w:sz w:val="24"/>
          <w:szCs w:val="24"/>
        </w:rPr>
        <w:t>7</w:t>
      </w:r>
      <w:r w:rsidR="00330612" w:rsidRPr="00330612">
        <w:rPr>
          <w:sz w:val="24"/>
          <w:szCs w:val="24"/>
        </w:rPr>
        <w:t xml:space="preserve"> г.</w:t>
      </w:r>
      <w:r w:rsidR="00330612" w:rsidRPr="00330612">
        <w:rPr>
          <w:sz w:val="24"/>
          <w:szCs w:val="24"/>
        </w:rPr>
        <w:tab/>
      </w:r>
      <w:r w:rsidR="00F8740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«</w:t>
      </w:r>
      <w:r w:rsidR="00330612" w:rsidRPr="00330612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="00330612" w:rsidRPr="00330612">
        <w:rPr>
          <w:sz w:val="24"/>
          <w:szCs w:val="24"/>
        </w:rPr>
        <w:t xml:space="preserve"> </w:t>
      </w:r>
      <w:r w:rsidR="00B21B6F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330612" w:rsidRPr="00330612">
        <w:rPr>
          <w:sz w:val="24"/>
          <w:szCs w:val="24"/>
        </w:rPr>
        <w:t xml:space="preserve"> 201</w:t>
      </w:r>
      <w:r w:rsidR="00436612">
        <w:rPr>
          <w:sz w:val="24"/>
          <w:szCs w:val="24"/>
        </w:rPr>
        <w:t>7</w:t>
      </w:r>
      <w:r w:rsidR="00330612" w:rsidRPr="00330612">
        <w:rPr>
          <w:sz w:val="24"/>
          <w:szCs w:val="24"/>
        </w:rPr>
        <w:t xml:space="preserve"> г.</w:t>
      </w:r>
    </w:p>
    <w:p w:rsidR="005153A8" w:rsidRDefault="005153A8" w:rsidP="00436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</w:p>
    <w:p w:rsidR="005153A8" w:rsidRDefault="005153A8" w:rsidP="00436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</w:p>
    <w:p w:rsidR="009D74B2" w:rsidRPr="00F87404" w:rsidRDefault="00F87404" w:rsidP="00436612">
      <w:pPr>
        <w:widowControl/>
        <w:tabs>
          <w:tab w:val="left" w:pos="6663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F87404">
        <w:rPr>
          <w:color w:val="000000"/>
          <w:sz w:val="24"/>
          <w:szCs w:val="24"/>
        </w:rPr>
        <w:t>Согласовано:</w:t>
      </w:r>
    </w:p>
    <w:p w:rsidR="00330612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F87404">
        <w:rPr>
          <w:color w:val="000000"/>
          <w:sz w:val="24"/>
          <w:szCs w:val="24"/>
        </w:rPr>
        <w:t>Начальник Управления финансов</w:t>
      </w:r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 О.Л.</w:t>
      </w:r>
      <w:r w:rsidR="009E04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Вильт</w:t>
      </w:r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«_____» _________2017 г.</w:t>
      </w:r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87404" w:rsidRPr="00F87404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87404" w:rsidRPr="005153A8" w:rsidRDefault="009D74B2" w:rsidP="00330612">
      <w:pPr>
        <w:widowControl/>
        <w:autoSpaceDE/>
        <w:autoSpaceDN/>
        <w:adjustRightInd/>
        <w:rPr>
          <w:color w:val="000000"/>
        </w:rPr>
      </w:pPr>
      <w:r w:rsidRPr="005153A8">
        <w:rPr>
          <w:color w:val="000000"/>
        </w:rPr>
        <w:t xml:space="preserve">Е.Н. </w:t>
      </w:r>
      <w:r w:rsidR="00436612" w:rsidRPr="005153A8">
        <w:rPr>
          <w:color w:val="000000"/>
        </w:rPr>
        <w:t>Михайлова</w:t>
      </w:r>
    </w:p>
    <w:p w:rsidR="00356CDF" w:rsidRDefault="00330612" w:rsidP="00E81D79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153A8">
        <w:rPr>
          <w:color w:val="000000"/>
        </w:rPr>
        <w:t>8(38244)2</w:t>
      </w:r>
      <w:r w:rsidR="00B21B6F" w:rsidRPr="005153A8">
        <w:rPr>
          <w:color w:val="000000"/>
        </w:rPr>
        <w:t>-</w:t>
      </w:r>
      <w:r w:rsidRPr="005153A8">
        <w:rPr>
          <w:color w:val="000000"/>
        </w:rPr>
        <w:t>1</w:t>
      </w:r>
      <w:r w:rsidR="00436612" w:rsidRPr="005153A8">
        <w:rPr>
          <w:color w:val="000000"/>
        </w:rPr>
        <w:t>3</w:t>
      </w:r>
      <w:r w:rsidR="00B21B6F" w:rsidRPr="005153A8">
        <w:rPr>
          <w:color w:val="000000"/>
        </w:rPr>
        <w:t>-</w:t>
      </w:r>
      <w:r w:rsidR="00436612" w:rsidRPr="005153A8">
        <w:rPr>
          <w:color w:val="000000"/>
        </w:rPr>
        <w:t>45</w:t>
      </w:r>
      <w:bookmarkStart w:id="0" w:name="_GoBack"/>
      <w:bookmarkEnd w:id="0"/>
    </w:p>
    <w:p w:rsidR="00F22D26" w:rsidRDefault="00F22D26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F22D26" w:rsidRDefault="00F22D26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455307" w:rsidRDefault="0045530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455307" w:rsidRDefault="0045530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7B5502" w:rsidRDefault="007B5502" w:rsidP="00614157">
      <w:pPr>
        <w:ind w:right="-1"/>
      </w:pPr>
    </w:p>
    <w:sectPr w:rsidR="007B550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60DEC"/>
    <w:rsid w:val="00072C6E"/>
    <w:rsid w:val="000C1B5E"/>
    <w:rsid w:val="000E39F9"/>
    <w:rsid w:val="000F3305"/>
    <w:rsid w:val="001670BA"/>
    <w:rsid w:val="00193683"/>
    <w:rsid w:val="001968F8"/>
    <w:rsid w:val="001E1841"/>
    <w:rsid w:val="00212F2A"/>
    <w:rsid w:val="002A19CE"/>
    <w:rsid w:val="002A1E77"/>
    <w:rsid w:val="002A60BF"/>
    <w:rsid w:val="002F118D"/>
    <w:rsid w:val="002F65D8"/>
    <w:rsid w:val="00302A0A"/>
    <w:rsid w:val="00330612"/>
    <w:rsid w:val="00356CDF"/>
    <w:rsid w:val="003740D8"/>
    <w:rsid w:val="003B1AC1"/>
    <w:rsid w:val="00436612"/>
    <w:rsid w:val="00445169"/>
    <w:rsid w:val="00455307"/>
    <w:rsid w:val="00466826"/>
    <w:rsid w:val="0049545D"/>
    <w:rsid w:val="004E028F"/>
    <w:rsid w:val="005153A8"/>
    <w:rsid w:val="00593E03"/>
    <w:rsid w:val="005B40F8"/>
    <w:rsid w:val="005F79E2"/>
    <w:rsid w:val="00600604"/>
    <w:rsid w:val="00614157"/>
    <w:rsid w:val="00673743"/>
    <w:rsid w:val="006B340C"/>
    <w:rsid w:val="006D4C59"/>
    <w:rsid w:val="006F779B"/>
    <w:rsid w:val="0078063B"/>
    <w:rsid w:val="00786FB8"/>
    <w:rsid w:val="007B5502"/>
    <w:rsid w:val="007B596F"/>
    <w:rsid w:val="007C325B"/>
    <w:rsid w:val="007D2C5E"/>
    <w:rsid w:val="00877B7E"/>
    <w:rsid w:val="008B6528"/>
    <w:rsid w:val="008F35D3"/>
    <w:rsid w:val="00987669"/>
    <w:rsid w:val="009C40D4"/>
    <w:rsid w:val="009C53FD"/>
    <w:rsid w:val="009D74B2"/>
    <w:rsid w:val="009E04F4"/>
    <w:rsid w:val="009E3A52"/>
    <w:rsid w:val="009E6ABA"/>
    <w:rsid w:val="009E7554"/>
    <w:rsid w:val="009F0AEB"/>
    <w:rsid w:val="00A1271E"/>
    <w:rsid w:val="00B0531B"/>
    <w:rsid w:val="00B05882"/>
    <w:rsid w:val="00B21B6F"/>
    <w:rsid w:val="00B27D4D"/>
    <w:rsid w:val="00B5698D"/>
    <w:rsid w:val="00B745E9"/>
    <w:rsid w:val="00BA59D2"/>
    <w:rsid w:val="00BC280C"/>
    <w:rsid w:val="00BE2252"/>
    <w:rsid w:val="00C15B9E"/>
    <w:rsid w:val="00C7683A"/>
    <w:rsid w:val="00D22B76"/>
    <w:rsid w:val="00D556AB"/>
    <w:rsid w:val="00D8310E"/>
    <w:rsid w:val="00D87894"/>
    <w:rsid w:val="00DB09B2"/>
    <w:rsid w:val="00DB705A"/>
    <w:rsid w:val="00E81D79"/>
    <w:rsid w:val="00E82320"/>
    <w:rsid w:val="00EE5D8F"/>
    <w:rsid w:val="00EF003D"/>
    <w:rsid w:val="00EF7D12"/>
    <w:rsid w:val="00F14B7B"/>
    <w:rsid w:val="00F22D26"/>
    <w:rsid w:val="00F64DC6"/>
    <w:rsid w:val="00F77B5A"/>
    <w:rsid w:val="00F87404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6257-45F9-467D-BE1B-F0EEB6BF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28E2F75AC1DB959748C92A2A9ECFAD60A828DECF20B56BB577092C6C109EC24957F08D7D4FE70n4R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028E2F75AC1DB959748C92A2A9ECFAD60A828DECF20B56BB577092C6C109EC24957F08D7D4FE70n4RD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028E2F75AC1DB959748C92A2A9ECFAD60A828DECF20B56BB577092C6C109EC24957F08D7D4FE76n4R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028E2F75AC1DB959748C92A2A9ECFAD60A828DECF20B56BB577092C6C109EC24957F08D7D4FE76n4R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028E2F75AC1DB959748C92A2A9ECFAD60A828DECF20B56BB577092C6C109EC24957F08D7D4FE70n4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04FC-17DF-4712-A562-0A1B87DB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2017-06-14T09:26:00Z</cp:lastPrinted>
  <dcterms:created xsi:type="dcterms:W3CDTF">2017-06-14T09:03:00Z</dcterms:created>
  <dcterms:modified xsi:type="dcterms:W3CDTF">2017-09-05T03:27:00Z</dcterms:modified>
</cp:coreProperties>
</file>