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32" w:rsidRDefault="00927C32" w:rsidP="00927C32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6D10AEFD" wp14:editId="34161792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32" w:rsidRDefault="00927C32" w:rsidP="00927C32">
      <w:pPr>
        <w:ind w:firstLine="0"/>
        <w:jc w:val="center"/>
      </w:pPr>
    </w:p>
    <w:p w:rsidR="00927C32" w:rsidRDefault="00927C32" w:rsidP="00927C32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27C32" w:rsidRDefault="00927C32" w:rsidP="00927C32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927C32" w:rsidRDefault="00022AEB" w:rsidP="00927C32">
      <w:pPr>
        <w:pStyle w:val="1"/>
        <w:ind w:left="0"/>
        <w:jc w:val="center"/>
        <w:rPr>
          <w:sz w:val="20"/>
        </w:rPr>
      </w:pPr>
      <w:r>
        <w:rPr>
          <w:sz w:val="20"/>
          <w:u w:val="single"/>
        </w:rPr>
        <w:t>27.07.2017</w:t>
      </w:r>
      <w:r w:rsidR="00927C32">
        <w:rPr>
          <w:sz w:val="20"/>
        </w:rPr>
        <w:t xml:space="preserve">                                                                                                                                        </w:t>
      </w:r>
      <w:r w:rsidR="00927C32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>
        <w:rPr>
          <w:sz w:val="20"/>
          <w:u w:val="single"/>
        </w:rPr>
        <w:t>498</w:t>
      </w:r>
    </w:p>
    <w:p w:rsidR="00927C32" w:rsidRDefault="00927C32" w:rsidP="00927C32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27C32" w:rsidRDefault="00927C32" w:rsidP="00927C32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9923"/>
      </w:tblGrid>
      <w:tr w:rsidR="00927C32" w:rsidTr="004D39B9">
        <w:trPr>
          <w:trHeight w:val="421"/>
        </w:trPr>
        <w:tc>
          <w:tcPr>
            <w:tcW w:w="9923" w:type="dxa"/>
          </w:tcPr>
          <w:p w:rsidR="00927C32" w:rsidRDefault="00927C32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27C32" w:rsidRDefault="00927C32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комиссии по обеспечению безопасности дорожного движения </w:t>
            </w:r>
          </w:p>
          <w:p w:rsidR="00927C32" w:rsidRDefault="00927C32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Администрации Кожевниковского района</w:t>
            </w:r>
          </w:p>
          <w:p w:rsidR="00E3671B" w:rsidRDefault="00E3671B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F4DC6" w:rsidP="003016D7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3016D7">
              <w:rPr>
                <w:sz w:val="24"/>
                <w:szCs w:val="24"/>
                <w:lang w:eastAsia="en-US"/>
              </w:rPr>
              <w:t>В целях повышения  эффективности работы, направленной на  решение проблемы  обеспечения  безопасности дорожного движения, во  исполнение Федеральных законов от 06.10.2003 № 131-ФЗ «Об общих принципах</w:t>
            </w:r>
            <w:r>
              <w:rPr>
                <w:sz w:val="24"/>
                <w:szCs w:val="24"/>
                <w:lang w:eastAsia="en-US"/>
              </w:rPr>
              <w:t xml:space="preserve"> организации местного самоуправления  в Российской Федерации», от 10.12.1995 № 196-ФЗ «О безопасности дорожного движения», выработки  согласованных мер координации действий, направленных на совершенствование  организации дорожного движения, предупреждения причин возникновения дорожно-транспортных  происшествий на территории муниципального образования Кожевниковский район и в связи с кадровыми изменениями,</w:t>
            </w:r>
          </w:p>
          <w:p w:rsidR="003F4DC6" w:rsidRDefault="003F4DC6" w:rsidP="003F4DC6">
            <w:pPr>
              <w:shd w:val="clear" w:color="auto" w:fill="FFFFFF"/>
              <w:spacing w:line="256" w:lineRule="auto"/>
              <w:ind w:right="53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ПОСТАНОВЛЯЮ:</w:t>
            </w:r>
          </w:p>
          <w:p w:rsidR="003F4DC6" w:rsidRDefault="007C7DB2" w:rsidP="007C7DB2">
            <w:pPr>
              <w:pStyle w:val="a7"/>
              <w:shd w:val="clear" w:color="auto" w:fill="FFFFFF"/>
              <w:spacing w:line="256" w:lineRule="auto"/>
              <w:ind w:left="34"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1.</w:t>
            </w:r>
            <w:r w:rsidR="003F4DC6">
              <w:rPr>
                <w:sz w:val="24"/>
                <w:szCs w:val="24"/>
                <w:lang w:eastAsia="en-US"/>
              </w:rPr>
              <w:t xml:space="preserve">Утвердить состав комиссии по обеспечению безопасности дорожного </w:t>
            </w:r>
            <w:proofErr w:type="gramStart"/>
            <w:r w:rsidR="003F4DC6">
              <w:rPr>
                <w:sz w:val="24"/>
                <w:szCs w:val="24"/>
                <w:lang w:eastAsia="en-US"/>
              </w:rPr>
              <w:t>движения  при</w:t>
            </w:r>
            <w:proofErr w:type="gramEnd"/>
            <w:r w:rsidR="003F4DC6">
              <w:rPr>
                <w:sz w:val="24"/>
                <w:szCs w:val="24"/>
                <w:lang w:eastAsia="en-US"/>
              </w:rPr>
              <w:t xml:space="preserve"> Администрации Кожевн</w:t>
            </w:r>
            <w:r w:rsidR="00515935">
              <w:rPr>
                <w:sz w:val="24"/>
                <w:szCs w:val="24"/>
                <w:lang w:eastAsia="en-US"/>
              </w:rPr>
              <w:t>и</w:t>
            </w:r>
            <w:r w:rsidR="003F4DC6">
              <w:rPr>
                <w:sz w:val="24"/>
                <w:szCs w:val="24"/>
                <w:lang w:eastAsia="en-US"/>
              </w:rPr>
              <w:t>ковского района согласно приложению 1 к настоящему постановлению.</w:t>
            </w:r>
          </w:p>
          <w:p w:rsidR="003F4DC6" w:rsidRPr="007C7DB2" w:rsidRDefault="007C7DB2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2.</w:t>
            </w:r>
            <w:r w:rsidR="003F4DC6" w:rsidRPr="007C7DB2">
              <w:rPr>
                <w:sz w:val="24"/>
                <w:szCs w:val="24"/>
                <w:lang w:eastAsia="en-US"/>
              </w:rPr>
              <w:t xml:space="preserve">Утвердить Положение о комиссии по обеспечению безопасности дорожного </w:t>
            </w:r>
            <w:proofErr w:type="gramStart"/>
            <w:r w:rsidR="003F4DC6" w:rsidRPr="007C7DB2">
              <w:rPr>
                <w:sz w:val="24"/>
                <w:szCs w:val="24"/>
                <w:lang w:eastAsia="en-US"/>
              </w:rPr>
              <w:t>движения  при</w:t>
            </w:r>
            <w:proofErr w:type="gramEnd"/>
            <w:r w:rsidR="003F4DC6" w:rsidRPr="007C7DB2">
              <w:rPr>
                <w:sz w:val="24"/>
                <w:szCs w:val="24"/>
                <w:lang w:eastAsia="en-US"/>
              </w:rPr>
              <w:t xml:space="preserve"> Администрации Кожевн</w:t>
            </w:r>
            <w:r w:rsidR="00515935">
              <w:rPr>
                <w:sz w:val="24"/>
                <w:szCs w:val="24"/>
                <w:lang w:eastAsia="en-US"/>
              </w:rPr>
              <w:t>и</w:t>
            </w:r>
            <w:r w:rsidR="003F4DC6" w:rsidRPr="007C7DB2">
              <w:rPr>
                <w:sz w:val="24"/>
                <w:szCs w:val="24"/>
                <w:lang w:eastAsia="en-US"/>
              </w:rPr>
              <w:t>ковского района согласно приложению 2 к настоящему постановлению.</w:t>
            </w:r>
          </w:p>
          <w:p w:rsidR="00116831" w:rsidRPr="007C7DB2" w:rsidRDefault="007C7DB2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3.</w:t>
            </w:r>
            <w:r w:rsidR="00116831" w:rsidRPr="007C7DB2">
              <w:rPr>
                <w:sz w:val="24"/>
                <w:szCs w:val="24"/>
                <w:lang w:eastAsia="en-US"/>
              </w:rPr>
              <w:t xml:space="preserve">Разместить настоящее постановление на официальном сайте муниципального образования </w:t>
            </w:r>
            <w:r w:rsidRPr="007C7DB2">
              <w:rPr>
                <w:sz w:val="24"/>
                <w:szCs w:val="24"/>
                <w:lang w:eastAsia="en-US"/>
              </w:rPr>
              <w:t>Кожевниковского район.</w:t>
            </w:r>
          </w:p>
          <w:p w:rsidR="007C7DB2" w:rsidRPr="007C7DB2" w:rsidRDefault="007C7DB2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4.</w:t>
            </w:r>
            <w:r w:rsidRPr="007C7DB2">
              <w:rPr>
                <w:sz w:val="24"/>
                <w:szCs w:val="24"/>
                <w:lang w:eastAsia="en-US"/>
              </w:rPr>
              <w:t xml:space="preserve">Постановление вступает в силу </w:t>
            </w:r>
            <w:proofErr w:type="gramStart"/>
            <w:r w:rsidRPr="007C7DB2">
              <w:rPr>
                <w:sz w:val="24"/>
                <w:szCs w:val="24"/>
                <w:lang w:eastAsia="en-US"/>
              </w:rPr>
              <w:t>с  даты</w:t>
            </w:r>
            <w:proofErr w:type="gramEnd"/>
            <w:r w:rsidRPr="007C7DB2">
              <w:rPr>
                <w:sz w:val="24"/>
                <w:szCs w:val="24"/>
                <w:lang w:eastAsia="en-US"/>
              </w:rPr>
              <w:t xml:space="preserve"> его подписания.</w:t>
            </w:r>
          </w:p>
          <w:p w:rsidR="007C7DB2" w:rsidRPr="007C7DB2" w:rsidRDefault="007C7DB2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5.</w:t>
            </w:r>
            <w:r w:rsidRPr="007C7DB2">
              <w:rPr>
                <w:sz w:val="24"/>
                <w:szCs w:val="24"/>
                <w:lang w:eastAsia="en-US"/>
              </w:rPr>
              <w:t xml:space="preserve">Контроль за исполнением настоящего распоряжения возложить на заместителя Главы района по жилищно-коммунальному хозяйству, строительству, общественной безопасности </w:t>
            </w:r>
            <w:proofErr w:type="spellStart"/>
            <w:r w:rsidRPr="007C7DB2">
              <w:rPr>
                <w:sz w:val="24"/>
                <w:szCs w:val="24"/>
                <w:lang w:eastAsia="en-US"/>
              </w:rPr>
              <w:t>Вакурина</w:t>
            </w:r>
            <w:proofErr w:type="spellEnd"/>
            <w:r w:rsidRPr="007C7DB2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7C7DB2" w:rsidRDefault="007C7DB2" w:rsidP="007C7DB2">
            <w:pPr>
              <w:pStyle w:val="a7"/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083AFF" w:rsidTr="004D39B9">
              <w:trPr>
                <w:trHeight w:val="1652"/>
              </w:trPr>
              <w:tc>
                <w:tcPr>
                  <w:tcW w:w="9606" w:type="dxa"/>
                </w:tcPr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Глава Кожевниковского района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83AFF" w:rsidTr="004D39B9">
                    <w:tc>
                      <w:tcPr>
                        <w:tcW w:w="4749" w:type="dxa"/>
                      </w:tcPr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З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аместитель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Главы Кожевниковского района 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В.И.Вакурин</w:t>
                        </w:r>
                        <w:proofErr w:type="spellEnd"/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«_____» _________ 2017 г</w:t>
                        </w:r>
                      </w:p>
                    </w:tc>
                  </w:tr>
                </w:tbl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В.Н. </w:t>
            </w:r>
            <w:proofErr w:type="spellStart"/>
            <w:r>
              <w:rPr>
                <w:sz w:val="20"/>
                <w:lang w:eastAsia="en-US"/>
              </w:rPr>
              <w:t>Елегечев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(22577)</w:t>
            </w:r>
          </w:p>
          <w:p w:rsidR="007C7DB2" w:rsidRPr="003F4DC6" w:rsidRDefault="007C7DB2" w:rsidP="007C7DB2">
            <w:pPr>
              <w:pStyle w:val="a7"/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016D7" w:rsidRDefault="003016D7" w:rsidP="00116831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постановлению</w:t>
            </w:r>
            <w:proofErr w:type="gramEnd"/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 w:rsidRPr="00103F1F">
              <w:rPr>
                <w:sz w:val="24"/>
                <w:szCs w:val="24"/>
              </w:rPr>
              <w:t xml:space="preserve">Администрации Кожевниковского района 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proofErr w:type="gramStart"/>
            <w:r w:rsidRPr="00103F1F">
              <w:rPr>
                <w:sz w:val="24"/>
                <w:szCs w:val="24"/>
              </w:rPr>
              <w:t>от</w:t>
            </w:r>
            <w:proofErr w:type="gramEnd"/>
            <w:r w:rsidRPr="00103F1F">
              <w:rPr>
                <w:sz w:val="24"/>
                <w:szCs w:val="24"/>
              </w:rPr>
              <w:t xml:space="preserve"> </w:t>
            </w:r>
            <w:r w:rsidR="00022AEB">
              <w:rPr>
                <w:sz w:val="24"/>
                <w:szCs w:val="24"/>
                <w:u w:val="single"/>
              </w:rPr>
              <w:t>27.07.2017</w:t>
            </w:r>
            <w:r w:rsidRPr="00103F1F">
              <w:rPr>
                <w:sz w:val="24"/>
                <w:szCs w:val="24"/>
              </w:rPr>
              <w:t xml:space="preserve">  № </w:t>
            </w:r>
            <w:r w:rsidR="00022AEB">
              <w:rPr>
                <w:sz w:val="24"/>
                <w:szCs w:val="24"/>
                <w:u w:val="single"/>
              </w:rPr>
              <w:t>498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F34CF0" w:rsidRDefault="00F34CF0" w:rsidP="00F34CF0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Комиссии по </w:t>
            </w:r>
            <w:r>
              <w:rPr>
                <w:sz w:val="24"/>
                <w:szCs w:val="24"/>
                <w:lang w:eastAsia="en-US"/>
              </w:rPr>
              <w:t xml:space="preserve">обеспечению безопасности дорожного движения 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Администрации Кожевниковского района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793"/>
              <w:gridCol w:w="176"/>
              <w:gridCol w:w="4638"/>
              <w:gridCol w:w="176"/>
            </w:tblGrid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Емельянов Александр Михайлович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 района, председатель комиссии;</w:t>
                  </w:r>
                </w:p>
              </w:tc>
            </w:tr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Владимир Иванович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Кожевниковского района по ЖКХ, строительству и общественной безопасности, заместитель председателя комиссии</w:t>
                  </w:r>
                </w:p>
              </w:tc>
            </w:tr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Елегечев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Виктор Николаевич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муниципального хозяйства, секретарь комиссии</w:t>
                  </w:r>
                </w:p>
              </w:tc>
            </w:tr>
            <w:tr w:rsidR="00022AEB" w:rsidTr="00793740">
              <w:tc>
                <w:tcPr>
                  <w:tcW w:w="9521" w:type="dxa"/>
                  <w:gridSpan w:val="5"/>
                </w:tcPr>
                <w:p w:rsidR="00022AEB" w:rsidRDefault="00022AEB" w:rsidP="00022AEB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Pr="00022AEB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022AEB">
                    <w:rPr>
                      <w:sz w:val="24"/>
                      <w:szCs w:val="24"/>
                    </w:rPr>
                    <w:t>Алтухов Александр Анатольевич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Pr="00022AEB" w:rsidRDefault="00022AEB" w:rsidP="00022AEB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 Государственного технического надзора Кожевниковского района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Андреев Михаил Васильевич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по социально-экономическому развитию села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Бабушкин Денис Викторович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ПСЧ 6 «ФГКУ 3 отряд ФПС по Томской области» майор внутренней службы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Анатолий Иванович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методист МКУ «Кожевниковский ресурсно-методический центр»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Мочалова Марина Николаевна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директора по УПР Кожевниковского техникума агробизнеса </w:t>
                  </w:r>
                  <w:r>
                    <w:rPr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Семенов Илья Анатольевич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Кожевниковского сельского поселения (по согласованию)</w:t>
                  </w:r>
                </w:p>
              </w:tc>
            </w:tr>
          </w:tbl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3671B" w:rsidRDefault="00E3671B" w:rsidP="00E3671B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4DC6" w:rsidTr="004D39B9">
        <w:trPr>
          <w:trHeight w:val="421"/>
        </w:trPr>
        <w:tc>
          <w:tcPr>
            <w:tcW w:w="9923" w:type="dxa"/>
          </w:tcPr>
          <w:p w:rsidR="003F4DC6" w:rsidRDefault="003F4DC6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F3EE1" w:rsidRDefault="00BF3EE1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Pr="00103F1F" w:rsidRDefault="00022AEB" w:rsidP="0071548F">
      <w:pPr>
        <w:tabs>
          <w:tab w:val="left" w:pos="595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1548F">
        <w:rPr>
          <w:sz w:val="24"/>
          <w:szCs w:val="24"/>
        </w:rPr>
        <w:t xml:space="preserve">риложение 2 </w:t>
      </w:r>
    </w:p>
    <w:p w:rsidR="0071548F" w:rsidRPr="00103F1F" w:rsidRDefault="0071548F" w:rsidP="0071548F">
      <w:pPr>
        <w:tabs>
          <w:tab w:val="left" w:pos="5955"/>
        </w:tabs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</w:p>
    <w:p w:rsidR="0071548F" w:rsidRPr="00103F1F" w:rsidRDefault="0071548F" w:rsidP="0071548F">
      <w:pPr>
        <w:tabs>
          <w:tab w:val="left" w:pos="5955"/>
        </w:tabs>
        <w:ind w:firstLine="0"/>
        <w:jc w:val="right"/>
        <w:rPr>
          <w:sz w:val="24"/>
          <w:szCs w:val="24"/>
        </w:rPr>
      </w:pPr>
      <w:r w:rsidRPr="00103F1F">
        <w:rPr>
          <w:sz w:val="24"/>
          <w:szCs w:val="24"/>
        </w:rPr>
        <w:t xml:space="preserve">Администрации Кожевниковского района </w:t>
      </w:r>
    </w:p>
    <w:p w:rsidR="0071548F" w:rsidRDefault="008177B0" w:rsidP="0071548F">
      <w:pPr>
        <w:tabs>
          <w:tab w:val="left" w:pos="595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2AEB">
        <w:rPr>
          <w:sz w:val="24"/>
          <w:szCs w:val="24"/>
          <w:u w:val="single"/>
        </w:rPr>
        <w:t>27.07.2017</w:t>
      </w:r>
      <w:r w:rsidR="0071548F" w:rsidRPr="00103F1F">
        <w:rPr>
          <w:sz w:val="24"/>
          <w:szCs w:val="24"/>
        </w:rPr>
        <w:t xml:space="preserve">  № </w:t>
      </w:r>
      <w:r w:rsidR="00022AEB">
        <w:rPr>
          <w:sz w:val="24"/>
          <w:szCs w:val="24"/>
          <w:u w:val="single"/>
        </w:rPr>
        <w:t>498</w:t>
      </w:r>
      <w:bookmarkStart w:id="0" w:name="_GoBack"/>
      <w:bookmarkEnd w:id="0"/>
    </w:p>
    <w:p w:rsidR="0071548F" w:rsidRDefault="0071548F" w:rsidP="0071548F">
      <w:pPr>
        <w:jc w:val="right"/>
      </w:pPr>
    </w:p>
    <w:p w:rsidR="008177B0" w:rsidRDefault="008177B0" w:rsidP="00236C3C">
      <w:pPr>
        <w:jc w:val="center"/>
        <w:rPr>
          <w:sz w:val="24"/>
          <w:szCs w:val="24"/>
          <w:lang w:eastAsia="en-US"/>
        </w:rPr>
      </w:pPr>
    </w:p>
    <w:p w:rsidR="00236C3C" w:rsidRDefault="00236C3C" w:rsidP="00236C3C">
      <w:pPr>
        <w:jc w:val="center"/>
        <w:rPr>
          <w:sz w:val="24"/>
          <w:szCs w:val="24"/>
          <w:lang w:eastAsia="en-US"/>
        </w:rPr>
      </w:pPr>
      <w:r w:rsidRPr="007C7DB2">
        <w:rPr>
          <w:sz w:val="24"/>
          <w:szCs w:val="24"/>
          <w:lang w:eastAsia="en-US"/>
        </w:rPr>
        <w:t>Положение</w:t>
      </w:r>
    </w:p>
    <w:p w:rsidR="00236C3C" w:rsidRDefault="00236C3C" w:rsidP="00236C3C">
      <w:pPr>
        <w:jc w:val="center"/>
        <w:rPr>
          <w:sz w:val="24"/>
          <w:szCs w:val="24"/>
          <w:lang w:eastAsia="en-US"/>
        </w:rPr>
      </w:pPr>
      <w:r w:rsidRPr="007C7DB2">
        <w:rPr>
          <w:sz w:val="24"/>
          <w:szCs w:val="24"/>
          <w:lang w:eastAsia="en-US"/>
        </w:rPr>
        <w:t xml:space="preserve"> </w:t>
      </w:r>
      <w:proofErr w:type="gramStart"/>
      <w:r w:rsidRPr="007C7DB2">
        <w:rPr>
          <w:sz w:val="24"/>
          <w:szCs w:val="24"/>
          <w:lang w:eastAsia="en-US"/>
        </w:rPr>
        <w:t>о</w:t>
      </w:r>
      <w:proofErr w:type="gramEnd"/>
      <w:r w:rsidRPr="007C7DB2">
        <w:rPr>
          <w:sz w:val="24"/>
          <w:szCs w:val="24"/>
          <w:lang w:eastAsia="en-US"/>
        </w:rPr>
        <w:t xml:space="preserve"> комиссии по обеспечению безопасности дорожного движения</w:t>
      </w:r>
    </w:p>
    <w:p w:rsidR="0071548F" w:rsidRDefault="00236C3C" w:rsidP="00236C3C">
      <w:pPr>
        <w:jc w:val="center"/>
        <w:rPr>
          <w:sz w:val="24"/>
          <w:szCs w:val="24"/>
          <w:lang w:eastAsia="en-US"/>
        </w:rPr>
      </w:pPr>
      <w:r w:rsidRPr="007C7DB2">
        <w:rPr>
          <w:sz w:val="24"/>
          <w:szCs w:val="24"/>
          <w:lang w:eastAsia="en-US"/>
        </w:rPr>
        <w:t xml:space="preserve">  </w:t>
      </w:r>
      <w:proofErr w:type="gramStart"/>
      <w:r w:rsidRPr="007C7DB2">
        <w:rPr>
          <w:sz w:val="24"/>
          <w:szCs w:val="24"/>
          <w:lang w:eastAsia="en-US"/>
        </w:rPr>
        <w:t>при</w:t>
      </w:r>
      <w:proofErr w:type="gramEnd"/>
      <w:r w:rsidRPr="007C7DB2">
        <w:rPr>
          <w:sz w:val="24"/>
          <w:szCs w:val="24"/>
          <w:lang w:eastAsia="en-US"/>
        </w:rPr>
        <w:t xml:space="preserve"> Администрации Кожевн</w:t>
      </w:r>
      <w:r w:rsidR="00F7040A">
        <w:rPr>
          <w:sz w:val="24"/>
          <w:szCs w:val="24"/>
          <w:lang w:eastAsia="en-US"/>
        </w:rPr>
        <w:t>и</w:t>
      </w:r>
      <w:r w:rsidRPr="007C7DB2">
        <w:rPr>
          <w:sz w:val="24"/>
          <w:szCs w:val="24"/>
          <w:lang w:eastAsia="en-US"/>
        </w:rPr>
        <w:t>ковского района</w:t>
      </w:r>
    </w:p>
    <w:p w:rsidR="00036F4D" w:rsidRDefault="00036F4D" w:rsidP="00236C3C">
      <w:pPr>
        <w:jc w:val="center"/>
        <w:rPr>
          <w:sz w:val="24"/>
          <w:szCs w:val="24"/>
          <w:lang w:eastAsia="en-US"/>
        </w:rPr>
      </w:pPr>
    </w:p>
    <w:p w:rsidR="00036F4D" w:rsidRDefault="00E63E75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1.Общие положения</w:t>
      </w:r>
    </w:p>
    <w:p w:rsidR="00E63E75" w:rsidRDefault="000E211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E63E75">
        <w:rPr>
          <w:sz w:val="24"/>
          <w:szCs w:val="24"/>
          <w:lang w:eastAsia="en-US"/>
        </w:rPr>
        <w:t>1.1. Положение о комиссии по обеспечению безопасности дорожного движения при Администрации Кожевниковского района (далее – Положение) определяет задачи, функции, права комиссии по обеспечению безопасности дорожного движения при Администрации района (далее – Комиссия), а также порядок организации работы Комиссии.</w:t>
      </w:r>
    </w:p>
    <w:p w:rsidR="00E63E75" w:rsidRDefault="000E211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E63E75">
        <w:rPr>
          <w:sz w:val="24"/>
          <w:szCs w:val="24"/>
          <w:lang w:eastAsia="en-US"/>
        </w:rPr>
        <w:t>1.2. Комиссия является координационным органом Администрации Кожевниковского района по рассмотрению вопросов и подготовке предложений, обеспечивающих безопасность дорожного движения.</w:t>
      </w:r>
    </w:p>
    <w:p w:rsidR="00E63E75" w:rsidRDefault="000E211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E63E75">
        <w:rPr>
          <w:sz w:val="24"/>
          <w:szCs w:val="24"/>
          <w:lang w:eastAsia="en-US"/>
        </w:rPr>
        <w:t>1.3.</w:t>
      </w:r>
      <w:r>
        <w:rPr>
          <w:sz w:val="24"/>
          <w:szCs w:val="24"/>
          <w:lang w:eastAsia="en-US"/>
        </w:rPr>
        <w:t>Комиссия в своей деятельности руководствуется нормативными правовыми актами Российской Федерации, томской области, Кожевниковского района по вопросам обеспечения безопасности дорожного движения, а так же настоящим Положением.</w:t>
      </w:r>
    </w:p>
    <w:p w:rsidR="000E2113" w:rsidRDefault="000E211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1.4. </w:t>
      </w:r>
      <w:r w:rsidR="00133845">
        <w:rPr>
          <w:sz w:val="24"/>
          <w:szCs w:val="24"/>
          <w:lang w:eastAsia="en-US"/>
        </w:rPr>
        <w:t xml:space="preserve">Комиссия </w:t>
      </w:r>
      <w:proofErr w:type="gramStart"/>
      <w:r w:rsidR="00133845">
        <w:rPr>
          <w:sz w:val="24"/>
          <w:szCs w:val="24"/>
          <w:lang w:eastAsia="en-US"/>
        </w:rPr>
        <w:t>действует  в</w:t>
      </w:r>
      <w:proofErr w:type="gramEnd"/>
      <w:r w:rsidR="00133845">
        <w:rPr>
          <w:sz w:val="24"/>
          <w:szCs w:val="24"/>
          <w:lang w:eastAsia="en-US"/>
        </w:rPr>
        <w:t xml:space="preserve"> составе председателя, заместителя председателя, секретаря и членов комиссии.</w:t>
      </w:r>
    </w:p>
    <w:p w:rsidR="00133845" w:rsidRDefault="00133845" w:rsidP="00E63E75">
      <w:pPr>
        <w:ind w:firstLine="0"/>
        <w:jc w:val="both"/>
        <w:rPr>
          <w:sz w:val="24"/>
          <w:szCs w:val="24"/>
          <w:lang w:eastAsia="en-US"/>
        </w:rPr>
      </w:pPr>
    </w:p>
    <w:p w:rsidR="00133845" w:rsidRDefault="00133845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2. Задачи комиссии</w:t>
      </w:r>
    </w:p>
    <w:p w:rsidR="001A26FB" w:rsidRDefault="00975574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1A26FB">
        <w:rPr>
          <w:sz w:val="24"/>
          <w:szCs w:val="24"/>
          <w:lang w:eastAsia="en-US"/>
        </w:rPr>
        <w:t>2.1. Координация деятельности органов местного самоуправления, муниципальных учреждений в сфере обеспечения безопасности дорожного движения.</w:t>
      </w:r>
    </w:p>
    <w:p w:rsidR="001A26FB" w:rsidRDefault="00975574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1A26FB">
        <w:rPr>
          <w:sz w:val="24"/>
          <w:szCs w:val="24"/>
          <w:lang w:eastAsia="en-US"/>
        </w:rPr>
        <w:t>2.2. Разработка мер и осуществление мероприятий по предупреждению дорожно-транспортных происшествий.</w:t>
      </w:r>
    </w:p>
    <w:p w:rsidR="001A26FB" w:rsidRDefault="00975574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1A26FB">
        <w:rPr>
          <w:sz w:val="24"/>
          <w:szCs w:val="24"/>
          <w:lang w:eastAsia="en-US"/>
        </w:rPr>
        <w:t xml:space="preserve">2.3. </w:t>
      </w:r>
      <w:r>
        <w:rPr>
          <w:sz w:val="24"/>
          <w:szCs w:val="24"/>
          <w:lang w:eastAsia="en-US"/>
        </w:rPr>
        <w:t xml:space="preserve">Взаимодействие со средствами массовой </w:t>
      </w:r>
      <w:proofErr w:type="gramStart"/>
      <w:r>
        <w:rPr>
          <w:sz w:val="24"/>
          <w:szCs w:val="24"/>
          <w:lang w:eastAsia="en-US"/>
        </w:rPr>
        <w:t>информации  по</w:t>
      </w:r>
      <w:proofErr w:type="gramEnd"/>
      <w:r>
        <w:rPr>
          <w:sz w:val="24"/>
          <w:szCs w:val="24"/>
          <w:lang w:eastAsia="en-US"/>
        </w:rPr>
        <w:t xml:space="preserve"> информированию населения по вопросам обеспечения безопасности дорожного движения.</w:t>
      </w:r>
    </w:p>
    <w:p w:rsidR="00975574" w:rsidRDefault="00975574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2.4. Разработка и подготовка </w:t>
      </w:r>
      <w:proofErr w:type="gramStart"/>
      <w:r>
        <w:rPr>
          <w:sz w:val="24"/>
          <w:szCs w:val="24"/>
          <w:lang w:eastAsia="en-US"/>
        </w:rPr>
        <w:t>предложений  по</w:t>
      </w:r>
      <w:proofErr w:type="gramEnd"/>
      <w:r>
        <w:rPr>
          <w:sz w:val="24"/>
          <w:szCs w:val="24"/>
          <w:lang w:eastAsia="en-US"/>
        </w:rPr>
        <w:t xml:space="preserve"> совершенствованию нормативных актов  Администрации Кожевниковского района по вопросам обеспечения  безопасности дорожного движения. </w:t>
      </w:r>
    </w:p>
    <w:p w:rsidR="00F7040A" w:rsidRDefault="00F7040A" w:rsidP="00E63E75">
      <w:pPr>
        <w:ind w:firstLine="0"/>
        <w:jc w:val="both"/>
        <w:rPr>
          <w:sz w:val="24"/>
          <w:szCs w:val="24"/>
          <w:lang w:eastAsia="en-US"/>
        </w:rPr>
      </w:pPr>
    </w:p>
    <w:p w:rsidR="00F7040A" w:rsidRDefault="00F7040A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Функции комиссии</w:t>
      </w:r>
    </w:p>
    <w:p w:rsidR="00F7040A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F7040A">
        <w:rPr>
          <w:sz w:val="24"/>
          <w:szCs w:val="24"/>
          <w:lang w:eastAsia="en-US"/>
        </w:rPr>
        <w:t xml:space="preserve">3.1. Рассматривает информацию о </w:t>
      </w:r>
      <w:proofErr w:type="gramStart"/>
      <w:r w:rsidR="00F7040A">
        <w:rPr>
          <w:sz w:val="24"/>
          <w:szCs w:val="24"/>
          <w:lang w:eastAsia="en-US"/>
        </w:rPr>
        <w:t>состоянии  безопасности</w:t>
      </w:r>
      <w:proofErr w:type="gramEnd"/>
      <w:r w:rsidR="00F7040A">
        <w:rPr>
          <w:sz w:val="24"/>
          <w:szCs w:val="24"/>
          <w:lang w:eastAsia="en-US"/>
        </w:rPr>
        <w:t xml:space="preserve"> дорожного движения в районе и другие вопросы, связанные с оценкой ситуации в сфере безопасности дорожного движения.</w:t>
      </w:r>
    </w:p>
    <w:p w:rsidR="00F7040A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E677B2">
        <w:rPr>
          <w:sz w:val="24"/>
          <w:szCs w:val="24"/>
          <w:lang w:eastAsia="en-US"/>
        </w:rPr>
        <w:t xml:space="preserve">3.2. </w:t>
      </w:r>
      <w:proofErr w:type="gramStart"/>
      <w:r w:rsidR="00E677B2">
        <w:rPr>
          <w:sz w:val="24"/>
          <w:szCs w:val="24"/>
          <w:lang w:eastAsia="en-US"/>
        </w:rPr>
        <w:t>Организует  изучение</w:t>
      </w:r>
      <w:proofErr w:type="gramEnd"/>
      <w:r w:rsidR="00E677B2">
        <w:rPr>
          <w:sz w:val="24"/>
          <w:szCs w:val="24"/>
          <w:lang w:eastAsia="en-US"/>
        </w:rPr>
        <w:t xml:space="preserve">  причин возникновения  дорожно-транспортных происшествий.</w:t>
      </w:r>
    </w:p>
    <w:p w:rsidR="00E677B2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E677B2">
        <w:rPr>
          <w:sz w:val="24"/>
          <w:szCs w:val="24"/>
          <w:lang w:eastAsia="en-US"/>
        </w:rPr>
        <w:t xml:space="preserve">3.3. </w:t>
      </w:r>
      <w:r w:rsidR="00056549">
        <w:rPr>
          <w:sz w:val="24"/>
          <w:szCs w:val="24"/>
          <w:lang w:eastAsia="en-US"/>
        </w:rPr>
        <w:t>Определяет приоритетные направления по предупреждению дорожно-транспортных происшествий и снижению тяжести их последствий.</w:t>
      </w:r>
    </w:p>
    <w:p w:rsidR="00056549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056549">
        <w:rPr>
          <w:sz w:val="24"/>
          <w:szCs w:val="24"/>
          <w:lang w:eastAsia="en-US"/>
        </w:rPr>
        <w:t xml:space="preserve">3.4. Организует разработку предложений в районную программу </w:t>
      </w:r>
      <w:proofErr w:type="gramStart"/>
      <w:r w:rsidR="00056549">
        <w:rPr>
          <w:sz w:val="24"/>
          <w:szCs w:val="24"/>
          <w:lang w:eastAsia="en-US"/>
        </w:rPr>
        <w:t>по  обеспечению</w:t>
      </w:r>
      <w:proofErr w:type="gramEnd"/>
      <w:r w:rsidR="00056549">
        <w:rPr>
          <w:sz w:val="24"/>
          <w:szCs w:val="24"/>
          <w:lang w:eastAsia="en-US"/>
        </w:rPr>
        <w:t xml:space="preserve"> безопасности дорожного движения.</w:t>
      </w:r>
    </w:p>
    <w:p w:rsidR="00A36BCB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A36BCB">
        <w:rPr>
          <w:sz w:val="24"/>
          <w:szCs w:val="24"/>
          <w:lang w:eastAsia="en-US"/>
        </w:rPr>
        <w:t xml:space="preserve">3.5. Разрабатывает мероприятия по предупреждению дорожно-транспортных происшествий, созданию условий для безаварийной работы автомобильного </w:t>
      </w:r>
      <w:proofErr w:type="spellStart"/>
      <w:r w:rsidR="00A36BCB">
        <w:rPr>
          <w:sz w:val="24"/>
          <w:szCs w:val="24"/>
          <w:lang w:eastAsia="en-US"/>
        </w:rPr>
        <w:t>транспрота</w:t>
      </w:r>
      <w:proofErr w:type="spellEnd"/>
      <w:proofErr w:type="gramStart"/>
      <w:r w:rsidR="00A36BC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обеспечивает</w:t>
      </w:r>
      <w:proofErr w:type="gramEnd"/>
      <w:r w:rsidR="00A36BCB">
        <w:rPr>
          <w:sz w:val="24"/>
          <w:szCs w:val="24"/>
          <w:lang w:eastAsia="en-US"/>
        </w:rPr>
        <w:t xml:space="preserve"> контроль за их выполнением.</w:t>
      </w:r>
    </w:p>
    <w:p w:rsidR="00A36BCB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A36BCB">
        <w:rPr>
          <w:sz w:val="24"/>
          <w:szCs w:val="24"/>
          <w:lang w:eastAsia="en-US"/>
        </w:rPr>
        <w:t xml:space="preserve">3.6. Заслушивает </w:t>
      </w:r>
      <w:proofErr w:type="gramStart"/>
      <w:r w:rsidR="00A36BCB">
        <w:rPr>
          <w:sz w:val="24"/>
          <w:szCs w:val="24"/>
          <w:lang w:eastAsia="en-US"/>
        </w:rPr>
        <w:t>на  заседаниях</w:t>
      </w:r>
      <w:proofErr w:type="gramEnd"/>
      <w:r w:rsidR="00A36BCB">
        <w:rPr>
          <w:sz w:val="24"/>
          <w:szCs w:val="24"/>
          <w:lang w:eastAsia="en-US"/>
        </w:rPr>
        <w:t xml:space="preserve"> Комиссии сообщения руководителей учреждений и организаций о принимаемых ими  мерах по обеспечению  безопасности дорожного движения.</w:t>
      </w:r>
    </w:p>
    <w:p w:rsidR="00A36BCB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A36BCB">
        <w:rPr>
          <w:sz w:val="24"/>
          <w:szCs w:val="24"/>
          <w:lang w:eastAsia="en-US"/>
        </w:rPr>
        <w:t xml:space="preserve">3.7. Запрашивает от должностных лиц органов местного самоуправления, учреждений и </w:t>
      </w:r>
      <w:proofErr w:type="gramStart"/>
      <w:r w:rsidR="00A36BCB">
        <w:rPr>
          <w:sz w:val="24"/>
          <w:szCs w:val="24"/>
          <w:lang w:eastAsia="en-US"/>
        </w:rPr>
        <w:t>организаций  автомобильного</w:t>
      </w:r>
      <w:proofErr w:type="gramEnd"/>
      <w:r w:rsidR="00A36BCB">
        <w:rPr>
          <w:sz w:val="24"/>
          <w:szCs w:val="24"/>
          <w:lang w:eastAsia="en-US"/>
        </w:rPr>
        <w:t xml:space="preserve"> транспорта, строительства и эксплуатации автомобильных дорог, жилищно-коммунального хозяйства необходимую информацию.</w:t>
      </w:r>
    </w:p>
    <w:p w:rsidR="00A36BCB" w:rsidRDefault="00043440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A36BCB">
        <w:rPr>
          <w:sz w:val="24"/>
          <w:szCs w:val="24"/>
          <w:lang w:eastAsia="en-US"/>
        </w:rPr>
        <w:t xml:space="preserve">3.8. Вносит предложения по устранению недостатков в работе по обеспечению безопасности дорожного движения в исполнительные органы, </w:t>
      </w:r>
      <w:r w:rsidR="001649C4">
        <w:rPr>
          <w:sz w:val="24"/>
          <w:szCs w:val="24"/>
          <w:lang w:eastAsia="en-US"/>
        </w:rPr>
        <w:t>органы местного самоуправления муниципальных образований, государственные, общественные и иные организации всех форм собствен</w:t>
      </w:r>
      <w:r w:rsidR="002423BD">
        <w:rPr>
          <w:sz w:val="24"/>
          <w:szCs w:val="24"/>
          <w:lang w:eastAsia="en-US"/>
        </w:rPr>
        <w:t>н</w:t>
      </w:r>
      <w:r w:rsidR="001649C4">
        <w:rPr>
          <w:sz w:val="24"/>
          <w:szCs w:val="24"/>
          <w:lang w:eastAsia="en-US"/>
        </w:rPr>
        <w:t>ости.</w:t>
      </w:r>
    </w:p>
    <w:p w:rsidR="002423BD" w:rsidRDefault="002423BD" w:rsidP="00E63E75">
      <w:pPr>
        <w:ind w:firstLine="0"/>
        <w:jc w:val="both"/>
        <w:rPr>
          <w:sz w:val="24"/>
          <w:szCs w:val="24"/>
          <w:lang w:eastAsia="en-US"/>
        </w:rPr>
      </w:pPr>
    </w:p>
    <w:p w:rsidR="002423BD" w:rsidRDefault="00EF2537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Организация работы комиссии</w:t>
      </w:r>
    </w:p>
    <w:p w:rsidR="00837EB9" w:rsidRDefault="00837EB9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 xml:space="preserve">        4.1.</w:t>
      </w:r>
      <w:r w:rsidRPr="007D4EC1">
        <w:rPr>
          <w:rFonts w:ascii="OpenSansLight" w:hAnsi="OpenSansLight"/>
          <w:color w:val="000000"/>
          <w:sz w:val="24"/>
          <w:szCs w:val="24"/>
        </w:rPr>
        <w:t>Работа комиссии осуществляется на основании ежегодных планов работы, утверждаемых на заседании комиссии. </w:t>
      </w:r>
    </w:p>
    <w:p w:rsidR="00837EB9" w:rsidRDefault="00837EB9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 xml:space="preserve">       </w:t>
      </w:r>
      <w:proofErr w:type="gramStart"/>
      <w:r>
        <w:rPr>
          <w:rFonts w:ascii="OpenSansLight" w:hAnsi="OpenSansLight"/>
          <w:color w:val="000000"/>
          <w:sz w:val="24"/>
          <w:szCs w:val="24"/>
        </w:rPr>
        <w:t>4.2.</w:t>
      </w:r>
      <w:r w:rsidRPr="007D4EC1">
        <w:rPr>
          <w:rFonts w:ascii="OpenSansLight" w:hAnsi="OpenSansLight"/>
          <w:color w:val="000000"/>
          <w:sz w:val="24"/>
          <w:szCs w:val="24"/>
        </w:rPr>
        <w:t>.</w:t>
      </w:r>
      <w:proofErr w:type="gramEnd"/>
      <w:r w:rsidRPr="007D4EC1">
        <w:rPr>
          <w:rFonts w:ascii="OpenSansLight" w:hAnsi="OpenSansLight"/>
          <w:color w:val="000000"/>
          <w:sz w:val="24"/>
          <w:szCs w:val="24"/>
        </w:rPr>
        <w:t>Комиссия проводит засед</w:t>
      </w:r>
      <w:r>
        <w:rPr>
          <w:rFonts w:ascii="OpenSansLight" w:hAnsi="OpenSansLight"/>
          <w:color w:val="000000"/>
          <w:sz w:val="24"/>
          <w:szCs w:val="24"/>
        </w:rPr>
        <w:t>ания не реже одного раза в квартал</w:t>
      </w:r>
      <w:r w:rsidRPr="007D4EC1">
        <w:rPr>
          <w:rFonts w:ascii="OpenSansLight" w:hAnsi="OpenSansLight"/>
          <w:color w:val="000000"/>
          <w:sz w:val="24"/>
          <w:szCs w:val="24"/>
        </w:rPr>
        <w:t>. В необходимых случаях председатель комиссии, а в его отсутствие заместитель председателя, могут созывать внеочередные заседания комиссии. </w:t>
      </w:r>
    </w:p>
    <w:p w:rsidR="00837EB9" w:rsidRDefault="00837EB9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 xml:space="preserve">       4</w:t>
      </w:r>
      <w:r w:rsidRPr="007D4EC1">
        <w:rPr>
          <w:rFonts w:ascii="OpenSansLight" w:hAnsi="OpenSansLight"/>
          <w:color w:val="000000"/>
          <w:sz w:val="24"/>
          <w:szCs w:val="24"/>
        </w:rPr>
        <w:t>.3.Заседания комиссии оформляются протоколами</w:t>
      </w:r>
      <w:r>
        <w:rPr>
          <w:rFonts w:ascii="OpenSansLight" w:hAnsi="OpenSansLight"/>
          <w:color w:val="000000"/>
          <w:sz w:val="24"/>
          <w:szCs w:val="24"/>
        </w:rPr>
        <w:t>,</w:t>
      </w:r>
      <w:r w:rsidRPr="007D4EC1">
        <w:rPr>
          <w:rFonts w:ascii="OpenSansLight" w:hAnsi="OpenSansLight"/>
          <w:color w:val="000000"/>
          <w:sz w:val="24"/>
          <w:szCs w:val="24"/>
        </w:rPr>
        <w:t xml:space="preserve"> подписываемыми председателем комиссии и секретарем.</w:t>
      </w:r>
      <w:r>
        <w:rPr>
          <w:rFonts w:ascii="OpenSansLight" w:hAnsi="OpenSansLight"/>
          <w:color w:val="000000"/>
          <w:sz w:val="24"/>
          <w:szCs w:val="24"/>
        </w:rPr>
        <w:t xml:space="preserve"> </w:t>
      </w:r>
      <w:r w:rsidRPr="007D4EC1">
        <w:rPr>
          <w:rFonts w:ascii="OpenSansLight" w:hAnsi="OpenSansLight"/>
          <w:color w:val="000000"/>
          <w:sz w:val="24"/>
          <w:szCs w:val="24"/>
        </w:rPr>
        <w:t>Заседание комиссии считается правомочным при наличии не менее половины ее членов.</w:t>
      </w:r>
    </w:p>
    <w:p w:rsidR="002423BD" w:rsidRDefault="00837EB9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 xml:space="preserve">       4</w:t>
      </w:r>
      <w:r w:rsidRPr="007D4EC1">
        <w:rPr>
          <w:rFonts w:ascii="OpenSansLight" w:hAnsi="OpenSansLight"/>
          <w:color w:val="000000"/>
          <w:sz w:val="24"/>
          <w:szCs w:val="24"/>
        </w:rPr>
        <w:t>.4.Комиссия принимает решение путем открытого голосования. Решение считается принятым, если поддержано простым большинством голосов присутствующих на заседании членов комиссии</w:t>
      </w:r>
      <w:r w:rsidR="00D81303">
        <w:rPr>
          <w:rFonts w:ascii="OpenSansLight" w:hAnsi="OpenSansLight"/>
          <w:color w:val="000000"/>
          <w:sz w:val="24"/>
          <w:szCs w:val="24"/>
        </w:rPr>
        <w:t>.</w:t>
      </w:r>
    </w:p>
    <w:p w:rsidR="00D81303" w:rsidRDefault="00D81303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</w:p>
    <w:p w:rsidR="00D81303" w:rsidRDefault="00D8130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rFonts w:ascii="OpenSansLight" w:hAnsi="OpenSansLight"/>
          <w:color w:val="000000"/>
          <w:sz w:val="24"/>
          <w:szCs w:val="24"/>
        </w:rPr>
        <w:t xml:space="preserve">5. </w:t>
      </w:r>
      <w:r w:rsidR="002E23B5">
        <w:rPr>
          <w:rFonts w:ascii="OpenSansLight" w:hAnsi="OpenSansLight"/>
          <w:color w:val="000000"/>
          <w:sz w:val="24"/>
          <w:szCs w:val="24"/>
        </w:rPr>
        <w:t>Права и обязанности членов К</w:t>
      </w:r>
      <w:r w:rsidR="00EF2537">
        <w:rPr>
          <w:rFonts w:ascii="OpenSansLight" w:hAnsi="OpenSansLight"/>
          <w:color w:val="000000"/>
          <w:sz w:val="24"/>
          <w:szCs w:val="24"/>
        </w:rPr>
        <w:t>омиссии</w:t>
      </w:r>
    </w:p>
    <w:p w:rsidR="009B132C" w:rsidRDefault="009B132C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="002E23B5">
        <w:rPr>
          <w:rFonts w:ascii="OpenSansLight" w:hAnsi="OpenSansLight"/>
          <w:color w:val="000000"/>
          <w:sz w:val="24"/>
          <w:szCs w:val="24"/>
        </w:rPr>
        <w:t>.1.Председатель К</w:t>
      </w:r>
      <w:r w:rsidRPr="007D4EC1">
        <w:rPr>
          <w:rFonts w:ascii="OpenSansLight" w:hAnsi="OpenSansLight"/>
          <w:color w:val="000000"/>
          <w:sz w:val="24"/>
          <w:szCs w:val="24"/>
        </w:rPr>
        <w:t>омиссии: </w:t>
      </w:r>
    </w:p>
    <w:p w:rsidR="009B132C" w:rsidRDefault="009B132C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Pr="007D4EC1">
        <w:rPr>
          <w:rFonts w:ascii="OpenSansLight" w:hAnsi="OpenSansLight"/>
          <w:color w:val="000000"/>
          <w:sz w:val="24"/>
          <w:szCs w:val="24"/>
        </w:rPr>
        <w:t>.1.1.</w:t>
      </w:r>
      <w:r w:rsidR="002E23B5">
        <w:rPr>
          <w:rFonts w:ascii="OpenSansLight" w:hAnsi="OpenSansLight"/>
          <w:color w:val="000000"/>
          <w:sz w:val="24"/>
          <w:szCs w:val="24"/>
        </w:rPr>
        <w:t>Руководит работой К</w:t>
      </w:r>
      <w:r>
        <w:rPr>
          <w:rFonts w:ascii="OpenSansLight" w:hAnsi="OpenSansLight"/>
          <w:color w:val="000000"/>
          <w:sz w:val="24"/>
          <w:szCs w:val="24"/>
        </w:rPr>
        <w:t>омиссии;</w:t>
      </w:r>
      <w:r w:rsidRPr="007D4EC1">
        <w:rPr>
          <w:rFonts w:ascii="OpenSansLight" w:hAnsi="OpenSansLight"/>
          <w:color w:val="000000"/>
          <w:sz w:val="24"/>
          <w:szCs w:val="24"/>
        </w:rPr>
        <w:t> </w:t>
      </w:r>
    </w:p>
    <w:p w:rsidR="008F3DE7" w:rsidRDefault="009B132C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="002E23B5">
        <w:rPr>
          <w:rFonts w:ascii="OpenSansLight" w:hAnsi="OpenSansLight"/>
          <w:color w:val="000000"/>
          <w:sz w:val="24"/>
          <w:szCs w:val="24"/>
        </w:rPr>
        <w:t>.1.2.Дает членам К</w:t>
      </w:r>
      <w:r w:rsidRPr="007D4EC1">
        <w:rPr>
          <w:rFonts w:ascii="OpenSansLight" w:hAnsi="OpenSansLight"/>
          <w:color w:val="000000"/>
          <w:sz w:val="24"/>
          <w:szCs w:val="24"/>
        </w:rPr>
        <w:t>омиссии отдельные поручени</w:t>
      </w:r>
      <w:r w:rsidR="002E23B5">
        <w:rPr>
          <w:rFonts w:ascii="OpenSansLight" w:hAnsi="OpenSansLight"/>
          <w:color w:val="000000"/>
          <w:sz w:val="24"/>
          <w:szCs w:val="24"/>
        </w:rPr>
        <w:t>я, связанные с работой К</w:t>
      </w:r>
      <w:r w:rsidR="008F3DE7">
        <w:rPr>
          <w:rFonts w:ascii="OpenSansLight" w:hAnsi="OpenSansLight"/>
          <w:color w:val="000000"/>
          <w:sz w:val="24"/>
          <w:szCs w:val="24"/>
        </w:rPr>
        <w:t>омиссии; </w:t>
      </w:r>
      <w:r w:rsidR="008F3DE7">
        <w:rPr>
          <w:rFonts w:ascii="OpenSansLight" w:hAnsi="OpenSansLight"/>
          <w:color w:val="000000"/>
          <w:sz w:val="24"/>
          <w:szCs w:val="24"/>
        </w:rPr>
        <w:br/>
        <w:t>5</w:t>
      </w:r>
      <w:r w:rsidRPr="007D4EC1">
        <w:rPr>
          <w:rFonts w:ascii="OpenSansLight" w:hAnsi="OpenSansLight"/>
          <w:color w:val="000000"/>
          <w:sz w:val="24"/>
          <w:szCs w:val="24"/>
        </w:rPr>
        <w:t>.1.3.Определяет время и место проведения заседани</w:t>
      </w:r>
      <w:r w:rsidR="002E23B5">
        <w:rPr>
          <w:rFonts w:ascii="OpenSansLight" w:hAnsi="OpenSansLight"/>
          <w:color w:val="000000"/>
          <w:sz w:val="24"/>
          <w:szCs w:val="24"/>
        </w:rPr>
        <w:t>й К</w:t>
      </w:r>
      <w:r w:rsidRPr="007D4EC1">
        <w:rPr>
          <w:rFonts w:ascii="OpenSansLight" w:hAnsi="OpenSansLight"/>
          <w:color w:val="000000"/>
          <w:sz w:val="24"/>
          <w:szCs w:val="24"/>
        </w:rPr>
        <w:t>омиссии, вопросы, подлежащие рассмотрен</w:t>
      </w:r>
      <w:r w:rsidR="002E23B5">
        <w:rPr>
          <w:rFonts w:ascii="OpenSansLight" w:hAnsi="OpenSansLight"/>
          <w:color w:val="000000"/>
          <w:sz w:val="24"/>
          <w:szCs w:val="24"/>
        </w:rPr>
        <w:t>ию дополнительно на заседаниях К</w:t>
      </w:r>
      <w:r w:rsidRPr="007D4EC1">
        <w:rPr>
          <w:rFonts w:ascii="OpenSansLight" w:hAnsi="OpenSansLight"/>
          <w:color w:val="000000"/>
          <w:sz w:val="24"/>
          <w:szCs w:val="24"/>
        </w:rPr>
        <w:t>омиссии, а также на внеочередных</w:t>
      </w:r>
      <w:r w:rsidR="008F3DE7">
        <w:rPr>
          <w:rFonts w:ascii="OpenSansLight" w:hAnsi="OpenSansLight"/>
          <w:color w:val="000000"/>
          <w:sz w:val="24"/>
          <w:szCs w:val="24"/>
        </w:rPr>
        <w:t xml:space="preserve"> </w:t>
      </w:r>
      <w:r w:rsidR="002E23B5">
        <w:rPr>
          <w:rFonts w:ascii="OpenSansLight" w:hAnsi="OpenSansLight"/>
          <w:color w:val="000000"/>
          <w:sz w:val="24"/>
          <w:szCs w:val="24"/>
        </w:rPr>
        <w:t>заседаниях К</w:t>
      </w:r>
      <w:r w:rsidRPr="007D4EC1">
        <w:rPr>
          <w:rFonts w:ascii="OpenSansLight" w:hAnsi="OpenSansLight"/>
          <w:color w:val="000000"/>
          <w:sz w:val="24"/>
          <w:szCs w:val="24"/>
        </w:rPr>
        <w:t>омиссии. </w:t>
      </w:r>
    </w:p>
    <w:p w:rsidR="00244AB5" w:rsidRDefault="00244AB5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="002E23B5">
        <w:rPr>
          <w:rFonts w:ascii="OpenSansLight" w:hAnsi="OpenSansLight"/>
          <w:color w:val="000000"/>
          <w:sz w:val="24"/>
          <w:szCs w:val="24"/>
        </w:rPr>
        <w:t>.2.Члены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омиссии: </w:t>
      </w:r>
    </w:p>
    <w:p w:rsidR="006C0C03" w:rsidRDefault="00244AB5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.2.1.Организуют выполнение нормативных п</w:t>
      </w:r>
      <w:r w:rsidR="002E23B5">
        <w:rPr>
          <w:rFonts w:ascii="OpenSansLight" w:hAnsi="OpenSansLight"/>
          <w:color w:val="000000"/>
          <w:sz w:val="24"/>
          <w:szCs w:val="24"/>
        </w:rPr>
        <w:t>равовых актов, а также решений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 в области обеспечения без</w:t>
      </w:r>
      <w:r w:rsidR="006C0C03">
        <w:rPr>
          <w:rFonts w:ascii="OpenSansLight" w:hAnsi="OpenSansLight"/>
          <w:color w:val="000000"/>
          <w:sz w:val="24"/>
          <w:szCs w:val="24"/>
        </w:rPr>
        <w:t>опасности дорожного движения; </w:t>
      </w:r>
      <w:r w:rsidR="006C0C03">
        <w:rPr>
          <w:rFonts w:ascii="OpenSansLight" w:hAnsi="OpenSansLight"/>
          <w:color w:val="000000"/>
          <w:sz w:val="24"/>
          <w:szCs w:val="24"/>
        </w:rPr>
        <w:br/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.2.2.Вносят предлож</w:t>
      </w:r>
      <w:r w:rsidR="002E23B5">
        <w:rPr>
          <w:rFonts w:ascii="OpenSansLight" w:hAnsi="OpenSansLight"/>
          <w:color w:val="000000"/>
          <w:sz w:val="24"/>
          <w:szCs w:val="24"/>
        </w:rPr>
        <w:t>ения о включении в план работы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 вопросов для рассмотрения на заседаниях комиссии в области безопасности дорожного движения, принимают участие в подготовке документов и материалов для их рассмотрени</w:t>
      </w:r>
      <w:r w:rsidR="002E23B5">
        <w:rPr>
          <w:rFonts w:ascii="OpenSansLight" w:hAnsi="OpenSansLight"/>
          <w:color w:val="000000"/>
          <w:sz w:val="24"/>
          <w:szCs w:val="24"/>
        </w:rPr>
        <w:t>я на К</w:t>
      </w:r>
      <w:r w:rsidR="006C0C03">
        <w:rPr>
          <w:rFonts w:ascii="OpenSansLight" w:hAnsi="OpenSansLight"/>
          <w:color w:val="000000"/>
          <w:sz w:val="24"/>
          <w:szCs w:val="24"/>
        </w:rPr>
        <w:t>омиссии. </w:t>
      </w:r>
      <w:r w:rsidR="006C0C03">
        <w:rPr>
          <w:rFonts w:ascii="OpenSansLight" w:hAnsi="OpenSansLight"/>
          <w:color w:val="000000"/>
          <w:sz w:val="24"/>
          <w:szCs w:val="24"/>
        </w:rPr>
        <w:br/>
        <w:t>5</w:t>
      </w:r>
      <w:r w:rsidR="002E23B5">
        <w:rPr>
          <w:rFonts w:ascii="OpenSansLight" w:hAnsi="OpenSansLight"/>
          <w:color w:val="000000"/>
          <w:sz w:val="24"/>
          <w:szCs w:val="24"/>
        </w:rPr>
        <w:t>.3.Секретарь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омиссии:</w:t>
      </w:r>
    </w:p>
    <w:p w:rsidR="001A26FB" w:rsidRDefault="006C0C03" w:rsidP="00E63E75">
      <w:pPr>
        <w:ind w:firstLine="0"/>
        <w:jc w:val="both"/>
        <w:rPr>
          <w:rFonts w:ascii="OpenSansLight" w:hAnsi="OpenSansLight"/>
          <w:color w:val="000000"/>
          <w:sz w:val="24"/>
          <w:szCs w:val="24"/>
        </w:rPr>
      </w:pPr>
      <w:r>
        <w:rPr>
          <w:rFonts w:ascii="OpenSansLight" w:hAnsi="OpenSansLight"/>
          <w:color w:val="000000"/>
          <w:sz w:val="24"/>
          <w:szCs w:val="24"/>
        </w:rPr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.3.1.Принимает участие в подготовке документов и материал</w:t>
      </w:r>
      <w:r w:rsidR="002E23B5">
        <w:rPr>
          <w:rFonts w:ascii="OpenSansLight" w:hAnsi="OpenSansLight"/>
          <w:color w:val="000000"/>
          <w:sz w:val="24"/>
          <w:szCs w:val="24"/>
        </w:rPr>
        <w:t>ов для рассмотрения К</w:t>
      </w:r>
      <w:r>
        <w:rPr>
          <w:rFonts w:ascii="OpenSansLight" w:hAnsi="OpenSansLight"/>
          <w:color w:val="000000"/>
          <w:sz w:val="24"/>
          <w:szCs w:val="24"/>
        </w:rPr>
        <w:t>омиссии; </w:t>
      </w:r>
      <w:r>
        <w:rPr>
          <w:rFonts w:ascii="OpenSansLight" w:hAnsi="OpenSansLight"/>
          <w:color w:val="000000"/>
          <w:sz w:val="24"/>
          <w:szCs w:val="24"/>
        </w:rPr>
        <w:br/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.3.2.Подгот</w:t>
      </w:r>
      <w:r w:rsidR="002E23B5">
        <w:rPr>
          <w:rFonts w:ascii="OpenSansLight" w:hAnsi="OpenSansLight"/>
          <w:color w:val="000000"/>
          <w:sz w:val="24"/>
          <w:szCs w:val="24"/>
        </w:rPr>
        <w:t>авливает проекты планов работы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</w:t>
      </w:r>
      <w:r>
        <w:rPr>
          <w:rFonts w:ascii="OpenSansLight" w:hAnsi="OpenSansLight"/>
          <w:color w:val="000000"/>
          <w:sz w:val="24"/>
          <w:szCs w:val="24"/>
        </w:rPr>
        <w:t>и и отчеты о её деятельности; </w:t>
      </w:r>
      <w:r>
        <w:rPr>
          <w:rFonts w:ascii="OpenSansLight" w:hAnsi="OpenSansLight"/>
          <w:color w:val="000000"/>
          <w:sz w:val="24"/>
          <w:szCs w:val="24"/>
        </w:rPr>
        <w:br/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.3.3</w:t>
      </w:r>
      <w:r w:rsidR="002E23B5">
        <w:rPr>
          <w:rFonts w:ascii="OpenSansLight" w:hAnsi="OpenSansLight"/>
          <w:color w:val="000000"/>
          <w:sz w:val="24"/>
          <w:szCs w:val="24"/>
        </w:rPr>
        <w:t>.Оформляет документы заседаний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омиссии,</w:t>
      </w:r>
      <w:r w:rsidR="002E23B5">
        <w:rPr>
          <w:rFonts w:ascii="OpenSansLight" w:hAnsi="OpenSansLight"/>
          <w:color w:val="000000"/>
          <w:sz w:val="24"/>
          <w:szCs w:val="24"/>
        </w:rPr>
        <w:t xml:space="preserve"> своевременно оповещает членов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омиссии о време</w:t>
      </w:r>
      <w:r w:rsidR="002E23B5">
        <w:rPr>
          <w:rFonts w:ascii="OpenSansLight" w:hAnsi="OpenSansLight"/>
          <w:color w:val="000000"/>
          <w:sz w:val="24"/>
          <w:szCs w:val="24"/>
        </w:rPr>
        <w:t>ни и дате проведения заседаний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 xml:space="preserve">омиссии и знакомит их с материалами, подготовленными для рассмотрения на </w:t>
      </w:r>
      <w:r w:rsidR="002E23B5">
        <w:rPr>
          <w:rFonts w:ascii="OpenSansLight" w:hAnsi="OpenSansLight"/>
          <w:color w:val="000000"/>
          <w:sz w:val="24"/>
          <w:szCs w:val="24"/>
        </w:rPr>
        <w:t xml:space="preserve">очередном заседании </w:t>
      </w:r>
      <w:proofErr w:type="gramStart"/>
      <w:r w:rsidR="002E23B5">
        <w:rPr>
          <w:rFonts w:ascii="OpenSansLight" w:hAnsi="OpenSansLight"/>
          <w:color w:val="000000"/>
          <w:sz w:val="24"/>
          <w:szCs w:val="24"/>
        </w:rPr>
        <w:t>К</w:t>
      </w:r>
      <w:r>
        <w:rPr>
          <w:rFonts w:ascii="OpenSansLight" w:hAnsi="OpenSansLight"/>
          <w:color w:val="000000"/>
          <w:sz w:val="24"/>
          <w:szCs w:val="24"/>
        </w:rPr>
        <w:t>омиссии;</w:t>
      </w:r>
      <w:r>
        <w:rPr>
          <w:rFonts w:ascii="OpenSansLight" w:hAnsi="OpenSansLight"/>
          <w:color w:val="000000"/>
          <w:sz w:val="24"/>
          <w:szCs w:val="24"/>
        </w:rPr>
        <w:br/>
        <w:t>5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.3.4.Осуществляет</w:t>
      </w:r>
      <w:proofErr w:type="gramEnd"/>
      <w:r w:rsidR="009B132C" w:rsidRPr="007D4EC1">
        <w:rPr>
          <w:rFonts w:ascii="OpenSansLight" w:hAnsi="OpenSansLight"/>
          <w:color w:val="000000"/>
          <w:sz w:val="24"/>
          <w:szCs w:val="24"/>
        </w:rPr>
        <w:t xml:space="preserve"> монито</w:t>
      </w:r>
      <w:r w:rsidR="002E23B5">
        <w:rPr>
          <w:rFonts w:ascii="OpenSansLight" w:hAnsi="OpenSansLight"/>
          <w:color w:val="000000"/>
          <w:sz w:val="24"/>
          <w:szCs w:val="24"/>
        </w:rPr>
        <w:t>ринг выполнения ранее принятых К</w:t>
      </w:r>
      <w:r w:rsidR="009B132C" w:rsidRPr="007D4EC1">
        <w:rPr>
          <w:rFonts w:ascii="OpenSansLight" w:hAnsi="OpenSansLight"/>
          <w:color w:val="000000"/>
          <w:sz w:val="24"/>
          <w:szCs w:val="24"/>
        </w:rPr>
        <w:t>омиссией решений</w:t>
      </w:r>
      <w:r>
        <w:rPr>
          <w:rFonts w:ascii="OpenSansLight" w:hAnsi="OpenSansLight"/>
          <w:color w:val="000000"/>
          <w:sz w:val="24"/>
          <w:szCs w:val="24"/>
        </w:rPr>
        <w:t>;</w:t>
      </w:r>
    </w:p>
    <w:p w:rsidR="006C0C03" w:rsidRDefault="006C0C03" w:rsidP="00E63E75">
      <w:pPr>
        <w:ind w:firstLine="0"/>
        <w:jc w:val="both"/>
        <w:rPr>
          <w:sz w:val="24"/>
          <w:szCs w:val="24"/>
          <w:lang w:eastAsia="en-US"/>
        </w:rPr>
      </w:pPr>
      <w:r>
        <w:rPr>
          <w:rFonts w:ascii="OpenSansLight" w:hAnsi="OpenSansLight"/>
          <w:color w:val="000000"/>
          <w:sz w:val="24"/>
          <w:szCs w:val="24"/>
        </w:rPr>
        <w:t>5.3.5.</w:t>
      </w:r>
      <w:r w:rsidR="002E23B5">
        <w:rPr>
          <w:rFonts w:ascii="OpenSansLight" w:hAnsi="OpenSansLight"/>
          <w:color w:val="000000"/>
          <w:sz w:val="24"/>
          <w:szCs w:val="24"/>
        </w:rPr>
        <w:t xml:space="preserve">Осуществляет организационно – </w:t>
      </w:r>
      <w:proofErr w:type="gramStart"/>
      <w:r w:rsidR="002E23B5">
        <w:rPr>
          <w:rFonts w:ascii="OpenSansLight" w:hAnsi="OpenSansLight"/>
          <w:color w:val="000000"/>
          <w:sz w:val="24"/>
          <w:szCs w:val="24"/>
        </w:rPr>
        <w:t>техническое  обеспечение</w:t>
      </w:r>
      <w:proofErr w:type="gramEnd"/>
      <w:r w:rsidR="002E23B5">
        <w:rPr>
          <w:rFonts w:ascii="OpenSansLight" w:hAnsi="OpenSansLight"/>
          <w:color w:val="000000"/>
          <w:sz w:val="24"/>
          <w:szCs w:val="24"/>
        </w:rPr>
        <w:t xml:space="preserve"> деятельности  Комиссии и подготовку материалов  для размещения в разделе «Безопасность дорожного движения» на официальном сайте  Администрации Кожевниковского района.</w:t>
      </w:r>
    </w:p>
    <w:p w:rsidR="00133845" w:rsidRPr="00E63E75" w:rsidRDefault="00133845" w:rsidP="00E63E75">
      <w:pPr>
        <w:ind w:firstLine="0"/>
        <w:jc w:val="both"/>
        <w:rPr>
          <w:sz w:val="24"/>
          <w:szCs w:val="24"/>
          <w:lang w:eastAsia="en-US"/>
        </w:rPr>
      </w:pPr>
    </w:p>
    <w:sectPr w:rsidR="00133845" w:rsidRPr="00E63E75" w:rsidSect="00A36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37D5E"/>
    <w:multiLevelType w:val="hybridMultilevel"/>
    <w:tmpl w:val="BE8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12C0"/>
    <w:multiLevelType w:val="hybridMultilevel"/>
    <w:tmpl w:val="5FB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2"/>
    <w:rsid w:val="00022AEB"/>
    <w:rsid w:val="00036F4D"/>
    <w:rsid w:val="00043440"/>
    <w:rsid w:val="00056549"/>
    <w:rsid w:val="00083AFF"/>
    <w:rsid w:val="000E2113"/>
    <w:rsid w:val="00116831"/>
    <w:rsid w:val="00133845"/>
    <w:rsid w:val="001649C4"/>
    <w:rsid w:val="001A26FB"/>
    <w:rsid w:val="00236C3C"/>
    <w:rsid w:val="002423BD"/>
    <w:rsid w:val="00244AB5"/>
    <w:rsid w:val="002E23B5"/>
    <w:rsid w:val="003016D7"/>
    <w:rsid w:val="003F4DC6"/>
    <w:rsid w:val="00515935"/>
    <w:rsid w:val="00686C2E"/>
    <w:rsid w:val="006C0C03"/>
    <w:rsid w:val="0071548F"/>
    <w:rsid w:val="007C7DB2"/>
    <w:rsid w:val="008177B0"/>
    <w:rsid w:val="00837EB9"/>
    <w:rsid w:val="008F3DE7"/>
    <w:rsid w:val="00927C32"/>
    <w:rsid w:val="00975574"/>
    <w:rsid w:val="009B132C"/>
    <w:rsid w:val="00A36BCB"/>
    <w:rsid w:val="00BF3EE1"/>
    <w:rsid w:val="00D503C0"/>
    <w:rsid w:val="00D81303"/>
    <w:rsid w:val="00E3671B"/>
    <w:rsid w:val="00E63E75"/>
    <w:rsid w:val="00E677B2"/>
    <w:rsid w:val="00EF2537"/>
    <w:rsid w:val="00F34CF0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E959-F4A0-42E5-A1BF-70F63BB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C32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7C3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27C3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4DC6"/>
    <w:pPr>
      <w:ind w:left="720"/>
      <w:contextualSpacing/>
    </w:pPr>
  </w:style>
  <w:style w:type="table" w:styleId="a8">
    <w:name w:val="Grid Table Light"/>
    <w:basedOn w:val="a1"/>
    <w:uiPriority w:val="40"/>
    <w:rsid w:val="00F34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2017-07-21T10:10:00Z</cp:lastPrinted>
  <dcterms:created xsi:type="dcterms:W3CDTF">2017-07-21T09:47:00Z</dcterms:created>
  <dcterms:modified xsi:type="dcterms:W3CDTF">2017-07-27T07:57:00Z</dcterms:modified>
</cp:coreProperties>
</file>