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9C53FD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>
        <w:rPr>
          <w:b/>
          <w:bCs/>
          <w:spacing w:val="-4"/>
          <w:sz w:val="28"/>
          <w:szCs w:val="28"/>
        </w:rPr>
        <w:tab/>
      </w:r>
    </w:p>
    <w:p w:rsidR="00330612" w:rsidRPr="00A1271E" w:rsidRDefault="00F77B5A" w:rsidP="007B5502">
      <w:pPr>
        <w:shd w:val="clear" w:color="auto" w:fill="FFFFFF"/>
        <w:spacing w:before="449"/>
        <w:rPr>
          <w:sz w:val="26"/>
          <w:szCs w:val="26"/>
        </w:rPr>
      </w:pP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="00B14489" w:rsidRPr="00B14489">
        <w:rPr>
          <w:sz w:val="24"/>
          <w:szCs w:val="24"/>
          <w:u w:val="single"/>
        </w:rPr>
        <w:t>20.07.2017</w:t>
      </w:r>
      <w:r w:rsidR="00A1271E" w:rsidRPr="00B14489">
        <w:rPr>
          <w:sz w:val="24"/>
          <w:szCs w:val="24"/>
          <w:u w:val="single"/>
        </w:rPr>
        <w:t xml:space="preserve">  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3F6854">
        <w:rPr>
          <w:sz w:val="24"/>
          <w:szCs w:val="24"/>
        </w:rPr>
        <w:t xml:space="preserve">              </w:t>
      </w:r>
      <w:bookmarkStart w:id="0" w:name="_GoBack"/>
      <w:bookmarkEnd w:id="0"/>
      <w:r w:rsidR="00A1271E" w:rsidRPr="00356CDF">
        <w:rPr>
          <w:sz w:val="24"/>
          <w:szCs w:val="24"/>
        </w:rPr>
        <w:t xml:space="preserve"> </w:t>
      </w:r>
      <w:r w:rsidR="00A1271E" w:rsidRPr="005A3A17">
        <w:rPr>
          <w:sz w:val="24"/>
          <w:szCs w:val="24"/>
        </w:rPr>
        <w:t>№</w:t>
      </w:r>
      <w:r w:rsidR="009D74B2" w:rsidRPr="005A3A17">
        <w:rPr>
          <w:sz w:val="24"/>
          <w:szCs w:val="24"/>
        </w:rPr>
        <w:t xml:space="preserve"> </w:t>
      </w:r>
      <w:r w:rsidR="00B14489" w:rsidRPr="00B14489">
        <w:rPr>
          <w:sz w:val="24"/>
          <w:szCs w:val="24"/>
          <w:u w:val="single"/>
        </w:rPr>
        <w:t>483</w:t>
      </w:r>
      <w:r w:rsidR="00A1271E" w:rsidRPr="00356CDF">
        <w:rPr>
          <w:sz w:val="24"/>
          <w:szCs w:val="24"/>
        </w:rPr>
        <w:t xml:space="preserve">   </w:t>
      </w:r>
      <w:r w:rsidR="00A1271E"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>с. Кожевников</w:t>
      </w:r>
      <w:r w:rsidR="00B745E9">
        <w:rPr>
          <w:b/>
          <w:spacing w:val="-2"/>
          <w:sz w:val="18"/>
          <w:szCs w:val="18"/>
        </w:rPr>
        <w:t>о</w:t>
      </w:r>
      <w:r w:rsidRPr="00E807EA">
        <w:rPr>
          <w:b/>
          <w:spacing w:val="-2"/>
          <w:sz w:val="18"/>
          <w:szCs w:val="18"/>
        </w:rPr>
        <w:t xml:space="preserve">  Кожевниковского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600AE" w:rsidRPr="007600AE" w:rsidRDefault="002A1E77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2A1E77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Кожевниковского района                               от </w:t>
      </w:r>
      <w:r w:rsidR="007600AE">
        <w:rPr>
          <w:rFonts w:eastAsiaTheme="minorHAnsi"/>
          <w:sz w:val="24"/>
          <w:szCs w:val="24"/>
          <w:lang w:eastAsia="en-US"/>
        </w:rPr>
        <w:t>0</w:t>
      </w:r>
      <w:r w:rsidRPr="002A1E77">
        <w:rPr>
          <w:rFonts w:eastAsiaTheme="minorHAnsi"/>
          <w:sz w:val="24"/>
          <w:szCs w:val="24"/>
          <w:lang w:eastAsia="en-US"/>
        </w:rPr>
        <w:t>6.</w:t>
      </w:r>
      <w:r w:rsidR="007600AE">
        <w:rPr>
          <w:rFonts w:eastAsiaTheme="minorHAnsi"/>
          <w:sz w:val="24"/>
          <w:szCs w:val="24"/>
          <w:lang w:eastAsia="en-US"/>
        </w:rPr>
        <w:t>12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7600AE">
        <w:rPr>
          <w:rFonts w:eastAsiaTheme="minorHAnsi"/>
          <w:sz w:val="24"/>
          <w:szCs w:val="24"/>
          <w:lang w:eastAsia="en-US"/>
        </w:rPr>
        <w:t>6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7600AE">
        <w:rPr>
          <w:rFonts w:eastAsiaTheme="minorHAnsi"/>
          <w:sz w:val="24"/>
          <w:szCs w:val="24"/>
          <w:lang w:eastAsia="en-US"/>
        </w:rPr>
        <w:t>657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7600AE">
        <w:rPr>
          <w:rFonts w:eastAsiaTheme="minorHAnsi"/>
          <w:sz w:val="24"/>
          <w:szCs w:val="24"/>
          <w:lang w:eastAsia="en-US"/>
        </w:rPr>
        <w:t xml:space="preserve"> </w:t>
      </w:r>
      <w:r w:rsidR="007600AE" w:rsidRPr="007600AE">
        <w:rPr>
          <w:rFonts w:eastAsiaTheme="minorHAnsi"/>
          <w:sz w:val="24"/>
          <w:szCs w:val="24"/>
          <w:lang w:eastAsia="en-US"/>
        </w:rPr>
        <w:t>Об утверждении Порядка принятия главными администраторами</w:t>
      </w:r>
    </w:p>
    <w:p w:rsidR="002A1E77" w:rsidRPr="002A1E77" w:rsidRDefault="007600AE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7600AE">
        <w:rPr>
          <w:rFonts w:eastAsiaTheme="minorHAnsi"/>
          <w:sz w:val="24"/>
          <w:szCs w:val="24"/>
          <w:lang w:eastAsia="en-US"/>
        </w:rPr>
        <w:t xml:space="preserve"> бюджетных средств решений о наличии потребности в межбюджетных трансфертах, полученных из районного бюджета в форме субвенций и иных межбюджетных трансфертов, имеющих целевое назначение, не использованных в отчетном финансовом году</w:t>
      </w:r>
      <w:r w:rsidR="002A1E77" w:rsidRPr="002A1E77">
        <w:rPr>
          <w:rFonts w:eastAsiaTheme="minorHAnsi"/>
          <w:sz w:val="24"/>
          <w:szCs w:val="24"/>
          <w:lang w:eastAsia="en-US"/>
        </w:rPr>
        <w:t>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</w:t>
      </w:r>
      <w:r w:rsidR="007600AE">
        <w:rPr>
          <w:color w:val="000000"/>
          <w:sz w:val="24"/>
          <w:szCs w:val="24"/>
        </w:rPr>
        <w:t>совершенствования нормативного правового акта</w:t>
      </w:r>
      <w:r w:rsidRPr="00356CDF">
        <w:rPr>
          <w:color w:val="000000"/>
          <w:sz w:val="24"/>
          <w:szCs w:val="24"/>
        </w:rPr>
        <w:t xml:space="preserve">,  </w:t>
      </w:r>
    </w:p>
    <w:p w:rsidR="002A1E77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Pr="002A1E77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r w:rsidRPr="002A1E77">
        <w:rPr>
          <w:rFonts w:eastAsiaTheme="minorHAnsi"/>
          <w:sz w:val="24"/>
          <w:szCs w:val="24"/>
          <w:lang w:eastAsia="en-US"/>
        </w:rPr>
        <w:t xml:space="preserve">В </w:t>
      </w:r>
      <w:r w:rsidR="007600AE">
        <w:rPr>
          <w:rFonts w:eastAsiaTheme="minorHAnsi"/>
          <w:sz w:val="24"/>
          <w:szCs w:val="24"/>
          <w:lang w:eastAsia="en-US"/>
        </w:rPr>
        <w:t xml:space="preserve">Порядок </w:t>
      </w:r>
      <w:r w:rsidR="007600AE" w:rsidRPr="007600AE">
        <w:rPr>
          <w:rFonts w:eastAsiaTheme="minorHAnsi"/>
          <w:sz w:val="24"/>
          <w:szCs w:val="24"/>
          <w:lang w:eastAsia="en-US"/>
        </w:rPr>
        <w:t>принятия главными администраторами бюджетных средств решений о наличии потребности в межбюджетных трансфертах, полученных из районного бюджета в форме субвенций и иных межбюджетных трансфертов, имеющих целевое назначение, не использованных в отчетном финансовом году</w:t>
      </w:r>
      <w:r w:rsidRPr="002A1E77">
        <w:rPr>
          <w:rFonts w:eastAsiaTheme="minorHAnsi"/>
          <w:sz w:val="24"/>
          <w:szCs w:val="24"/>
          <w:lang w:eastAsia="en-US"/>
        </w:rPr>
        <w:t>, утвержденны</w:t>
      </w:r>
      <w:r w:rsidR="007600AE">
        <w:rPr>
          <w:rFonts w:eastAsiaTheme="minorHAnsi"/>
          <w:sz w:val="24"/>
          <w:szCs w:val="24"/>
          <w:lang w:eastAsia="en-US"/>
        </w:rPr>
        <w:t>й</w:t>
      </w:r>
      <w:r w:rsidRPr="002A1E77">
        <w:rPr>
          <w:rFonts w:eastAsiaTheme="minorHAnsi"/>
          <w:sz w:val="24"/>
          <w:szCs w:val="24"/>
          <w:lang w:eastAsia="en-US"/>
        </w:rPr>
        <w:t xml:space="preserve"> Постановлением Администрации Кожевниковского района от </w:t>
      </w:r>
      <w:r w:rsidR="007600AE">
        <w:rPr>
          <w:rFonts w:eastAsiaTheme="minorHAnsi"/>
          <w:sz w:val="24"/>
          <w:szCs w:val="24"/>
          <w:lang w:eastAsia="en-US"/>
        </w:rPr>
        <w:t>0</w:t>
      </w:r>
      <w:r w:rsidRPr="002A1E77">
        <w:rPr>
          <w:rFonts w:eastAsiaTheme="minorHAnsi"/>
          <w:sz w:val="24"/>
          <w:szCs w:val="24"/>
          <w:lang w:eastAsia="en-US"/>
        </w:rPr>
        <w:t>6.</w:t>
      </w:r>
      <w:r w:rsidR="007600AE">
        <w:rPr>
          <w:rFonts w:eastAsiaTheme="minorHAnsi"/>
          <w:sz w:val="24"/>
          <w:szCs w:val="24"/>
          <w:lang w:eastAsia="en-US"/>
        </w:rPr>
        <w:t>12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7600AE">
        <w:rPr>
          <w:rFonts w:eastAsiaTheme="minorHAnsi"/>
          <w:sz w:val="24"/>
          <w:szCs w:val="24"/>
          <w:lang w:eastAsia="en-US"/>
        </w:rPr>
        <w:t>6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7600AE">
        <w:rPr>
          <w:rFonts w:eastAsiaTheme="minorHAnsi"/>
          <w:sz w:val="24"/>
          <w:szCs w:val="24"/>
          <w:lang w:eastAsia="en-US"/>
        </w:rPr>
        <w:t>657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7600AE" w:rsidRPr="007600AE">
        <w:rPr>
          <w:rFonts w:eastAsiaTheme="minorHAnsi"/>
          <w:sz w:val="24"/>
          <w:szCs w:val="24"/>
          <w:lang w:eastAsia="en-US"/>
        </w:rPr>
        <w:t>Об утверждении Порядка принятия главными администраторами</w:t>
      </w:r>
      <w:r w:rsidR="007600AE">
        <w:rPr>
          <w:rFonts w:eastAsiaTheme="minorHAnsi"/>
          <w:sz w:val="24"/>
          <w:szCs w:val="24"/>
          <w:lang w:eastAsia="en-US"/>
        </w:rPr>
        <w:t xml:space="preserve"> </w:t>
      </w:r>
      <w:r w:rsidR="007600AE" w:rsidRPr="007600AE">
        <w:rPr>
          <w:rFonts w:eastAsiaTheme="minorHAnsi"/>
          <w:sz w:val="24"/>
          <w:szCs w:val="24"/>
          <w:lang w:eastAsia="en-US"/>
        </w:rPr>
        <w:t xml:space="preserve"> бюджетных средств решений о наличии потребности в межбюджетных трансфертах, полученных из районного бюджета в форме субвенций и иных межбюджетных трансфертов, имеющих целевое назначение, не использованных в отчетном </w:t>
      </w:r>
      <w:proofErr w:type="gramStart"/>
      <w:r w:rsidR="007600AE" w:rsidRPr="007600AE">
        <w:rPr>
          <w:rFonts w:eastAsiaTheme="minorHAnsi"/>
          <w:sz w:val="24"/>
          <w:szCs w:val="24"/>
          <w:lang w:eastAsia="en-US"/>
        </w:rPr>
        <w:t>финансовом</w:t>
      </w:r>
      <w:proofErr w:type="gramEnd"/>
      <w:r w:rsidR="007600AE" w:rsidRPr="007600AE">
        <w:rPr>
          <w:rFonts w:eastAsiaTheme="minorHAnsi"/>
          <w:sz w:val="24"/>
          <w:szCs w:val="24"/>
          <w:lang w:eastAsia="en-US"/>
        </w:rPr>
        <w:t xml:space="preserve"> году</w:t>
      </w:r>
      <w:r w:rsidRPr="009C53FD">
        <w:rPr>
          <w:rFonts w:eastAsiaTheme="minorHAnsi"/>
          <w:sz w:val="24"/>
          <w:szCs w:val="24"/>
          <w:lang w:eastAsia="en-US"/>
        </w:rPr>
        <w:t>»</w:t>
      </w:r>
      <w:r w:rsidR="007600AE">
        <w:rPr>
          <w:rFonts w:eastAsiaTheme="minorHAnsi"/>
          <w:sz w:val="24"/>
          <w:szCs w:val="24"/>
          <w:lang w:eastAsia="en-US"/>
        </w:rPr>
        <w:t xml:space="preserve"> внести следующее изменение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7600AE" w:rsidRPr="007600AE" w:rsidRDefault="001670BA" w:rsidP="007600AE">
      <w:pPr>
        <w:pStyle w:val="ConsPlusNormal"/>
        <w:ind w:firstLine="540"/>
        <w:jc w:val="both"/>
      </w:pPr>
      <w:r w:rsidRPr="001670BA">
        <w:t xml:space="preserve">в </w:t>
      </w:r>
      <w:hyperlink r:id="rId7" w:history="1">
        <w:r w:rsidRPr="001670BA">
          <w:t xml:space="preserve">подпункте </w:t>
        </w:r>
      </w:hyperlink>
      <w:r w:rsidR="007600AE">
        <w:t>4</w:t>
      </w:r>
      <w:r>
        <w:t xml:space="preserve"> </w:t>
      </w:r>
      <w:r w:rsidR="007600AE" w:rsidRPr="007600AE">
        <w:t xml:space="preserve"> </w:t>
      </w:r>
      <w:r w:rsidR="007600AE">
        <w:t xml:space="preserve">пункта 2 </w:t>
      </w:r>
      <w:r w:rsidR="00F72D75">
        <w:t xml:space="preserve">Порядка </w:t>
      </w:r>
      <w:r w:rsidR="007600AE" w:rsidRPr="007600AE">
        <w:t>слова ", договоры, соглашения" заменить словами "(договоры, соглашения), правовые акты или неисполненные судебные акты, на исполнение которых предоставлялся межбюджетный трансферт".</w:t>
      </w:r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356CDF">
        <w:rPr>
          <w:sz w:val="24"/>
          <w:szCs w:val="24"/>
        </w:rPr>
        <w:t>. Разместить настоящее постановление на официальном сайте органов местного самоуправления   Кожевниковского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F77B5A" w:rsidP="007600AE">
      <w:pPr>
        <w:widowControl/>
        <w:shd w:val="clear" w:color="auto" w:fill="FFFFFF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060DEC" w:rsidRPr="00356CDF">
        <w:rPr>
          <w:color w:val="000000"/>
          <w:sz w:val="24"/>
          <w:szCs w:val="24"/>
        </w:rPr>
        <w:t>с</w:t>
      </w:r>
      <w:r w:rsidR="00D556AB">
        <w:rPr>
          <w:color w:val="000000"/>
          <w:sz w:val="24"/>
          <w:szCs w:val="24"/>
        </w:rPr>
        <w:t>о</w:t>
      </w:r>
      <w:r w:rsidR="00060DEC" w:rsidRPr="00356CDF">
        <w:rPr>
          <w:color w:val="000000"/>
          <w:sz w:val="24"/>
          <w:szCs w:val="24"/>
        </w:rPr>
        <w:t xml:space="preserve"> д</w:t>
      </w:r>
      <w:r w:rsidR="00D556AB">
        <w:rPr>
          <w:color w:val="000000"/>
          <w:sz w:val="24"/>
          <w:szCs w:val="24"/>
        </w:rPr>
        <w:t>ня</w:t>
      </w:r>
      <w:r w:rsidR="00060DEC" w:rsidRPr="00356CDF">
        <w:rPr>
          <w:color w:val="000000"/>
          <w:sz w:val="24"/>
          <w:szCs w:val="24"/>
        </w:rPr>
        <w:t xml:space="preserve"> его </w:t>
      </w:r>
      <w:r w:rsidR="00D556AB">
        <w:rPr>
          <w:color w:val="000000"/>
          <w:sz w:val="24"/>
          <w:szCs w:val="24"/>
        </w:rPr>
        <w:t>официального опубликования</w:t>
      </w:r>
      <w:r w:rsidR="00436612" w:rsidRPr="00356CDF">
        <w:rPr>
          <w:color w:val="000000"/>
          <w:sz w:val="24"/>
          <w:szCs w:val="24"/>
        </w:rPr>
        <w:t>.</w:t>
      </w:r>
    </w:p>
    <w:p w:rsidR="005153A8" w:rsidRPr="005153A8" w:rsidRDefault="00F77B5A" w:rsidP="00724D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Главы Кожевниковского района </w:t>
      </w:r>
      <w:r w:rsidR="005153A8" w:rsidRPr="005153A8">
        <w:rPr>
          <w:sz w:val="24"/>
          <w:szCs w:val="24"/>
        </w:rPr>
        <w:t>по</w:t>
      </w:r>
      <w:r w:rsidR="007600AE">
        <w:rPr>
          <w:sz w:val="24"/>
          <w:szCs w:val="24"/>
        </w:rPr>
        <w:t xml:space="preserve"> экономике и </w:t>
      </w:r>
      <w:proofErr w:type="gramStart"/>
      <w:r w:rsidR="007600AE">
        <w:rPr>
          <w:sz w:val="24"/>
          <w:szCs w:val="24"/>
        </w:rPr>
        <w:t>финансам</w:t>
      </w:r>
      <w:r w:rsidR="005153A8" w:rsidRPr="005153A8">
        <w:rPr>
          <w:sz w:val="24"/>
          <w:szCs w:val="24"/>
        </w:rPr>
        <w:t xml:space="preserve">  </w:t>
      </w:r>
      <w:r w:rsidR="007600AE">
        <w:rPr>
          <w:sz w:val="24"/>
          <w:szCs w:val="24"/>
        </w:rPr>
        <w:t>В.В.</w:t>
      </w:r>
      <w:proofErr w:type="gramEnd"/>
      <w:r w:rsidR="005153A8" w:rsidRPr="005153A8">
        <w:rPr>
          <w:sz w:val="24"/>
          <w:szCs w:val="24"/>
        </w:rPr>
        <w:t xml:space="preserve"> </w:t>
      </w:r>
      <w:r w:rsidR="007600AE">
        <w:rPr>
          <w:sz w:val="24"/>
          <w:szCs w:val="24"/>
        </w:rPr>
        <w:t>Кучера</w:t>
      </w:r>
      <w:r w:rsidR="005153A8" w:rsidRPr="005153A8">
        <w:rPr>
          <w:sz w:val="24"/>
          <w:szCs w:val="24"/>
        </w:rPr>
        <w:t xml:space="preserve">. </w:t>
      </w: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A3A17" w:rsidRPr="00B96C8E" w:rsidTr="009B1E6B">
        <w:trPr>
          <w:trHeight w:val="1331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Согласовано:     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Начальник отдела правовой</w:t>
            </w:r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и кадровой работы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________</w:t>
            </w:r>
            <w:r>
              <w:rPr>
                <w:sz w:val="22"/>
                <w:szCs w:val="24"/>
              </w:rPr>
              <w:t>________</w:t>
            </w:r>
            <w:r w:rsidRPr="00B96C8E">
              <w:rPr>
                <w:sz w:val="22"/>
                <w:szCs w:val="24"/>
              </w:rPr>
              <w:t>___</w:t>
            </w:r>
            <w:proofErr w:type="spellStart"/>
            <w:r w:rsidRPr="00B96C8E">
              <w:rPr>
                <w:sz w:val="22"/>
                <w:szCs w:val="24"/>
              </w:rPr>
              <w:t>М.В.Пономаренко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«___»_____________2017 г.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5A3A17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Заместитель Главы </w:t>
            </w:r>
            <w:r>
              <w:rPr>
                <w:sz w:val="22"/>
                <w:szCs w:val="24"/>
              </w:rPr>
              <w:t>района</w:t>
            </w:r>
          </w:p>
          <w:p w:rsidR="005A3A17" w:rsidRPr="00B96C8E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экономике и финансам</w:t>
            </w: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</w:t>
            </w: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>
              <w:rPr>
                <w:sz w:val="22"/>
                <w:szCs w:val="24"/>
              </w:rPr>
              <w:t>В.В.Кучер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«___»_____________2017 г.                                                                                                                      </w:t>
            </w:r>
          </w:p>
        </w:tc>
      </w:tr>
      <w:tr w:rsidR="005A3A17" w:rsidRPr="00B96C8E" w:rsidTr="009B1E6B">
        <w:trPr>
          <w:trHeight w:val="900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Управления финансов</w:t>
            </w:r>
            <w:r w:rsidRPr="00B96C8E">
              <w:rPr>
                <w:sz w:val="22"/>
                <w:szCs w:val="24"/>
              </w:rPr>
              <w:t xml:space="preserve">  </w:t>
            </w:r>
          </w:p>
          <w:p w:rsidR="00050494" w:rsidRDefault="005A3A17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  <w:r>
              <w:rPr>
                <w:sz w:val="22"/>
                <w:szCs w:val="24"/>
              </w:rPr>
              <w:t xml:space="preserve">________________ </w:t>
            </w:r>
            <w:proofErr w:type="spellStart"/>
            <w:r>
              <w:rPr>
                <w:sz w:val="22"/>
                <w:szCs w:val="24"/>
              </w:rPr>
              <w:t>О.Л.Вильт</w:t>
            </w:r>
            <w:proofErr w:type="spellEnd"/>
            <w:r w:rsidRPr="00B96C8E">
              <w:rPr>
                <w:sz w:val="22"/>
                <w:szCs w:val="24"/>
              </w:rPr>
              <w:t xml:space="preserve"> </w:t>
            </w:r>
          </w:p>
          <w:p w:rsidR="005A3A17" w:rsidRPr="00B96C8E" w:rsidRDefault="00050494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B96C8E">
              <w:rPr>
                <w:sz w:val="22"/>
                <w:szCs w:val="24"/>
              </w:rPr>
              <w:t xml:space="preserve">___»_____________2017 г.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                                                                                                </w:t>
            </w:r>
          </w:p>
          <w:p w:rsidR="005A3A17" w:rsidRPr="00B96C8E" w:rsidRDefault="005A3A17" w:rsidP="005A3A17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__________</w:t>
            </w:r>
            <w:r w:rsidRPr="00B96C8E">
              <w:rPr>
                <w:sz w:val="22"/>
                <w:szCs w:val="24"/>
              </w:rPr>
              <w:t xml:space="preserve">______ </w:t>
            </w: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Вакурин</w:t>
            </w:r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050494" w:rsidRDefault="00050494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</w:p>
    <w:p w:rsidR="00330612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  <w:r w:rsidRPr="005A3A17">
        <w:rPr>
          <w:color w:val="000000"/>
          <w:sz w:val="22"/>
          <w:szCs w:val="24"/>
        </w:rPr>
        <w:t>Исполнитель</w:t>
      </w:r>
      <w:r w:rsidR="00050494">
        <w:rPr>
          <w:color w:val="000000"/>
          <w:sz w:val="22"/>
          <w:szCs w:val="24"/>
        </w:rPr>
        <w:t>:</w:t>
      </w:r>
      <w:r w:rsidRPr="005A3A17">
        <w:rPr>
          <w:color w:val="000000"/>
          <w:sz w:val="22"/>
          <w:szCs w:val="24"/>
        </w:rPr>
        <w:t xml:space="preserve"> Михайлова Елена Николаевна</w:t>
      </w:r>
    </w:p>
    <w:p w:rsidR="00B21B6F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8"/>
        </w:rPr>
      </w:pPr>
      <w:r w:rsidRPr="005A3A17">
        <w:rPr>
          <w:color w:val="000000"/>
          <w:sz w:val="22"/>
          <w:szCs w:val="28"/>
        </w:rPr>
        <w:t>21345</w:t>
      </w:r>
    </w:p>
    <w:sectPr w:rsidR="00B21B6F" w:rsidRPr="005A3A17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50494"/>
    <w:rsid w:val="00060DEC"/>
    <w:rsid w:val="00072C6E"/>
    <w:rsid w:val="000C1B5E"/>
    <w:rsid w:val="000E39F9"/>
    <w:rsid w:val="000F3305"/>
    <w:rsid w:val="001670BA"/>
    <w:rsid w:val="00193683"/>
    <w:rsid w:val="001E1841"/>
    <w:rsid w:val="00212F2A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B1AC1"/>
    <w:rsid w:val="003F6854"/>
    <w:rsid w:val="00436612"/>
    <w:rsid w:val="00445169"/>
    <w:rsid w:val="00455307"/>
    <w:rsid w:val="00466826"/>
    <w:rsid w:val="0049545D"/>
    <w:rsid w:val="004E028F"/>
    <w:rsid w:val="005153A8"/>
    <w:rsid w:val="00593E03"/>
    <w:rsid w:val="005A3A17"/>
    <w:rsid w:val="005B40F8"/>
    <w:rsid w:val="005F79E2"/>
    <w:rsid w:val="00600604"/>
    <w:rsid w:val="00614157"/>
    <w:rsid w:val="00673743"/>
    <w:rsid w:val="006B340C"/>
    <w:rsid w:val="006D4C59"/>
    <w:rsid w:val="006F779B"/>
    <w:rsid w:val="00724DF3"/>
    <w:rsid w:val="007600AE"/>
    <w:rsid w:val="0078063B"/>
    <w:rsid w:val="00786FB8"/>
    <w:rsid w:val="007B5502"/>
    <w:rsid w:val="007B596F"/>
    <w:rsid w:val="007C325B"/>
    <w:rsid w:val="007D2C5E"/>
    <w:rsid w:val="00877B7E"/>
    <w:rsid w:val="008B6528"/>
    <w:rsid w:val="008F35D3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B0531B"/>
    <w:rsid w:val="00B05882"/>
    <w:rsid w:val="00B14489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556AB"/>
    <w:rsid w:val="00D8310E"/>
    <w:rsid w:val="00D87894"/>
    <w:rsid w:val="00DB09B2"/>
    <w:rsid w:val="00DB705A"/>
    <w:rsid w:val="00E82320"/>
    <w:rsid w:val="00EE5D8F"/>
    <w:rsid w:val="00EF003D"/>
    <w:rsid w:val="00EF7D12"/>
    <w:rsid w:val="00F14B7B"/>
    <w:rsid w:val="00F15AAA"/>
    <w:rsid w:val="00F22D26"/>
    <w:rsid w:val="00F64DC6"/>
    <w:rsid w:val="00F72D75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A402-F59C-484E-9AEC-099AE5C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028E2F75AC1DB959748C92A2A9ECFAD60A828DECF20B56BB577092C6C109EC24957F08D7D4FE70n4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EFA2-2CDB-4C9C-81E3-8F8210D2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2017-07-19T10:44:00Z</cp:lastPrinted>
  <dcterms:created xsi:type="dcterms:W3CDTF">2017-06-14T09:03:00Z</dcterms:created>
  <dcterms:modified xsi:type="dcterms:W3CDTF">2017-07-21T07:18:00Z</dcterms:modified>
</cp:coreProperties>
</file>