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12" w:rsidRDefault="00677C12" w:rsidP="00677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77C12" w:rsidRDefault="00677C12" w:rsidP="00677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Кожевниковского района</w:t>
      </w:r>
    </w:p>
    <w:p w:rsidR="00677C12" w:rsidRDefault="00677C12" w:rsidP="00677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12" w:rsidRDefault="00677C12" w:rsidP="00677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А.М.Емельянов</w:t>
      </w:r>
      <w:proofErr w:type="spellEnd"/>
    </w:p>
    <w:p w:rsidR="00677C12" w:rsidRDefault="00677C12" w:rsidP="00677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«_____»___________2016г.</w:t>
      </w:r>
    </w:p>
    <w:p w:rsidR="00677C12" w:rsidRDefault="00677C12" w:rsidP="00677C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7C12" w:rsidRDefault="00677C12" w:rsidP="00677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Администрации Кожевниковского </w:t>
      </w:r>
      <w:r w:rsidR="008E1C4D">
        <w:rPr>
          <w:rFonts w:ascii="Times New Roman" w:hAnsi="Times New Roman" w:cs="Times New Roman"/>
          <w:b/>
          <w:sz w:val="24"/>
          <w:szCs w:val="24"/>
        </w:rPr>
        <w:t>района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сентябрь 2016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1"/>
        <w:gridCol w:w="9761"/>
        <w:gridCol w:w="3958"/>
      </w:tblGrid>
      <w:tr w:rsidR="00677C12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77C12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1F34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Участие специалистов Администрации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в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знаний</w:t>
            </w:r>
          </w:p>
          <w:p w:rsidR="00677C12" w:rsidRDefault="00725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Участие специалистов Администрации в проведении месячника «Детство.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Безопасность.Жизнь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677C12" w:rsidRDefault="00725B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Г.М.</w:t>
            </w:r>
          </w:p>
        </w:tc>
      </w:tr>
      <w:tr w:rsidR="00677C12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296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территориальной избирательной комиссии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296B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Юркин С.В.,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Pr="00613780" w:rsidRDefault="008E1C4D" w:rsidP="00613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613780"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совещание;</w:t>
            </w:r>
          </w:p>
          <w:p w:rsidR="00613780" w:rsidRPr="00613780" w:rsidRDefault="00613780" w:rsidP="00613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проверок по подготовке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>хозяйств к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уборочным работам и проведению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>посевов озимых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>культур Староювалинское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>, Песочнодубровское с/п (05-09.09.)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13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613780" w:rsidRDefault="006137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8E1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Участие</w:t>
            </w:r>
            <w:r w:rsidR="001C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видеоконференции</w:t>
            </w:r>
            <w:r w:rsidR="001C224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с/э развитию села</w:t>
            </w:r>
            <w:r w:rsidR="00923C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C90" w:rsidRDefault="00923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коллегии Администрации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C27F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C90" w:rsidRDefault="00923C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677C12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8E1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B46BF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 сельхозпредприятий</w:t>
            </w:r>
          </w:p>
          <w:p w:rsidR="00242893" w:rsidRDefault="002428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E612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41B5">
              <w:rPr>
                <w:rFonts w:ascii="Times New Roman" w:hAnsi="Times New Roman" w:cs="Times New Roman"/>
                <w:sz w:val="24"/>
                <w:szCs w:val="24"/>
              </w:rPr>
              <w:t>частие специалистов А</w:t>
            </w:r>
            <w:r w:rsidR="003558C7">
              <w:rPr>
                <w:rFonts w:ascii="Times New Roman" w:hAnsi="Times New Roman" w:cs="Times New Roman"/>
                <w:sz w:val="24"/>
                <w:szCs w:val="24"/>
              </w:rPr>
              <w:t>дминистрации в онлайн-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семинаре «Актуальные вопросы практики</w:t>
            </w:r>
            <w:r w:rsidR="003558C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Закона 44-ФЗ в 2016г.»</w:t>
            </w:r>
          </w:p>
          <w:p w:rsidR="003841B5" w:rsidRDefault="00384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Участие специалистов Администрации в областном семинаре по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вопросам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концессионных соглашений </w:t>
            </w:r>
          </w:p>
          <w:p w:rsidR="00BF5A73" w:rsidRDefault="00BF5A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Совещание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культуры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B46B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8C7" w:rsidRDefault="00E458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Штоппель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r w:rsidR="00384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41B5" w:rsidRDefault="003841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1B5" w:rsidRDefault="00CE29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Пономаренко М.В., Кучер В.В.</w:t>
            </w:r>
            <w:r w:rsidR="006A7428">
              <w:rPr>
                <w:rFonts w:ascii="Times New Roman" w:hAnsi="Times New Roman" w:cs="Times New Roman"/>
                <w:sz w:val="24"/>
                <w:szCs w:val="24"/>
              </w:rPr>
              <w:t>, Носикова Е.А.</w:t>
            </w:r>
          </w:p>
          <w:p w:rsidR="00BF5A73" w:rsidRDefault="00BF5A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2148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консилиума по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2148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5" w:rsidRPr="00613780" w:rsidRDefault="008E1C4D" w:rsidP="004F5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4F5265"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совещание;</w:t>
            </w:r>
          </w:p>
          <w:p w:rsidR="00677C12" w:rsidRDefault="004F5265" w:rsidP="004F5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проверок по подготовке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>хозяйств к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уборочным работам и проведению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>посевов озимых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культур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Малиновское</w:t>
            </w:r>
            <w:r w:rsidR="00C67C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Вороновское с</w:t>
            </w:r>
            <w:r w:rsidR="00C67C5A">
              <w:rPr>
                <w:rFonts w:ascii="Times New Roman" w:hAnsi="Times New Roman" w:cs="Times New Roman"/>
                <w:sz w:val="24"/>
                <w:szCs w:val="24"/>
              </w:rPr>
              <w:t>/п (12-16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>.09.)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3" w:rsidRDefault="006D3423" w:rsidP="006D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6D3423" w:rsidRDefault="006D3423" w:rsidP="006D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1C2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в видеоконференции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с/э развитию села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1C2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8E1C4D" w:rsidP="00FE6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CC299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  <w:r w:rsidR="001062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87E" w:rsidRDefault="008E1C4D" w:rsidP="00FE6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</w:t>
            </w:r>
            <w:r w:rsidR="0021487E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консилиума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социального</w:t>
            </w:r>
            <w:r w:rsidR="0021487E"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  <w:r w:rsidR="001062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2BD" w:rsidRPr="00FE6A86" w:rsidRDefault="001062BD" w:rsidP="00FE6A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Совещание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CC29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21487E" w:rsidRDefault="002148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062BD" w:rsidRDefault="001062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Г.М.</w:t>
            </w: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Pr="001C2247" w:rsidRDefault="00677C12" w:rsidP="001C2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8E1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Конкурс</w:t>
            </w:r>
            <w:r w:rsidR="0021487E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вакантной должности ведущего специалиста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агронома управления</w:t>
            </w:r>
            <w:r w:rsidR="0021487E">
              <w:rPr>
                <w:rFonts w:ascii="Times New Roman" w:hAnsi="Times New Roman" w:cs="Times New Roman"/>
                <w:sz w:val="24"/>
                <w:szCs w:val="24"/>
              </w:rPr>
              <w:t xml:space="preserve"> по с/э развитию села</w:t>
            </w:r>
            <w:r w:rsidR="00445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5B44" w:rsidRDefault="00445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2148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</w:t>
            </w:r>
          </w:p>
          <w:p w:rsidR="00445B44" w:rsidRDefault="00445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B44" w:rsidRDefault="00445B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И.А., Тузиков А.А.</w:t>
            </w: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0C1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областной специализированной ярмарке «Праздник картошки»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0C1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5A73">
              <w:rPr>
                <w:rFonts w:ascii="Times New Roman" w:hAnsi="Times New Roman" w:cs="Times New Roman"/>
                <w:sz w:val="24"/>
                <w:szCs w:val="24"/>
              </w:rPr>
              <w:t>, Ткаченко Г.Н.</w:t>
            </w: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1D40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голосования. Выборы депутатов в законодательную Думу Томской области, Государственную Думу.</w:t>
            </w:r>
          </w:p>
          <w:p w:rsidR="00BF5A73" w:rsidRDefault="00BF5A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программы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73" w:rsidRDefault="00BF5A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73" w:rsidRDefault="00BF5A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Г.Н.</w:t>
            </w: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65" w:rsidRPr="00613780" w:rsidRDefault="008E1C4D" w:rsidP="004F5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4F5265"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совещание;</w:t>
            </w:r>
          </w:p>
          <w:p w:rsidR="00677C12" w:rsidRDefault="004F5265" w:rsidP="004F52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проверок по подготовке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>хозяйств к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уборочным работам и проведению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>посевов озимых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культур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Новопокровское с</w:t>
            </w:r>
            <w:r w:rsidR="00EF7894">
              <w:rPr>
                <w:rFonts w:ascii="Times New Roman" w:hAnsi="Times New Roman" w:cs="Times New Roman"/>
                <w:sz w:val="24"/>
                <w:szCs w:val="24"/>
              </w:rPr>
              <w:t>/п (19-23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>.09.)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3" w:rsidRDefault="006D3423" w:rsidP="006D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6D3423" w:rsidRDefault="006D3423" w:rsidP="006D34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8E1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Участие</w:t>
            </w:r>
            <w:r w:rsidR="001C2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видеоконференции</w:t>
            </w:r>
            <w:r w:rsidR="001C224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с/э развитию села</w:t>
            </w:r>
          </w:p>
          <w:p w:rsidR="000242F3" w:rsidRDefault="000242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Выездной обучающий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вопросы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проблемы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распоряжением 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1C22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2F3" w:rsidRDefault="000242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Носикова Е.А., специалисты сельских поселений, бухгалтеры образовательных организаций.</w:t>
            </w:r>
          </w:p>
        </w:tc>
      </w:tr>
      <w:tr w:rsidR="00677C12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2148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межведомственного консилиума по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C26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77C12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8E1C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A97CBD">
              <w:rPr>
                <w:rFonts w:ascii="Times New Roman" w:hAnsi="Times New Roman" w:cs="Times New Roman"/>
                <w:sz w:val="24"/>
                <w:szCs w:val="24"/>
              </w:rPr>
              <w:t xml:space="preserve"> Совета территорий</w:t>
            </w:r>
            <w:r w:rsidR="00C16C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C6F" w:rsidRDefault="00C16C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Обучающий семинар</w:t>
            </w:r>
            <w:r w:rsidR="003F2BE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участием представителей</w:t>
            </w:r>
            <w:r w:rsidR="003F2BE8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прокуратуры, сельских поселений, административной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комиссии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вопросам практики</w:t>
            </w:r>
            <w:r w:rsidR="003F2BE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протоколов и дел об административных правонарушениях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2" w:rsidRDefault="00A97C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F2BE8" w:rsidRDefault="003F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BE8" w:rsidRDefault="003F2B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12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12" w:rsidRDefault="00677C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CE" w:rsidRDefault="00926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Совещание-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составлению и оформлению распорядительных документов, служебных писем»</w:t>
            </w:r>
          </w:p>
          <w:p w:rsidR="00677C12" w:rsidRDefault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финал военно-спортивной игры «Зарница»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CE" w:rsidRDefault="009269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И.А., специалисты Администрации </w:t>
            </w:r>
          </w:p>
          <w:p w:rsidR="00677C12" w:rsidRDefault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Малолетко А.А., Попова Г.М.</w:t>
            </w:r>
          </w:p>
        </w:tc>
      </w:tr>
      <w:tr w:rsidR="00AB0A8A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финал военно-спортивной игры «Зарница»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8A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финал военно-спортивной игры «Зарница»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8A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Pr="00613780" w:rsidRDefault="008E1C4D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Аппаратное</w:t>
            </w:r>
            <w:r w:rsidR="00AB0A8A"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совещание;</w:t>
            </w:r>
          </w:p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проверок по подготовке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>хозяйств к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уборочным работам и проведению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>посевов озимых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C4D" w:rsidRPr="00613780">
              <w:rPr>
                <w:rFonts w:ascii="Times New Roman" w:hAnsi="Times New Roman" w:cs="Times New Roman"/>
                <w:sz w:val="24"/>
                <w:szCs w:val="24"/>
              </w:rPr>
              <w:t xml:space="preserve">культур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Чилинское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 (26-30</w:t>
            </w:r>
            <w:r w:rsidRPr="00613780">
              <w:rPr>
                <w:rFonts w:ascii="Times New Roman" w:hAnsi="Times New Roman" w:cs="Times New Roman"/>
                <w:sz w:val="24"/>
                <w:szCs w:val="24"/>
              </w:rPr>
              <w:t>.09.)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8A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8E1C4D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Участие</w:t>
            </w:r>
            <w:r w:rsidR="00AB0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видеоконференции</w:t>
            </w:r>
            <w:r w:rsidR="00AB0A8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по с/э развитию села;</w:t>
            </w:r>
          </w:p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Заседание трехсторонней комиссии по регулированию социально-трудовых отношений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В.В., Емельянова Т.А.</w:t>
            </w:r>
          </w:p>
        </w:tc>
      </w:tr>
      <w:tr w:rsidR="00AB0A8A" w:rsidTr="00677C12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8E1C4D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Заседание</w:t>
            </w:r>
            <w:r w:rsidR="00AB0A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комиссии;</w:t>
            </w:r>
          </w:p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Заседание межведомственного консилиума по </w:t>
            </w:r>
            <w:r w:rsidR="008E1C4D">
              <w:rPr>
                <w:rFonts w:ascii="Times New Roman" w:hAnsi="Times New Roman" w:cs="Times New Roman"/>
                <w:sz w:val="24"/>
                <w:szCs w:val="24"/>
              </w:rPr>
              <w:t>профилактике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сиротства</w:t>
            </w:r>
          </w:p>
          <w:p w:rsidR="00B57E88" w:rsidRDefault="00B57E88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Участие в Дне Главы муниципальных образований ТО (Администрация ТО)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Кучер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Малолетко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946DE" w:rsidRDefault="00F946DE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AB0A8A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Администрации в заседании Думы Кожевниковского района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А.М.</w:t>
            </w:r>
          </w:p>
        </w:tc>
      </w:tr>
      <w:tr w:rsidR="00AB0A8A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8A" w:rsidTr="001C2247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8A" w:rsidRDefault="00AB0A8A" w:rsidP="00AB0A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C12" w:rsidRDefault="00677C12" w:rsidP="00677C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2E8A">
        <w:rPr>
          <w:rFonts w:ascii="Times New Roman" w:hAnsi="Times New Roman" w:cs="Times New Roman"/>
        </w:rPr>
        <w:t>Примечание: в плане возможны изменения</w:t>
      </w:r>
    </w:p>
    <w:p w:rsidR="00ED2E8A" w:rsidRDefault="00ED2E8A" w:rsidP="00677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C12" w:rsidRDefault="00677C12" w:rsidP="00677C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Кожевниковского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</w:t>
      </w:r>
      <w:r w:rsidR="008E1C4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Бирюкова</w:t>
      </w:r>
    </w:p>
    <w:p w:rsidR="00820DC1" w:rsidRPr="00677C12" w:rsidRDefault="00820DC1" w:rsidP="00677C12"/>
    <w:sectPr w:rsidR="00820DC1" w:rsidRPr="00677C12" w:rsidSect="00ED2E8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13602"/>
    <w:multiLevelType w:val="hybridMultilevel"/>
    <w:tmpl w:val="7682C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445CA"/>
    <w:multiLevelType w:val="hybridMultilevel"/>
    <w:tmpl w:val="33522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322C6"/>
    <w:multiLevelType w:val="hybridMultilevel"/>
    <w:tmpl w:val="D4E2A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D6712"/>
    <w:multiLevelType w:val="hybridMultilevel"/>
    <w:tmpl w:val="DCF40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12"/>
    <w:rsid w:val="000242F3"/>
    <w:rsid w:val="000C1A14"/>
    <w:rsid w:val="001062BD"/>
    <w:rsid w:val="0013524D"/>
    <w:rsid w:val="001C2247"/>
    <w:rsid w:val="001D4005"/>
    <w:rsid w:val="001F34BC"/>
    <w:rsid w:val="0021487E"/>
    <w:rsid w:val="00242893"/>
    <w:rsid w:val="00243E94"/>
    <w:rsid w:val="00296BA2"/>
    <w:rsid w:val="003558C7"/>
    <w:rsid w:val="003841B5"/>
    <w:rsid w:val="003F2BE8"/>
    <w:rsid w:val="00445B44"/>
    <w:rsid w:val="004853E1"/>
    <w:rsid w:val="004F5265"/>
    <w:rsid w:val="00613780"/>
    <w:rsid w:val="00677C12"/>
    <w:rsid w:val="006A7428"/>
    <w:rsid w:val="006D3423"/>
    <w:rsid w:val="006E0AB8"/>
    <w:rsid w:val="00725BB7"/>
    <w:rsid w:val="007432F8"/>
    <w:rsid w:val="007E6127"/>
    <w:rsid w:val="00820DC1"/>
    <w:rsid w:val="008E1C4D"/>
    <w:rsid w:val="00923C90"/>
    <w:rsid w:val="009269CE"/>
    <w:rsid w:val="00A97CBD"/>
    <w:rsid w:val="00AB0A8A"/>
    <w:rsid w:val="00B46BF7"/>
    <w:rsid w:val="00B57E88"/>
    <w:rsid w:val="00BF5A73"/>
    <w:rsid w:val="00C16C6F"/>
    <w:rsid w:val="00C26550"/>
    <w:rsid w:val="00C27FAD"/>
    <w:rsid w:val="00C67C5A"/>
    <w:rsid w:val="00C73FD1"/>
    <w:rsid w:val="00CC299C"/>
    <w:rsid w:val="00CE29A1"/>
    <w:rsid w:val="00E03041"/>
    <w:rsid w:val="00E458B6"/>
    <w:rsid w:val="00ED2E8A"/>
    <w:rsid w:val="00EF7894"/>
    <w:rsid w:val="00F03C15"/>
    <w:rsid w:val="00F946DE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FD07-5F29-408B-A5F8-05E85CC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12"/>
    <w:pPr>
      <w:ind w:left="720"/>
      <w:contextualSpacing/>
    </w:pPr>
  </w:style>
  <w:style w:type="table" w:styleId="a4">
    <w:name w:val="Table Grid"/>
    <w:basedOn w:val="a1"/>
    <w:uiPriority w:val="39"/>
    <w:rsid w:val="0067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dcterms:created xsi:type="dcterms:W3CDTF">2016-09-01T07:13:00Z</dcterms:created>
  <dcterms:modified xsi:type="dcterms:W3CDTF">2016-09-02T08:57:00Z</dcterms:modified>
</cp:coreProperties>
</file>