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25" w:rsidRDefault="002A7FDA">
      <w:pPr>
        <w:framePr w:h="1077" w:hSpace="10080" w:wrap="notBeside" w:vAnchor="text" w:hAnchor="margin" w:x="416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B25" w:rsidRDefault="00676A04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-266700</wp:posOffset>
                </wp:positionV>
                <wp:extent cx="1120140" cy="777240"/>
                <wp:effectExtent l="0" t="0" r="22860" b="228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A04" w:rsidRPr="00676A04" w:rsidRDefault="00676A0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68.8pt;margin-top:-21pt;width:88.2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" fillcolor="white [3201]" strokecolor="white [3212]" strokeweight=".5pt">
                <v:textbox>
                  <w:txbxContent>
                    <w:p w:rsidR="00676A04" w:rsidRPr="00676A04" w:rsidRDefault="00676A0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B25" w:rsidRDefault="002C3B25">
      <w:pPr>
        <w:framePr w:h="1077" w:hSpace="10080" w:wrap="notBeside" w:vAnchor="text" w:hAnchor="margin" w:x="4160" w:y="1"/>
        <w:rPr>
          <w:rFonts w:ascii="Times New Roman" w:hAnsi="Times New Roman" w:cs="Times New Roman"/>
          <w:sz w:val="24"/>
          <w:szCs w:val="24"/>
        </w:rPr>
        <w:sectPr w:rsidR="002C3B25">
          <w:pgSz w:w="11909" w:h="16834"/>
          <w:pgMar w:top="1440" w:right="889" w:bottom="720" w:left="1660" w:header="720" w:footer="720" w:gutter="0"/>
          <w:cols w:space="720"/>
          <w:noEndnote/>
        </w:sectPr>
      </w:pPr>
    </w:p>
    <w:p w:rsidR="002C3B25" w:rsidRDefault="002A7FDA">
      <w:pPr>
        <w:shd w:val="clear" w:color="auto" w:fill="FFFFFF"/>
        <w:spacing w:before="52" w:line="671" w:lineRule="exact"/>
        <w:ind w:left="3793" w:right="1590" w:hanging="1884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КОЖЕВНИКОВСКОГО РАЙОНА РЕШЕНИЕ</w:t>
      </w:r>
    </w:p>
    <w:p w:rsidR="002C3B25" w:rsidRPr="002A7FDA" w:rsidRDefault="0022318E">
      <w:pPr>
        <w:shd w:val="clear" w:color="auto" w:fill="FFFFFF"/>
        <w:tabs>
          <w:tab w:val="left" w:leader="underscore" w:pos="1198"/>
          <w:tab w:val="left" w:pos="8594"/>
          <w:tab w:val="left" w:leader="underscore" w:pos="9360"/>
        </w:tabs>
        <w:spacing w:before="9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25.02.2015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 44</w:t>
      </w:r>
    </w:p>
    <w:p w:rsidR="002C3B25" w:rsidRPr="006448E3" w:rsidRDefault="002A7FDA">
      <w:pPr>
        <w:shd w:val="clear" w:color="auto" w:fill="FFFFFF"/>
        <w:ind w:left="2595"/>
        <w:rPr>
          <w:b/>
          <w:sz w:val="16"/>
          <w:szCs w:val="16"/>
        </w:rPr>
      </w:pPr>
      <w:r w:rsidRPr="006448E3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>с. Кожевниково  Кожевниковского района Томской области</w:t>
      </w:r>
    </w:p>
    <w:p w:rsidR="002A7FDA" w:rsidRDefault="002A7FDA" w:rsidP="002A7FDA">
      <w:pPr>
        <w:shd w:val="clear" w:color="auto" w:fill="FFFFFF"/>
        <w:ind w:left="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B25" w:rsidRDefault="002A7FDA" w:rsidP="002A7FDA">
      <w:pPr>
        <w:shd w:val="clear" w:color="auto" w:fill="FFFFFF"/>
        <w:ind w:left="14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Кожевниковского района</w:t>
      </w:r>
    </w:p>
    <w:p w:rsidR="002C3B25" w:rsidRDefault="002A7FDA" w:rsidP="002A7FDA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от 29.12.2011 г. № 116 «О наделении отдела по культуре, спорту, молодежной политике и</w:t>
      </w:r>
    </w:p>
    <w:p w:rsidR="002C3B25" w:rsidRDefault="002A7FDA" w:rsidP="002A7FDA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связям с общественностью Администрации Кожевниковского района статусом</w:t>
      </w:r>
    </w:p>
    <w:p w:rsidR="002C3B25" w:rsidRDefault="002A7FDA" w:rsidP="002A7FDA">
      <w:pPr>
        <w:shd w:val="clear" w:color="auto" w:fill="FFFFFF"/>
        <w:ind w:right="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юридического лица»</w:t>
      </w:r>
    </w:p>
    <w:p w:rsidR="002A7FDA" w:rsidRDefault="002A7FDA" w:rsidP="002A7FDA">
      <w:pPr>
        <w:shd w:val="clear" w:color="auto" w:fill="FFFFFF"/>
        <w:ind w:right="26"/>
        <w:jc w:val="center"/>
      </w:pPr>
    </w:p>
    <w:p w:rsidR="002C3B25" w:rsidRDefault="002A7FDA" w:rsidP="002A7FDA">
      <w:pPr>
        <w:shd w:val="clear" w:color="auto" w:fill="FFFFFF"/>
        <w:ind w:left="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связи с проведением в 2016 году в Российской Федерации Года российского кино </w:t>
      </w:r>
      <w:r>
        <w:rPr>
          <w:rFonts w:ascii="Times New Roman" w:eastAsia="Times New Roman" w:hAnsi="Times New Roman" w:cs="Times New Roman"/>
          <w:sz w:val="24"/>
          <w:szCs w:val="24"/>
        </w:rPr>
        <w:t>(Указ Президента Российской Федерации от 07.10.2015 № 503 «О проведении в Российской Федерации Года российского кино»), руководствуясь Федеральным Законом от 09.10.1992 № 3612-1 «Основы законодательства Российской Федерации о культуре»,</w:t>
      </w:r>
    </w:p>
    <w:p w:rsidR="002A7FDA" w:rsidRDefault="002A7FDA" w:rsidP="002A7FDA">
      <w:pPr>
        <w:shd w:val="clear" w:color="auto" w:fill="FFFFFF"/>
        <w:ind w:left="9" w:firstLine="708"/>
        <w:jc w:val="both"/>
      </w:pPr>
    </w:p>
    <w:p w:rsidR="002C3B25" w:rsidRDefault="002A7FDA" w:rsidP="002A7FDA">
      <w:pPr>
        <w:shd w:val="clear" w:color="auto" w:fill="FFFFFF"/>
        <w:ind w:left="28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Дума Кожевниковского района решила:</w:t>
      </w:r>
    </w:p>
    <w:p w:rsidR="002A7FDA" w:rsidRDefault="002A7FDA" w:rsidP="002A7FDA">
      <w:pPr>
        <w:shd w:val="clear" w:color="auto" w:fill="FFFFFF"/>
        <w:ind w:left="2814"/>
      </w:pPr>
    </w:p>
    <w:p w:rsidR="002C3B25" w:rsidRDefault="002A7FDA" w:rsidP="002A7FDA">
      <w:pPr>
        <w:shd w:val="clear" w:color="auto" w:fill="FFFFFF"/>
        <w:ind w:left="3" w:right="3" w:firstLine="6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Думы Кожевниковского района от 29.12.2011 г. № 116 «О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наделении отдела по культуре, спорту, молодежной политике и связям с общественностью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Кожевниковского района статусом юридического лица» следующие изменения и дополнения:</w:t>
      </w:r>
    </w:p>
    <w:p w:rsidR="002C3B25" w:rsidRDefault="002A7FDA" w:rsidP="002A7FDA">
      <w:pPr>
        <w:shd w:val="clear" w:color="auto" w:fill="FFFFFF"/>
        <w:ind w:left="3" w:right="6" w:firstLine="680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раздел 3. «Функции отдела» Положения об отделе по культуре, спорту, </w:t>
      </w:r>
      <w:r>
        <w:rPr>
          <w:rFonts w:ascii="Times New Roman" w:eastAsia="Times New Roman" w:hAnsi="Times New Roman" w:cs="Times New Roman"/>
          <w:sz w:val="24"/>
          <w:szCs w:val="24"/>
        </w:rPr>
        <w:t>молодежной политике и связям с общественностью Администрации Кожевниковского района дополнить пунктом</w:t>
      </w:r>
    </w:p>
    <w:p w:rsidR="002C3B25" w:rsidRDefault="002A7FDA" w:rsidP="002A7FDA">
      <w:pPr>
        <w:shd w:val="clear" w:color="auto" w:fill="FFFFFF"/>
        <w:tabs>
          <w:tab w:val="left" w:pos="8159"/>
        </w:tabs>
        <w:ind w:left="3"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«3.14. осуществляет    функции     координатора    деятельности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области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кинообслуживания населения Кожевниковского района».</w:t>
      </w:r>
    </w:p>
    <w:p w:rsidR="002C3B25" w:rsidRDefault="002A7FDA" w:rsidP="002A7FDA">
      <w:pPr>
        <w:numPr>
          <w:ilvl w:val="0"/>
          <w:numId w:val="1"/>
        </w:numPr>
        <w:shd w:val="clear" w:color="auto" w:fill="FFFFFF"/>
        <w:tabs>
          <w:tab w:val="left" w:pos="1132"/>
        </w:tabs>
        <w:ind w:left="3" w:firstLine="680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газете «Знамя труда».</w:t>
      </w:r>
    </w:p>
    <w:p w:rsidR="002C3B25" w:rsidRDefault="002A7FDA" w:rsidP="002A7FDA">
      <w:pPr>
        <w:numPr>
          <w:ilvl w:val="0"/>
          <w:numId w:val="2"/>
        </w:numPr>
        <w:shd w:val="clear" w:color="auto" w:fill="FFFFFF"/>
        <w:tabs>
          <w:tab w:val="left" w:pos="1132"/>
        </w:tabs>
        <w:ind w:left="3" w:firstLine="680"/>
        <w:rPr>
          <w:rFonts w:ascii="Times New Roman" w:hAnsi="Times New Roman" w:cs="Times New Roman"/>
          <w:spacing w:val="-1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 настоящего  решения  возложить на постоянную комиссию по социальным вопросам и делам молодежи.</w:t>
      </w:r>
    </w:p>
    <w:p w:rsidR="002A7FDA" w:rsidRDefault="002A7FDA" w:rsidP="002A7FDA">
      <w:pPr>
        <w:shd w:val="clear" w:color="auto" w:fill="FFFFFF"/>
        <w:ind w:left="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A7FDA" w:rsidRDefault="002A7FDA" w:rsidP="002A7FDA">
      <w:pPr>
        <w:shd w:val="clear" w:color="auto" w:fill="FFFFFF"/>
        <w:ind w:left="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C3B25" w:rsidRDefault="002A7FDA" w:rsidP="002A7FDA">
      <w:pPr>
        <w:shd w:val="clear" w:color="auto" w:fill="FFFFFF"/>
        <w:ind w:left="6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Председатель Думы</w:t>
      </w:r>
      <w:r w:rsidRPr="002A7F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В.Н.Селихов</w:t>
      </w:r>
      <w:proofErr w:type="spellEnd"/>
      <w:r w:rsidRPr="002A7F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2A7FDA" w:rsidRDefault="002A7FDA" w:rsidP="002A7FDA">
      <w:pPr>
        <w:shd w:val="clear" w:color="auto" w:fill="FFFFFF"/>
        <w:tabs>
          <w:tab w:val="left" w:pos="7658"/>
        </w:tabs>
        <w:ind w:left="6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A7FDA" w:rsidRDefault="002A7FDA" w:rsidP="002A7FDA">
      <w:pPr>
        <w:shd w:val="clear" w:color="auto" w:fill="FFFFFF"/>
        <w:tabs>
          <w:tab w:val="left" w:pos="7658"/>
        </w:tabs>
        <w:ind w:left="6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C3B25" w:rsidRDefault="002A7FDA" w:rsidP="002A7FDA">
      <w:pPr>
        <w:shd w:val="clear" w:color="auto" w:fill="FFFFFF"/>
        <w:sectPr w:rsidR="002C3B25">
          <w:type w:val="continuous"/>
          <w:pgSz w:w="11909" w:h="16834"/>
          <w:pgMar w:top="1440" w:right="889" w:bottom="720" w:left="1660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Кожевниковского района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                         </w:t>
      </w:r>
      <w:r w:rsidRPr="002A7F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А.М.Емельянов</w:t>
      </w:r>
      <w:proofErr w:type="spellEnd"/>
    </w:p>
    <w:p w:rsidR="002C3B25" w:rsidRDefault="002A7FDA" w:rsidP="002A7FDA">
      <w:pPr>
        <w:shd w:val="clear" w:color="auto" w:fill="FFFFFF"/>
      </w:pPr>
      <w:bookmarkStart w:id="0" w:name="_GoBack"/>
      <w:bookmarkEnd w:id="0"/>
      <w:r>
        <w:lastRenderedPageBreak/>
        <w:br w:type="column"/>
      </w:r>
    </w:p>
    <w:p w:rsidR="002C3B25" w:rsidRDefault="002C3B25">
      <w:pPr>
        <w:shd w:val="clear" w:color="auto" w:fill="FFFFFF"/>
        <w:spacing w:before="9"/>
        <w:sectPr w:rsidR="002C3B25">
          <w:type w:val="continuous"/>
          <w:pgSz w:w="11909" w:h="16834"/>
          <w:pgMar w:top="1440" w:right="986" w:bottom="720" w:left="1666" w:header="720" w:footer="720" w:gutter="0"/>
          <w:cols w:num="2" w:space="720" w:equalWidth="0">
            <w:col w:w="1333" w:space="6324"/>
            <w:col w:w="1598"/>
          </w:cols>
          <w:noEndnote/>
        </w:sectPr>
      </w:pPr>
    </w:p>
    <w:p w:rsidR="002A7FDA" w:rsidRPr="00E04A45" w:rsidRDefault="002A7FDA" w:rsidP="004D1282">
      <w:pPr>
        <w:shd w:val="clear" w:color="auto" w:fill="FFFFFF"/>
        <w:spacing w:line="230" w:lineRule="exact"/>
        <w:ind w:right="26"/>
        <w:jc w:val="right"/>
        <w:rPr>
          <w:rFonts w:ascii="Times New Roman" w:hAnsi="Times New Roman" w:cs="Times New Roman"/>
          <w:sz w:val="24"/>
          <w:szCs w:val="24"/>
        </w:rPr>
      </w:pPr>
    </w:p>
    <w:sectPr w:rsidR="002A7FDA" w:rsidRPr="00E04A45" w:rsidSect="004D1282">
      <w:pgSz w:w="11909" w:h="16834"/>
      <w:pgMar w:top="1361" w:right="904" w:bottom="360" w:left="146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44" w:rsidRDefault="009A1C44" w:rsidP="008B7C5E">
      <w:r>
        <w:separator/>
      </w:r>
    </w:p>
  </w:endnote>
  <w:endnote w:type="continuationSeparator" w:id="0">
    <w:p w:rsidR="009A1C44" w:rsidRDefault="009A1C44" w:rsidP="008B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44" w:rsidRDefault="009A1C44" w:rsidP="008B7C5E">
      <w:r>
        <w:separator/>
      </w:r>
    </w:p>
  </w:footnote>
  <w:footnote w:type="continuationSeparator" w:id="0">
    <w:p w:rsidR="009A1C44" w:rsidRDefault="009A1C44" w:rsidP="008B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40B268"/>
    <w:lvl w:ilvl="0">
      <w:numFmt w:val="bullet"/>
      <w:lvlText w:val="*"/>
      <w:lvlJc w:val="left"/>
    </w:lvl>
  </w:abstractNum>
  <w:abstractNum w:abstractNumId="1">
    <w:nsid w:val="1A1B37E6"/>
    <w:multiLevelType w:val="singleLevel"/>
    <w:tmpl w:val="BB3685A8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AF15241"/>
    <w:multiLevelType w:val="singleLevel"/>
    <w:tmpl w:val="935E1EF2"/>
    <w:lvl w:ilvl="0">
      <w:start w:val="1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3">
    <w:nsid w:val="34F14781"/>
    <w:multiLevelType w:val="hybridMultilevel"/>
    <w:tmpl w:val="A2C4D40A"/>
    <w:lvl w:ilvl="0" w:tplc="57ACFBBA">
      <w:start w:val="1"/>
      <w:numFmt w:val="decimal"/>
      <w:lvlText w:val="%1."/>
      <w:lvlJc w:val="left"/>
      <w:pPr>
        <w:ind w:left="3985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585" w:hanging="360"/>
      </w:pPr>
    </w:lvl>
    <w:lvl w:ilvl="2" w:tplc="0419001B" w:tentative="1">
      <w:start w:val="1"/>
      <w:numFmt w:val="lowerRoman"/>
      <w:lvlText w:val="%3."/>
      <w:lvlJc w:val="right"/>
      <w:pPr>
        <w:ind w:left="5305" w:hanging="180"/>
      </w:pPr>
    </w:lvl>
    <w:lvl w:ilvl="3" w:tplc="0419000F" w:tentative="1">
      <w:start w:val="1"/>
      <w:numFmt w:val="decimal"/>
      <w:lvlText w:val="%4."/>
      <w:lvlJc w:val="left"/>
      <w:pPr>
        <w:ind w:left="6025" w:hanging="360"/>
      </w:pPr>
    </w:lvl>
    <w:lvl w:ilvl="4" w:tplc="04190019" w:tentative="1">
      <w:start w:val="1"/>
      <w:numFmt w:val="lowerLetter"/>
      <w:lvlText w:val="%5."/>
      <w:lvlJc w:val="left"/>
      <w:pPr>
        <w:ind w:left="6745" w:hanging="360"/>
      </w:pPr>
    </w:lvl>
    <w:lvl w:ilvl="5" w:tplc="0419001B" w:tentative="1">
      <w:start w:val="1"/>
      <w:numFmt w:val="lowerRoman"/>
      <w:lvlText w:val="%6."/>
      <w:lvlJc w:val="right"/>
      <w:pPr>
        <w:ind w:left="7465" w:hanging="180"/>
      </w:pPr>
    </w:lvl>
    <w:lvl w:ilvl="6" w:tplc="0419000F" w:tentative="1">
      <w:start w:val="1"/>
      <w:numFmt w:val="decimal"/>
      <w:lvlText w:val="%7."/>
      <w:lvlJc w:val="left"/>
      <w:pPr>
        <w:ind w:left="8185" w:hanging="360"/>
      </w:pPr>
    </w:lvl>
    <w:lvl w:ilvl="7" w:tplc="04190019" w:tentative="1">
      <w:start w:val="1"/>
      <w:numFmt w:val="lowerLetter"/>
      <w:lvlText w:val="%8."/>
      <w:lvlJc w:val="left"/>
      <w:pPr>
        <w:ind w:left="8905" w:hanging="360"/>
      </w:pPr>
    </w:lvl>
    <w:lvl w:ilvl="8" w:tplc="0419001B" w:tentative="1">
      <w:start w:val="1"/>
      <w:numFmt w:val="lowerRoman"/>
      <w:lvlText w:val="%9."/>
      <w:lvlJc w:val="right"/>
      <w:pPr>
        <w:ind w:left="9625" w:hanging="180"/>
      </w:pPr>
    </w:lvl>
  </w:abstractNum>
  <w:abstractNum w:abstractNumId="4">
    <w:nsid w:val="3D121E74"/>
    <w:multiLevelType w:val="singleLevel"/>
    <w:tmpl w:val="1DACAB54"/>
    <w:lvl w:ilvl="0">
      <w:start w:val="13"/>
      <w:numFmt w:val="decimal"/>
      <w:lvlText w:val="3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5">
    <w:nsid w:val="43E576C3"/>
    <w:multiLevelType w:val="singleLevel"/>
    <w:tmpl w:val="F7946C6A"/>
    <w:lvl w:ilvl="0">
      <w:start w:val="7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66533B63"/>
    <w:multiLevelType w:val="singleLevel"/>
    <w:tmpl w:val="EA48905C"/>
    <w:lvl w:ilvl="0">
      <w:start w:val="3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795B58A8"/>
    <w:multiLevelType w:val="singleLevel"/>
    <w:tmpl w:val="DDC8CD48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7B6821D4"/>
    <w:multiLevelType w:val="singleLevel"/>
    <w:tmpl w:val="D8B41960"/>
    <w:lvl w:ilvl="0">
      <w:start w:val="1"/>
      <w:numFmt w:val="decimal"/>
      <w:lvlText w:val="1.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0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6"/>
  </w:num>
  <w:num w:numId="8">
    <w:abstractNumId w:val="6"/>
    <w:lvlOverride w:ilvl="0">
      <w:lvl w:ilvl="0">
        <w:start w:val="3"/>
        <w:numFmt w:val="decimal"/>
        <w:lvlText w:val="3.%1.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DA"/>
    <w:rsid w:val="000244C5"/>
    <w:rsid w:val="00086D6C"/>
    <w:rsid w:val="00111E32"/>
    <w:rsid w:val="002129B3"/>
    <w:rsid w:val="0022318E"/>
    <w:rsid w:val="002817DD"/>
    <w:rsid w:val="002A7FDA"/>
    <w:rsid w:val="002B6FA7"/>
    <w:rsid w:val="002C3B25"/>
    <w:rsid w:val="0036235C"/>
    <w:rsid w:val="003C552D"/>
    <w:rsid w:val="00497471"/>
    <w:rsid w:val="004D1282"/>
    <w:rsid w:val="005B3BEB"/>
    <w:rsid w:val="006448E3"/>
    <w:rsid w:val="00676A04"/>
    <w:rsid w:val="008B7C5E"/>
    <w:rsid w:val="00914FD0"/>
    <w:rsid w:val="009A1C44"/>
    <w:rsid w:val="00BA1D0A"/>
    <w:rsid w:val="00CE678C"/>
    <w:rsid w:val="00E04A45"/>
    <w:rsid w:val="00E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8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F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7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7C5E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7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7C5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8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F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7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7C5E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7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7C5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3</cp:revision>
  <cp:lastPrinted>2016-02-26T03:16:00Z</cp:lastPrinted>
  <dcterms:created xsi:type="dcterms:W3CDTF">2016-02-26T04:22:00Z</dcterms:created>
  <dcterms:modified xsi:type="dcterms:W3CDTF">2016-02-26T04:22:00Z</dcterms:modified>
</cp:coreProperties>
</file>