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0F" w:rsidRDefault="00E06E0F">
      <w:pPr>
        <w:spacing w:line="1" w:lineRule="exact"/>
        <w:rPr>
          <w:sz w:val="2"/>
          <w:szCs w:val="2"/>
        </w:rPr>
      </w:pPr>
    </w:p>
    <w:p w:rsidR="00E06E0F" w:rsidRDefault="00E06E0F">
      <w:pPr>
        <w:framePr w:h="1008" w:hSpace="10080" w:wrap="notBeside" w:vAnchor="text" w:hAnchor="margin" w:x="4122" w:y="1"/>
        <w:rPr>
          <w:sz w:val="24"/>
          <w:szCs w:val="24"/>
        </w:rPr>
        <w:sectPr w:rsidR="00E06E0F">
          <w:type w:val="continuous"/>
          <w:pgSz w:w="11909" w:h="16834"/>
          <w:pgMar w:top="866" w:right="988" w:bottom="360" w:left="1650" w:header="720" w:footer="720" w:gutter="0"/>
          <w:cols w:space="720"/>
          <w:noEndnote/>
        </w:sectPr>
      </w:pPr>
    </w:p>
    <w:p w:rsidR="00E06E0F" w:rsidRDefault="00E06E0F">
      <w:pPr>
        <w:shd w:val="clear" w:color="auto" w:fill="FFFFFF"/>
        <w:spacing w:before="372"/>
        <w:ind w:left="900"/>
      </w:pPr>
      <w:r>
        <w:rPr>
          <w:b/>
          <w:bCs/>
          <w:spacing w:val="-4"/>
          <w:sz w:val="28"/>
          <w:szCs w:val="28"/>
        </w:rPr>
        <w:t>АДМИНИСТРАЦИЯ   КОЖЕВНИКОВСКОГО   РАЙОНА</w:t>
      </w:r>
    </w:p>
    <w:p w:rsidR="00E06E0F" w:rsidRDefault="00E06E0F">
      <w:pPr>
        <w:shd w:val="clear" w:color="auto" w:fill="FFFFFF"/>
        <w:spacing w:before="350" w:after="670"/>
        <w:ind w:right="103"/>
        <w:jc w:val="center"/>
      </w:pPr>
      <w:r>
        <w:rPr>
          <w:b/>
          <w:bCs/>
          <w:spacing w:val="-6"/>
          <w:sz w:val="28"/>
          <w:szCs w:val="28"/>
        </w:rPr>
        <w:t>ПОСТАНОВЛЕНИЕ</w:t>
      </w:r>
    </w:p>
    <w:p w:rsidR="00E06E0F" w:rsidRDefault="00E06E0F">
      <w:pPr>
        <w:shd w:val="clear" w:color="auto" w:fill="FFFFFF"/>
        <w:spacing w:before="350" w:after="670"/>
        <w:ind w:right="103"/>
        <w:jc w:val="center"/>
        <w:sectPr w:rsidR="00E06E0F">
          <w:type w:val="continuous"/>
          <w:pgSz w:w="11909" w:h="16834"/>
          <w:pgMar w:top="866" w:right="952" w:bottom="360" w:left="1650" w:header="720" w:footer="720" w:gutter="0"/>
          <w:cols w:space="60"/>
          <w:noEndnote/>
        </w:sectPr>
      </w:pPr>
    </w:p>
    <w:p w:rsidR="00E06E0F" w:rsidRPr="007C0973" w:rsidRDefault="00E06E0F">
      <w:pPr>
        <w:shd w:val="clear" w:color="auto" w:fill="FFFFFF"/>
        <w:spacing w:before="43"/>
        <w:rPr>
          <w:sz w:val="24"/>
          <w:szCs w:val="24"/>
        </w:rPr>
      </w:pPr>
      <w:r w:rsidRPr="007C0973">
        <w:rPr>
          <w:iCs/>
          <w:w w:val="84"/>
          <w:sz w:val="24"/>
          <w:szCs w:val="24"/>
        </w:rPr>
        <w:t>26.02.2013</w:t>
      </w:r>
    </w:p>
    <w:p w:rsidR="00E06E0F" w:rsidRDefault="00E06E0F">
      <w:pPr>
        <w:shd w:val="clear" w:color="auto" w:fill="FFFFFF"/>
        <w:spacing w:before="86"/>
      </w:pPr>
      <w:r>
        <w:br w:type="column"/>
      </w:r>
    </w:p>
    <w:p w:rsidR="00E06E0F" w:rsidRDefault="00E06E0F">
      <w:pPr>
        <w:shd w:val="clear" w:color="auto" w:fill="FFFFFF"/>
        <w:spacing w:before="86"/>
      </w:pPr>
      <w:r>
        <w:rPr>
          <w:b/>
          <w:bCs/>
          <w:sz w:val="16"/>
          <w:szCs w:val="16"/>
        </w:rPr>
        <w:t>с. Кожевниково      Кожевниковского района    Томской области</w:t>
      </w:r>
    </w:p>
    <w:p w:rsidR="00E06E0F" w:rsidRDefault="00E06E0F">
      <w:pPr>
        <w:shd w:val="clear" w:color="auto" w:fill="FFFFFF"/>
      </w:pPr>
      <w:r>
        <w:br w:type="column"/>
      </w:r>
      <w:r w:rsidRPr="007C0973">
        <w:rPr>
          <w:sz w:val="24"/>
          <w:szCs w:val="24"/>
        </w:rPr>
        <w:t>№</w:t>
      </w:r>
      <w:r>
        <w:rPr>
          <w:sz w:val="22"/>
          <w:szCs w:val="22"/>
        </w:rPr>
        <w:t xml:space="preserve"> </w:t>
      </w:r>
      <w:r w:rsidRPr="007C0973">
        <w:rPr>
          <w:iCs/>
          <w:sz w:val="24"/>
          <w:szCs w:val="24"/>
        </w:rPr>
        <w:t>162</w:t>
      </w:r>
    </w:p>
    <w:p w:rsidR="00E06E0F" w:rsidRDefault="00E06E0F">
      <w:pPr>
        <w:shd w:val="clear" w:color="auto" w:fill="FFFFFF"/>
        <w:sectPr w:rsidR="00E06E0F">
          <w:type w:val="continuous"/>
          <w:pgSz w:w="11909" w:h="16834"/>
          <w:pgMar w:top="866" w:right="952" w:bottom="360" w:left="1736" w:header="720" w:footer="720" w:gutter="0"/>
          <w:cols w:num="3" w:space="720" w:equalWidth="0">
            <w:col w:w="1300" w:space="926"/>
            <w:col w:w="4684" w:space="1589"/>
            <w:col w:w="720"/>
          </w:cols>
          <w:noEndnote/>
        </w:sectPr>
      </w:pPr>
    </w:p>
    <w:p w:rsidR="00E06E0F" w:rsidRPr="007C0973" w:rsidRDefault="00E06E0F" w:rsidP="007C0973">
      <w:pPr>
        <w:shd w:val="clear" w:color="auto" w:fill="FFFFFF"/>
        <w:spacing w:before="358" w:line="252" w:lineRule="exact"/>
        <w:ind w:firstLine="709"/>
        <w:jc w:val="center"/>
        <w:rPr>
          <w:sz w:val="24"/>
          <w:szCs w:val="24"/>
        </w:rPr>
      </w:pPr>
      <w:r w:rsidRPr="007C0973">
        <w:rPr>
          <w:sz w:val="24"/>
          <w:szCs w:val="24"/>
        </w:rPr>
        <w:t xml:space="preserve">Об   утверждении   порядка   организации   питания   в   части   расходования   межбюджетных </w:t>
      </w:r>
      <w:r w:rsidRPr="007C0973">
        <w:rPr>
          <w:spacing w:val="-1"/>
          <w:sz w:val="24"/>
          <w:szCs w:val="24"/>
        </w:rPr>
        <w:t>трансфертов на частичную оплату стоимости питания отдельных категорий обучающихся в муниципальных общеобразовательных учреждениях Кожевниковского района</w:t>
      </w:r>
    </w:p>
    <w:p w:rsidR="00E06E0F" w:rsidRPr="007C0973" w:rsidRDefault="00E06E0F" w:rsidP="007C0973">
      <w:pPr>
        <w:shd w:val="clear" w:color="auto" w:fill="FFFFFF"/>
        <w:spacing w:before="254" w:line="257" w:lineRule="exact"/>
        <w:ind w:left="10" w:firstLine="699"/>
        <w:jc w:val="both"/>
        <w:rPr>
          <w:sz w:val="24"/>
          <w:szCs w:val="24"/>
        </w:rPr>
      </w:pPr>
      <w:r w:rsidRPr="007C0973">
        <w:rPr>
          <w:sz w:val="24"/>
          <w:szCs w:val="24"/>
        </w:rPr>
        <w:t>В соответствии с Законо</w:t>
      </w:r>
      <w:r>
        <w:rPr>
          <w:sz w:val="24"/>
          <w:szCs w:val="24"/>
        </w:rPr>
        <w:t>м Томской области от 28.12.2010</w:t>
      </w:r>
      <w:r w:rsidRPr="007C0973">
        <w:rPr>
          <w:sz w:val="24"/>
          <w:szCs w:val="24"/>
        </w:rPr>
        <w:t xml:space="preserve"> № 336-03 «О предостав</w:t>
      </w:r>
      <w:r>
        <w:rPr>
          <w:sz w:val="24"/>
          <w:szCs w:val="24"/>
        </w:rPr>
        <w:t>лении межбюджетных трансфертов»,</w:t>
      </w:r>
    </w:p>
    <w:p w:rsidR="00E06E0F" w:rsidRPr="007C0973" w:rsidRDefault="00E06E0F">
      <w:pPr>
        <w:shd w:val="clear" w:color="auto" w:fill="FFFFFF"/>
        <w:spacing w:before="254" w:line="257" w:lineRule="exact"/>
        <w:ind w:left="10" w:firstLine="262"/>
        <w:rPr>
          <w:sz w:val="24"/>
          <w:szCs w:val="24"/>
        </w:rPr>
      </w:pPr>
      <w:r w:rsidRPr="007C0973">
        <w:rPr>
          <w:sz w:val="24"/>
          <w:szCs w:val="24"/>
        </w:rPr>
        <w:t>ПОСТАНОВЛЯЮ:</w:t>
      </w:r>
    </w:p>
    <w:p w:rsidR="00E06E0F" w:rsidRPr="007C0973" w:rsidRDefault="00E06E0F" w:rsidP="007C0973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506" w:line="250" w:lineRule="exact"/>
        <w:ind w:left="7" w:right="70" w:firstLine="702"/>
        <w:jc w:val="both"/>
        <w:rPr>
          <w:spacing w:val="-24"/>
          <w:sz w:val="24"/>
          <w:szCs w:val="24"/>
        </w:rPr>
      </w:pPr>
      <w:r w:rsidRPr="007C0973">
        <w:rPr>
          <w:sz w:val="24"/>
          <w:szCs w:val="24"/>
        </w:rPr>
        <w:t xml:space="preserve">Утвердить Порядок организации питания в части расходования межбюджетных трансфертов </w:t>
      </w:r>
      <w:r w:rsidRPr="007C0973">
        <w:rPr>
          <w:spacing w:val="-2"/>
          <w:sz w:val="24"/>
          <w:szCs w:val="24"/>
        </w:rPr>
        <w:t>на части</w:t>
      </w:r>
      <w:r>
        <w:rPr>
          <w:spacing w:val="-2"/>
          <w:sz w:val="24"/>
          <w:szCs w:val="24"/>
        </w:rPr>
        <w:t>чную оплату стоимости питания от</w:t>
      </w:r>
      <w:r w:rsidRPr="007C0973">
        <w:rPr>
          <w:spacing w:val="-2"/>
          <w:sz w:val="24"/>
          <w:szCs w:val="24"/>
        </w:rPr>
        <w:t xml:space="preserve">дельных категорий обучающихся в муниципальных </w:t>
      </w:r>
      <w:r w:rsidRPr="007C0973">
        <w:rPr>
          <w:spacing w:val="-1"/>
          <w:sz w:val="24"/>
          <w:szCs w:val="24"/>
        </w:rPr>
        <w:t xml:space="preserve">общеобразовательных учреждениях Кожевниковского района на 2013 год согласно приложению </w:t>
      </w:r>
      <w:r w:rsidRPr="007C0973">
        <w:rPr>
          <w:sz w:val="24"/>
          <w:szCs w:val="24"/>
        </w:rPr>
        <w:t>№1.</w:t>
      </w:r>
    </w:p>
    <w:p w:rsidR="00E06E0F" w:rsidRPr="007C0973" w:rsidRDefault="00E06E0F" w:rsidP="007C0973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22" w:line="254" w:lineRule="exact"/>
        <w:ind w:left="7" w:right="74" w:firstLine="702"/>
        <w:jc w:val="both"/>
        <w:rPr>
          <w:spacing w:val="-14"/>
          <w:sz w:val="24"/>
          <w:szCs w:val="24"/>
        </w:rPr>
      </w:pPr>
      <w:r w:rsidRPr="007C0973">
        <w:rPr>
          <w:sz w:val="24"/>
          <w:szCs w:val="24"/>
        </w:rPr>
        <w:t>Настоящее постановление вступает в силу с даты его подписания и распространяет свое действие на правоотношения, возникшие с 01 января 2013 года.</w:t>
      </w:r>
    </w:p>
    <w:p w:rsidR="00E06E0F" w:rsidRPr="007C0973" w:rsidRDefault="00E06E0F" w:rsidP="007C0973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2" w:after="1111" w:line="254" w:lineRule="exact"/>
        <w:ind w:left="7" w:right="51" w:firstLine="702"/>
        <w:jc w:val="both"/>
        <w:rPr>
          <w:spacing w:val="-15"/>
          <w:sz w:val="24"/>
          <w:szCs w:val="24"/>
        </w:rPr>
      </w:pPr>
      <w:r w:rsidRPr="007C0973">
        <w:rPr>
          <w:spacing w:val="-1"/>
          <w:sz w:val="24"/>
          <w:szCs w:val="24"/>
        </w:rPr>
        <w:t>Контроль за исполнением настоящего постановления возложить на заместителя Главы района по социальной политике, начальника отдела образования Н.А.</w:t>
      </w:r>
      <w:r>
        <w:rPr>
          <w:spacing w:val="-1"/>
          <w:sz w:val="24"/>
          <w:szCs w:val="24"/>
        </w:rPr>
        <w:t xml:space="preserve"> </w:t>
      </w:r>
      <w:r w:rsidRPr="007C0973">
        <w:rPr>
          <w:spacing w:val="-1"/>
          <w:sz w:val="24"/>
          <w:szCs w:val="24"/>
        </w:rPr>
        <w:t>Крайсман.</w:t>
      </w:r>
    </w:p>
    <w:p w:rsidR="00E06E0F" w:rsidRPr="007C0973" w:rsidRDefault="00E06E0F" w:rsidP="004A5664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2" w:after="1111" w:line="254" w:lineRule="exact"/>
        <w:ind w:left="7" w:right="413"/>
        <w:rPr>
          <w:spacing w:val="-15"/>
          <w:sz w:val="24"/>
          <w:szCs w:val="24"/>
        </w:rPr>
        <w:sectPr w:rsidR="00E06E0F" w:rsidRPr="007C0973" w:rsidSect="007C0973">
          <w:type w:val="continuous"/>
          <w:pgSz w:w="11909" w:h="16834"/>
          <w:pgMar w:top="866" w:right="994" w:bottom="360" w:left="1650" w:header="720" w:footer="720" w:gutter="0"/>
          <w:cols w:space="60"/>
          <w:noEndnote/>
        </w:sectPr>
      </w:pPr>
    </w:p>
    <w:p w:rsidR="00E06E0F" w:rsidRDefault="00E06E0F" w:rsidP="00351C97">
      <w:pPr>
        <w:shd w:val="clear" w:color="auto" w:fill="FFFFFF"/>
        <w:spacing w:line="281" w:lineRule="exact"/>
        <w:ind w:left="4898" w:right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E06E0F" w:rsidRDefault="00E06E0F" w:rsidP="00351C97">
      <w:pPr>
        <w:shd w:val="clear" w:color="auto" w:fill="FFFFFF"/>
        <w:spacing w:line="281" w:lineRule="exact"/>
        <w:ind w:left="4898" w:right="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Кожевниковского района </w:t>
      </w:r>
    </w:p>
    <w:p w:rsidR="00E06E0F" w:rsidRPr="007C0973" w:rsidRDefault="00E06E0F" w:rsidP="00351C97">
      <w:pPr>
        <w:shd w:val="clear" w:color="auto" w:fill="FFFFFF"/>
        <w:spacing w:line="281" w:lineRule="exact"/>
        <w:ind w:left="4898" w:right="5"/>
        <w:jc w:val="right"/>
      </w:pPr>
      <w:r w:rsidRPr="007C0973">
        <w:rPr>
          <w:sz w:val="24"/>
          <w:szCs w:val="24"/>
        </w:rPr>
        <w:t>от 26.02.2013г.</w:t>
      </w:r>
      <w:r w:rsidRPr="00351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7C0973">
        <w:rPr>
          <w:iCs/>
          <w:sz w:val="24"/>
          <w:szCs w:val="24"/>
        </w:rPr>
        <w:t xml:space="preserve">162  </w:t>
      </w:r>
    </w:p>
    <w:p w:rsidR="00E06E0F" w:rsidRDefault="00E06E0F" w:rsidP="00351C97">
      <w:pPr>
        <w:shd w:val="clear" w:color="auto" w:fill="FFFFFF"/>
        <w:spacing w:before="262" w:line="278" w:lineRule="exact"/>
        <w:ind w:left="-851" w:right="38" w:firstLine="567"/>
        <w:jc w:val="center"/>
      </w:pPr>
      <w:r>
        <w:rPr>
          <w:b/>
          <w:bCs/>
          <w:spacing w:val="-3"/>
          <w:sz w:val="24"/>
          <w:szCs w:val="24"/>
        </w:rPr>
        <w:t>Порядок</w:t>
      </w:r>
    </w:p>
    <w:p w:rsidR="00E06E0F" w:rsidRDefault="00E06E0F" w:rsidP="00351C97">
      <w:pPr>
        <w:shd w:val="clear" w:color="auto" w:fill="FFFFFF"/>
        <w:spacing w:line="278" w:lineRule="exact"/>
        <w:ind w:left="-851" w:right="24" w:firstLine="567"/>
        <w:jc w:val="center"/>
      </w:pPr>
      <w:r>
        <w:rPr>
          <w:b/>
          <w:bCs/>
          <w:spacing w:val="-3"/>
          <w:sz w:val="24"/>
          <w:szCs w:val="24"/>
        </w:rPr>
        <w:t>организации питания в части расходования межбюджетных трансфертов на</w:t>
      </w:r>
    </w:p>
    <w:p w:rsidR="00E06E0F" w:rsidRDefault="00E06E0F" w:rsidP="00351C97">
      <w:pPr>
        <w:shd w:val="clear" w:color="auto" w:fill="FFFFFF"/>
        <w:spacing w:line="278" w:lineRule="exact"/>
        <w:ind w:left="-851" w:right="29" w:firstLine="567"/>
        <w:jc w:val="center"/>
      </w:pPr>
      <w:r>
        <w:rPr>
          <w:b/>
          <w:bCs/>
          <w:spacing w:val="-3"/>
          <w:sz w:val="24"/>
          <w:szCs w:val="24"/>
        </w:rPr>
        <w:t>частичную оплату стоимости питания отдельных категорий обучающихся в</w:t>
      </w:r>
    </w:p>
    <w:p w:rsidR="00E06E0F" w:rsidRDefault="00E06E0F" w:rsidP="00351C97">
      <w:pPr>
        <w:shd w:val="clear" w:color="auto" w:fill="FFFFFF"/>
        <w:spacing w:line="278" w:lineRule="exact"/>
        <w:ind w:left="-851" w:right="22" w:firstLine="567"/>
        <w:jc w:val="center"/>
      </w:pPr>
      <w:r>
        <w:rPr>
          <w:b/>
          <w:bCs/>
          <w:spacing w:val="-3"/>
          <w:sz w:val="24"/>
          <w:szCs w:val="24"/>
        </w:rPr>
        <w:t>муниципальных общеобразовательных учреждениях Кожевниковского</w:t>
      </w:r>
    </w:p>
    <w:p w:rsidR="00E06E0F" w:rsidRDefault="00E06E0F" w:rsidP="00351C97">
      <w:pPr>
        <w:shd w:val="clear" w:color="auto" w:fill="FFFFFF"/>
        <w:spacing w:line="278" w:lineRule="exact"/>
        <w:ind w:left="-851" w:right="36" w:firstLine="567"/>
        <w:jc w:val="center"/>
      </w:pPr>
      <w:r>
        <w:rPr>
          <w:b/>
          <w:bCs/>
          <w:spacing w:val="-4"/>
          <w:sz w:val="24"/>
          <w:szCs w:val="24"/>
        </w:rPr>
        <w:t>района.</w:t>
      </w:r>
    </w:p>
    <w:p w:rsidR="00E06E0F" w:rsidRDefault="00E06E0F" w:rsidP="00351C97">
      <w:pPr>
        <w:shd w:val="clear" w:color="auto" w:fill="FFFFFF"/>
        <w:tabs>
          <w:tab w:val="left" w:pos="235"/>
        </w:tabs>
        <w:spacing w:before="269" w:line="276" w:lineRule="exact"/>
        <w:ind w:left="-851" w:right="14" w:firstLine="567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Настоящий Порядок определяет правила расходования средств, предоставленных </w:t>
      </w:r>
      <w:r>
        <w:rPr>
          <w:spacing w:val="-2"/>
          <w:sz w:val="24"/>
          <w:szCs w:val="24"/>
        </w:rPr>
        <w:t xml:space="preserve">из областного бюджета в форме иных межбюджетных трансфертов на частичную </w:t>
      </w:r>
      <w:r>
        <w:rPr>
          <w:spacing w:val="-1"/>
          <w:sz w:val="24"/>
          <w:szCs w:val="24"/>
        </w:rPr>
        <w:t xml:space="preserve">оплату стоимости питания отдельных категорий обучающихся в муниципальных </w:t>
      </w:r>
      <w:r>
        <w:rPr>
          <w:sz w:val="24"/>
          <w:szCs w:val="24"/>
        </w:rPr>
        <w:t xml:space="preserve">общеобразовательных учреждениях Кожевниковского района, категории </w:t>
      </w:r>
      <w:r>
        <w:rPr>
          <w:spacing w:val="-1"/>
          <w:sz w:val="24"/>
          <w:szCs w:val="24"/>
        </w:rPr>
        <w:t>обучающихся и стоимость питания для каждой из категории обучающихся.</w:t>
      </w:r>
    </w:p>
    <w:p w:rsidR="00E06E0F" w:rsidRDefault="00E06E0F" w:rsidP="00351C97">
      <w:pPr>
        <w:shd w:val="clear" w:color="auto" w:fill="FFFFFF"/>
        <w:tabs>
          <w:tab w:val="left" w:pos="338"/>
        </w:tabs>
        <w:spacing w:before="2" w:line="276" w:lineRule="exact"/>
        <w:ind w:left="-851" w:right="14" w:firstLine="567"/>
        <w:jc w:val="both"/>
      </w:pP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Средства межбюджетных трансфертов распределяются органами местного </w:t>
      </w:r>
      <w:r>
        <w:rPr>
          <w:sz w:val="24"/>
          <w:szCs w:val="24"/>
        </w:rPr>
        <w:t xml:space="preserve">самоуправления по муниципальным общеобразовательным учреждениям </w:t>
      </w:r>
      <w:r>
        <w:rPr>
          <w:spacing w:val="-1"/>
          <w:sz w:val="24"/>
          <w:szCs w:val="24"/>
        </w:rPr>
        <w:t xml:space="preserve">Кожевниковского района исходя из количества соответствующих категорий </w:t>
      </w:r>
      <w:r>
        <w:rPr>
          <w:sz w:val="24"/>
          <w:szCs w:val="24"/>
        </w:rPr>
        <w:t>обучающимся в муниципальном общеобразовательном учреждении из расчета четырех рублей в день на одного обучающегося с 01 января 2013г. с применением районного коэффициента.</w:t>
      </w:r>
    </w:p>
    <w:p w:rsidR="00E06E0F" w:rsidRDefault="00E06E0F" w:rsidP="00351C97">
      <w:pPr>
        <w:shd w:val="clear" w:color="auto" w:fill="FFFFFF"/>
        <w:tabs>
          <w:tab w:val="left" w:pos="518"/>
        </w:tabs>
        <w:spacing w:before="2" w:line="276" w:lineRule="exact"/>
        <w:ind w:left="-851" w:right="7" w:firstLine="567"/>
        <w:jc w:val="both"/>
      </w:pPr>
      <w:r>
        <w:rPr>
          <w:spacing w:val="-20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Средства межбюджетных трансфертов, полученные муниципальным </w:t>
      </w:r>
      <w:r>
        <w:rPr>
          <w:sz w:val="24"/>
          <w:szCs w:val="24"/>
        </w:rPr>
        <w:t xml:space="preserve">общеобразовательным учреждением, направляются па предоставление </w:t>
      </w:r>
      <w:r>
        <w:rPr>
          <w:spacing w:val="-3"/>
          <w:sz w:val="24"/>
          <w:szCs w:val="24"/>
        </w:rPr>
        <w:t>питания отдельным категориям обучающимся (далее - предоставление питания):</w:t>
      </w:r>
    </w:p>
    <w:p w:rsidR="00E06E0F" w:rsidRDefault="00E06E0F" w:rsidP="00351C97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2" w:line="276" w:lineRule="exact"/>
        <w:ind w:left="-851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детям из малоимущих семей;</w:t>
      </w:r>
    </w:p>
    <w:p w:rsidR="00E06E0F" w:rsidRDefault="00E06E0F" w:rsidP="00351C97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6" w:lineRule="exact"/>
        <w:ind w:left="-851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детям из многодетных семей;</w:t>
      </w:r>
    </w:p>
    <w:p w:rsidR="00E06E0F" w:rsidRDefault="00E06E0F" w:rsidP="00351C97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2" w:line="276" w:lineRule="exact"/>
        <w:ind w:left="-851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детям-инвалидам, вне зависимости от среднедушевого дохода семьи;</w:t>
      </w:r>
    </w:p>
    <w:p w:rsidR="00E06E0F" w:rsidRDefault="00E06E0F" w:rsidP="00351C97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276" w:lineRule="exact"/>
        <w:ind w:left="-851"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детям, родители которых не могут представить документы из </w:t>
      </w:r>
      <w:r>
        <w:rPr>
          <w:spacing w:val="-2"/>
          <w:sz w:val="24"/>
          <w:szCs w:val="24"/>
        </w:rPr>
        <w:t xml:space="preserve">уполномоченного органа социальной поддержке населения, однако имеют </w:t>
      </w:r>
      <w:r>
        <w:rPr>
          <w:spacing w:val="-1"/>
          <w:sz w:val="24"/>
          <w:szCs w:val="24"/>
        </w:rPr>
        <w:t xml:space="preserve">среднемесячный доход ниже прожиточного минимума, так как являются </w:t>
      </w:r>
      <w:r>
        <w:rPr>
          <w:sz w:val="24"/>
          <w:szCs w:val="24"/>
        </w:rPr>
        <w:t>одинокими матерями, не имеют российского гражданства и постоянного места работы, не проживают совместно, официально находясь в браке, (что подтверждается актами обследования семей (приложение 2) и т.п.</w:t>
      </w:r>
    </w:p>
    <w:p w:rsidR="00E06E0F" w:rsidRDefault="00E06E0F" w:rsidP="00351C97">
      <w:pPr>
        <w:ind w:left="-851" w:firstLine="567"/>
        <w:jc w:val="both"/>
        <w:rPr>
          <w:sz w:val="2"/>
          <w:szCs w:val="2"/>
        </w:rPr>
      </w:pPr>
    </w:p>
    <w:p w:rsidR="00E06E0F" w:rsidRDefault="00E06E0F" w:rsidP="00351C97">
      <w:pPr>
        <w:numPr>
          <w:ilvl w:val="0"/>
          <w:numId w:val="3"/>
        </w:numPr>
        <w:shd w:val="clear" w:color="auto" w:fill="FFFFFF"/>
        <w:tabs>
          <w:tab w:val="left" w:pos="286"/>
        </w:tabs>
        <w:spacing w:before="2" w:line="276" w:lineRule="exact"/>
        <w:ind w:left="-851" w:right="7" w:firstLine="567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Основанием для расходования средств на предоставления питания является </w:t>
      </w:r>
      <w:r>
        <w:rPr>
          <w:spacing w:val="-2"/>
          <w:sz w:val="24"/>
          <w:szCs w:val="24"/>
        </w:rPr>
        <w:t xml:space="preserve">приказ руководителя муниципального общеобразовательного учреждения о </w:t>
      </w:r>
      <w:r>
        <w:rPr>
          <w:sz w:val="24"/>
          <w:szCs w:val="24"/>
        </w:rPr>
        <w:t>предоставлении питания.</w:t>
      </w:r>
    </w:p>
    <w:p w:rsidR="00E06E0F" w:rsidRDefault="00E06E0F" w:rsidP="00351C97">
      <w:pPr>
        <w:numPr>
          <w:ilvl w:val="0"/>
          <w:numId w:val="3"/>
        </w:numPr>
        <w:shd w:val="clear" w:color="auto" w:fill="FFFFFF"/>
        <w:tabs>
          <w:tab w:val="left" w:pos="286"/>
        </w:tabs>
        <w:spacing w:before="2" w:line="276" w:lineRule="exact"/>
        <w:ind w:left="-851" w:firstLine="567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Для предоставления питания законный представитель ребенка подает в </w:t>
      </w:r>
      <w:r>
        <w:rPr>
          <w:spacing w:val="-1"/>
          <w:sz w:val="24"/>
          <w:szCs w:val="24"/>
        </w:rPr>
        <w:t xml:space="preserve">муниципальное общеобразовательное учреждение по месту обучения ребенка </w:t>
      </w:r>
      <w:r>
        <w:rPr>
          <w:sz w:val="24"/>
          <w:szCs w:val="24"/>
        </w:rPr>
        <w:t>письменное заявление о предоставлении питания.</w:t>
      </w:r>
    </w:p>
    <w:p w:rsidR="00E06E0F" w:rsidRDefault="00E06E0F" w:rsidP="00351C97">
      <w:pPr>
        <w:numPr>
          <w:ilvl w:val="0"/>
          <w:numId w:val="3"/>
        </w:numPr>
        <w:shd w:val="clear" w:color="auto" w:fill="FFFFFF"/>
        <w:tabs>
          <w:tab w:val="left" w:pos="286"/>
        </w:tabs>
        <w:spacing w:before="5" w:line="276" w:lineRule="exact"/>
        <w:ind w:left="-851" w:right="5" w:firstLine="567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На основании представленных заявлений руководитель общеобразовательного учреждения формирует списки детей и направляет их в уполномоченный орган </w:t>
      </w:r>
      <w:r>
        <w:rPr>
          <w:sz w:val="24"/>
          <w:szCs w:val="24"/>
        </w:rPr>
        <w:t>социальной поддержке населения. Указанные списки формируются по месту жительства семьи.</w:t>
      </w:r>
    </w:p>
    <w:p w:rsidR="00E06E0F" w:rsidRDefault="00E06E0F" w:rsidP="00351C97">
      <w:pPr>
        <w:numPr>
          <w:ilvl w:val="0"/>
          <w:numId w:val="3"/>
        </w:numPr>
        <w:shd w:val="clear" w:color="auto" w:fill="FFFFFF"/>
        <w:tabs>
          <w:tab w:val="left" w:pos="286"/>
        </w:tabs>
        <w:spacing w:line="276" w:lineRule="exact"/>
        <w:ind w:left="-851" w:firstLine="56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В течение 5 рабочих дней уполномоченный орган социальной поддержке населения делает в списках, представленных муниципальным общеобразовательным учреждением, отметку об отнесении семьи к вышеперечисленным категориям на основании имеющейся базы данных о получателях мер социальной поддержке, предусмотренной Законом Томской области «О социальной поддержки граждан, имеющих несовершеннолетних </w:t>
      </w:r>
      <w:r>
        <w:rPr>
          <w:spacing w:val="-1"/>
          <w:sz w:val="24"/>
          <w:szCs w:val="24"/>
        </w:rPr>
        <w:t xml:space="preserve">детей», и направляет указанный список в муниципальное общеобразовательное </w:t>
      </w:r>
      <w:r>
        <w:rPr>
          <w:sz w:val="24"/>
          <w:szCs w:val="24"/>
        </w:rPr>
        <w:t>учреждение.</w:t>
      </w:r>
    </w:p>
    <w:p w:rsidR="00E06E0F" w:rsidRDefault="00E06E0F" w:rsidP="00351C97">
      <w:pPr>
        <w:shd w:val="clear" w:color="auto" w:fill="FFFFFF"/>
        <w:tabs>
          <w:tab w:val="left" w:pos="353"/>
        </w:tabs>
        <w:spacing w:line="276" w:lineRule="exact"/>
        <w:ind w:left="-851" w:firstLine="567"/>
        <w:jc w:val="both"/>
        <w:sectPr w:rsidR="00E06E0F">
          <w:pgSz w:w="11909" w:h="16834"/>
          <w:pgMar w:top="937" w:right="749" w:bottom="360" w:left="2650" w:header="720" w:footer="720" w:gutter="0"/>
          <w:cols w:space="60"/>
          <w:noEndnote/>
        </w:sectPr>
      </w:pPr>
      <w:r>
        <w:rPr>
          <w:spacing w:val="-19"/>
          <w:sz w:val="24"/>
          <w:szCs w:val="24"/>
        </w:rPr>
        <w:t>8.</w:t>
      </w:r>
      <w:r>
        <w:rPr>
          <w:sz w:val="24"/>
          <w:szCs w:val="24"/>
        </w:rPr>
        <w:tab/>
        <w:t>В  случае  отсутствия  в  базе  данных  уполномоченного  органа  социальной</w:t>
      </w:r>
    </w:p>
    <w:p w:rsidR="00E06E0F" w:rsidRDefault="00E06E0F" w:rsidP="00351C97">
      <w:pPr>
        <w:shd w:val="clear" w:color="auto" w:fill="FFFFFF"/>
        <w:spacing w:line="276" w:lineRule="exact"/>
        <w:ind w:left="-851" w:right="36" w:firstLine="567"/>
        <w:jc w:val="both"/>
      </w:pPr>
      <w:r>
        <w:rPr>
          <w:sz w:val="24"/>
          <w:szCs w:val="24"/>
        </w:rPr>
        <w:t xml:space="preserve">поддержке населения соответствующих сведений о семье, законный представитель ребенка представляет в муниципальное общеобразовательное </w:t>
      </w:r>
      <w:r>
        <w:rPr>
          <w:spacing w:val="-1"/>
          <w:sz w:val="24"/>
          <w:szCs w:val="24"/>
        </w:rPr>
        <w:t xml:space="preserve">учреждение справку, подтверждающую отнесение семьи к вышеперечисленным </w:t>
      </w:r>
      <w:r>
        <w:rPr>
          <w:sz w:val="24"/>
          <w:szCs w:val="24"/>
        </w:rPr>
        <w:t>категориям.</w:t>
      </w:r>
    </w:p>
    <w:p w:rsidR="00E06E0F" w:rsidRDefault="00E06E0F" w:rsidP="00351C97">
      <w:pPr>
        <w:numPr>
          <w:ilvl w:val="0"/>
          <w:numId w:val="4"/>
        </w:numPr>
        <w:shd w:val="clear" w:color="auto" w:fill="FFFFFF"/>
        <w:tabs>
          <w:tab w:val="left" w:pos="535"/>
        </w:tabs>
        <w:spacing w:before="2" w:line="276" w:lineRule="exact"/>
        <w:ind w:left="-851" w:right="17" w:firstLine="56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Для получения справки, подтверждающей отнесение семьи к </w:t>
      </w:r>
      <w:r>
        <w:rPr>
          <w:spacing w:val="-2"/>
          <w:sz w:val="24"/>
          <w:szCs w:val="24"/>
        </w:rPr>
        <w:t xml:space="preserve">вышеперечисленным категориям, законный представитель ребенка представляет в уполномоченный орган социальной поддержке населения по месту жительства </w:t>
      </w:r>
      <w:r>
        <w:rPr>
          <w:spacing w:val="-1"/>
          <w:sz w:val="24"/>
          <w:szCs w:val="24"/>
        </w:rPr>
        <w:t xml:space="preserve">документы, указанные в Порядке предоставления мер социальной поддержки </w:t>
      </w:r>
      <w:r>
        <w:rPr>
          <w:sz w:val="24"/>
          <w:szCs w:val="24"/>
        </w:rPr>
        <w:t xml:space="preserve">гражданам, предусмотренных Законом Томской области «О социальной </w:t>
      </w:r>
      <w:r>
        <w:rPr>
          <w:spacing w:val="-2"/>
          <w:sz w:val="24"/>
          <w:szCs w:val="24"/>
        </w:rPr>
        <w:t>поддержке граждан, имеющих несовершеннолетних детей», утвержденного постановлением Администрации Томской области от 28.12.2004 № 96а.</w:t>
      </w:r>
    </w:p>
    <w:p w:rsidR="00E06E0F" w:rsidRDefault="00E06E0F" w:rsidP="00351C97">
      <w:pPr>
        <w:numPr>
          <w:ilvl w:val="0"/>
          <w:numId w:val="4"/>
        </w:numPr>
        <w:shd w:val="clear" w:color="auto" w:fill="FFFFFF"/>
        <w:tabs>
          <w:tab w:val="left" w:pos="535"/>
        </w:tabs>
        <w:spacing w:line="276" w:lineRule="exact"/>
        <w:ind w:left="-851" w:right="29" w:firstLine="567"/>
        <w:jc w:val="both"/>
        <w:rPr>
          <w:spacing w:val="-32"/>
          <w:sz w:val="24"/>
          <w:szCs w:val="24"/>
        </w:rPr>
      </w:pPr>
      <w:r>
        <w:rPr>
          <w:sz w:val="24"/>
          <w:szCs w:val="24"/>
        </w:rPr>
        <w:t xml:space="preserve">На основании представленных документов уполномоченным органом </w:t>
      </w:r>
      <w:r>
        <w:rPr>
          <w:spacing w:val="-1"/>
          <w:sz w:val="24"/>
          <w:szCs w:val="24"/>
        </w:rPr>
        <w:t xml:space="preserve">социальной поддержке населения выдается справка, подтверждающая отнесение семьи к вышеперечисленным категориям, не позднее 5-дневного срока с момента </w:t>
      </w:r>
      <w:r>
        <w:rPr>
          <w:sz w:val="24"/>
          <w:szCs w:val="24"/>
        </w:rPr>
        <w:t>обращения законного представителя ребенка.</w:t>
      </w:r>
    </w:p>
    <w:p w:rsidR="00E06E0F" w:rsidRDefault="00E06E0F" w:rsidP="00351C97">
      <w:pPr>
        <w:shd w:val="clear" w:color="auto" w:fill="FFFFFF"/>
        <w:tabs>
          <w:tab w:val="left" w:pos="799"/>
        </w:tabs>
        <w:spacing w:line="276" w:lineRule="exact"/>
        <w:ind w:left="-851" w:right="19" w:firstLine="567"/>
        <w:jc w:val="both"/>
      </w:pPr>
      <w:r>
        <w:rPr>
          <w:spacing w:val="-31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 невозможности предоставления вышеназванных документов в общеобразовательное учреждение, учитывая трудное социальное положение </w:t>
      </w:r>
      <w:r>
        <w:rPr>
          <w:spacing w:val="-2"/>
          <w:sz w:val="24"/>
          <w:szCs w:val="24"/>
        </w:rPr>
        <w:t xml:space="preserve">обучающегося, школа проводит обследование жилищных условий с составлением </w:t>
      </w:r>
      <w:r>
        <w:rPr>
          <w:spacing w:val="-1"/>
          <w:sz w:val="24"/>
          <w:szCs w:val="24"/>
        </w:rPr>
        <w:t xml:space="preserve">соответствующего акта, собирает другие документы, подтверждающие трудное </w:t>
      </w:r>
      <w:r>
        <w:rPr>
          <w:sz w:val="24"/>
          <w:szCs w:val="24"/>
        </w:rPr>
        <w:t xml:space="preserve">социальное положение, и выносит данный вопрос на рассмотрение органу школьного самоуправления, действующему на основании утвержденного </w:t>
      </w:r>
      <w:r>
        <w:rPr>
          <w:spacing w:val="-1"/>
          <w:sz w:val="24"/>
          <w:szCs w:val="24"/>
        </w:rPr>
        <w:t xml:space="preserve">нормативного правового акта учреждения. Орган школьного самоуправления </w:t>
      </w:r>
      <w:r>
        <w:rPr>
          <w:sz w:val="24"/>
          <w:szCs w:val="24"/>
        </w:rPr>
        <w:t>принимает решение о предоставлении обучающемуся частичной оплаты стоимости питания.</w:t>
      </w:r>
    </w:p>
    <w:p w:rsidR="00E06E0F" w:rsidRDefault="00E06E0F" w:rsidP="00351C97">
      <w:pPr>
        <w:shd w:val="clear" w:color="auto" w:fill="FFFFFF"/>
        <w:spacing w:line="276" w:lineRule="exact"/>
        <w:ind w:left="-851" w:right="12" w:firstLine="567"/>
        <w:jc w:val="both"/>
      </w:pPr>
      <w:r>
        <w:rPr>
          <w:sz w:val="24"/>
          <w:szCs w:val="24"/>
        </w:rPr>
        <w:t xml:space="preserve">12 Список детей из малоимущих семей с отметкой уполномоченного органа </w:t>
      </w:r>
      <w:r>
        <w:rPr>
          <w:spacing w:val="-1"/>
          <w:sz w:val="24"/>
          <w:szCs w:val="24"/>
        </w:rPr>
        <w:t xml:space="preserve">социальной поддержке населения, справка, подтверждающая отнесение семьи к вышеперечисленным категориям и решение органа школьного самоуправления </w:t>
      </w:r>
      <w:r>
        <w:rPr>
          <w:sz w:val="24"/>
          <w:szCs w:val="24"/>
        </w:rPr>
        <w:t>действительны в течение учебного года.</w:t>
      </w:r>
    </w:p>
    <w:p w:rsidR="00E06E0F" w:rsidRDefault="00E06E0F" w:rsidP="00351C97">
      <w:pPr>
        <w:shd w:val="clear" w:color="auto" w:fill="FFFFFF"/>
        <w:tabs>
          <w:tab w:val="left" w:pos="516"/>
        </w:tabs>
        <w:spacing w:line="276" w:lineRule="exact"/>
        <w:ind w:left="-851" w:right="19" w:firstLine="567"/>
        <w:jc w:val="both"/>
      </w:pPr>
      <w:r>
        <w:rPr>
          <w:spacing w:val="-36"/>
          <w:sz w:val="24"/>
          <w:szCs w:val="24"/>
        </w:rPr>
        <w:t>13.</w:t>
      </w:r>
      <w:r>
        <w:rPr>
          <w:sz w:val="24"/>
          <w:szCs w:val="24"/>
        </w:rPr>
        <w:tab/>
        <w:t xml:space="preserve">Право на получение питания возникает у обучающегося со дня подачи </w:t>
      </w:r>
      <w:r>
        <w:rPr>
          <w:spacing w:val="-3"/>
          <w:sz w:val="24"/>
          <w:szCs w:val="24"/>
        </w:rPr>
        <w:t xml:space="preserve">заявления со всеми необходимыми документами, предусмотренными в п.п. 7,10,11 </w:t>
      </w:r>
      <w:r>
        <w:rPr>
          <w:sz w:val="24"/>
          <w:szCs w:val="24"/>
        </w:rPr>
        <w:t>настоящего Порядка.</w:t>
      </w:r>
    </w:p>
    <w:p w:rsidR="00E06E0F" w:rsidRDefault="00E06E0F" w:rsidP="00351C97">
      <w:pPr>
        <w:shd w:val="clear" w:color="auto" w:fill="FFFFFF"/>
        <w:tabs>
          <w:tab w:val="left" w:pos="672"/>
        </w:tabs>
        <w:spacing w:line="276" w:lineRule="exact"/>
        <w:ind w:left="-851" w:right="19" w:firstLine="567"/>
        <w:jc w:val="both"/>
      </w:pPr>
      <w:r>
        <w:rPr>
          <w:spacing w:val="-34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Питание не предоставляется в дни непосещения занятий обучающимся муниципального общеобразовательного учреждения, в том числе в выходные, </w:t>
      </w:r>
      <w:r>
        <w:rPr>
          <w:sz w:val="24"/>
          <w:szCs w:val="24"/>
        </w:rPr>
        <w:t>праздничные дни и каникулярное время.</w:t>
      </w:r>
    </w:p>
    <w:p w:rsidR="00E06E0F" w:rsidRDefault="00E06E0F" w:rsidP="00351C97">
      <w:pPr>
        <w:shd w:val="clear" w:color="auto" w:fill="FFFFFF"/>
        <w:tabs>
          <w:tab w:val="left" w:pos="672"/>
        </w:tabs>
        <w:spacing w:line="276" w:lineRule="exact"/>
        <w:ind w:left="-851" w:right="19" w:firstLine="567"/>
        <w:jc w:val="both"/>
      </w:pPr>
      <w:r>
        <w:rPr>
          <w:spacing w:val="-35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Предоставление питания обучающемуся прекращается в случаях:</w:t>
      </w:r>
    </w:p>
    <w:p w:rsidR="00E06E0F" w:rsidRDefault="00E06E0F" w:rsidP="00351C97">
      <w:pPr>
        <w:shd w:val="clear" w:color="auto" w:fill="FFFFFF"/>
        <w:tabs>
          <w:tab w:val="left" w:pos="1814"/>
        </w:tabs>
        <w:spacing w:before="5" w:line="276" w:lineRule="exact"/>
        <w:ind w:left="-851" w:right="12" w:firstLine="567"/>
        <w:jc w:val="both"/>
      </w:pPr>
      <w:r>
        <w:rPr>
          <w:spacing w:val="-20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окончания обучения в муниципальном общеобразовательном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учреждении;</w:t>
      </w:r>
    </w:p>
    <w:p w:rsidR="00E06E0F" w:rsidRDefault="00E06E0F" w:rsidP="00351C97">
      <w:pPr>
        <w:shd w:val="clear" w:color="auto" w:fill="FFFFFF"/>
        <w:tabs>
          <w:tab w:val="left" w:pos="1867"/>
          <w:tab w:val="left" w:pos="4728"/>
        </w:tabs>
        <w:spacing w:line="276" w:lineRule="exact"/>
        <w:ind w:left="-851" w:firstLine="567"/>
        <w:jc w:val="both"/>
      </w:pPr>
      <w:r>
        <w:rPr>
          <w:spacing w:val="-1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отчисления (исключения) обучающегося из муниципального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общеобразовательного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учреждения;</w:t>
      </w:r>
    </w:p>
    <w:p w:rsidR="00E06E0F" w:rsidRDefault="00E06E0F" w:rsidP="00351C97">
      <w:pPr>
        <w:numPr>
          <w:ilvl w:val="0"/>
          <w:numId w:val="5"/>
        </w:numPr>
        <w:shd w:val="clear" w:color="auto" w:fill="FFFFFF"/>
        <w:tabs>
          <w:tab w:val="left" w:pos="2148"/>
        </w:tabs>
        <w:spacing w:line="276" w:lineRule="exact"/>
        <w:ind w:left="-851" w:right="2" w:firstLine="567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 xml:space="preserve">зачисления ребенка на полное государственное обеспечение в </w:t>
      </w:r>
      <w:r>
        <w:rPr>
          <w:sz w:val="24"/>
          <w:szCs w:val="24"/>
        </w:rPr>
        <w:t xml:space="preserve">другое образовательное учреждение Томской области или </w:t>
      </w:r>
      <w:r>
        <w:rPr>
          <w:spacing w:val="-1"/>
          <w:sz w:val="24"/>
          <w:szCs w:val="24"/>
        </w:rPr>
        <w:t>специализированное учреждение для несовершеннолетних детей системы социальной защиты населения Томской области;</w:t>
      </w:r>
    </w:p>
    <w:p w:rsidR="00E06E0F" w:rsidRDefault="00E06E0F" w:rsidP="00351C97">
      <w:pPr>
        <w:numPr>
          <w:ilvl w:val="0"/>
          <w:numId w:val="5"/>
        </w:numPr>
        <w:shd w:val="clear" w:color="auto" w:fill="FFFFFF"/>
        <w:tabs>
          <w:tab w:val="left" w:pos="2148"/>
        </w:tabs>
        <w:spacing w:before="2" w:line="276" w:lineRule="exact"/>
        <w:ind w:left="-851" w:firstLine="567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выбытие в другое общеобразовательное учреждение.</w:t>
      </w:r>
    </w:p>
    <w:p w:rsidR="00E06E0F" w:rsidRDefault="00E06E0F" w:rsidP="00351C97">
      <w:pPr>
        <w:shd w:val="clear" w:color="auto" w:fill="FFFFFF"/>
        <w:tabs>
          <w:tab w:val="left" w:pos="492"/>
          <w:tab w:val="left" w:pos="2064"/>
          <w:tab w:val="left" w:pos="2832"/>
          <w:tab w:val="left" w:pos="5057"/>
          <w:tab w:val="left" w:pos="7265"/>
        </w:tabs>
        <w:spacing w:after="1001" w:line="276" w:lineRule="exact"/>
        <w:ind w:left="-851" w:firstLine="567"/>
        <w:jc w:val="both"/>
      </w:pPr>
      <w:r>
        <w:rPr>
          <w:spacing w:val="-38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межбюджетных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трансфертов </w:t>
      </w:r>
      <w:r>
        <w:rPr>
          <w:spacing w:val="-2"/>
          <w:sz w:val="24"/>
          <w:szCs w:val="24"/>
        </w:rPr>
        <w:t xml:space="preserve">общеобразовательными учреждениями осуществляется отделом образования </w:t>
      </w:r>
      <w:r>
        <w:rPr>
          <w:sz w:val="24"/>
          <w:szCs w:val="24"/>
        </w:rPr>
        <w:t>Администрации Кожевниковского района.</w:t>
      </w:r>
    </w:p>
    <w:p w:rsidR="00E06E0F" w:rsidRDefault="00E06E0F" w:rsidP="007C0973">
      <w:pPr>
        <w:shd w:val="clear" w:color="auto" w:fill="FFFFFF"/>
        <w:tabs>
          <w:tab w:val="left" w:pos="492"/>
          <w:tab w:val="left" w:pos="2064"/>
          <w:tab w:val="left" w:pos="2832"/>
          <w:tab w:val="left" w:pos="5057"/>
          <w:tab w:val="left" w:pos="7265"/>
        </w:tabs>
        <w:spacing w:after="1001" w:line="276" w:lineRule="exact"/>
        <w:ind w:left="31"/>
        <w:jc w:val="both"/>
        <w:sectPr w:rsidR="00E06E0F">
          <w:pgSz w:w="11909" w:h="16834"/>
          <w:pgMar w:top="826" w:right="822" w:bottom="360" w:left="2570" w:header="720" w:footer="720" w:gutter="0"/>
          <w:cols w:space="60"/>
          <w:noEndnote/>
        </w:sectPr>
      </w:pPr>
    </w:p>
    <w:p w:rsidR="00E06E0F" w:rsidRDefault="00E06E0F">
      <w:pPr>
        <w:shd w:val="clear" w:color="auto" w:fill="FFFFFF"/>
        <w:spacing w:before="22" w:line="487" w:lineRule="exact"/>
        <w:ind w:left="24"/>
      </w:pPr>
    </w:p>
    <w:sectPr w:rsidR="00E06E0F" w:rsidSect="006F1675">
      <w:type w:val="continuous"/>
      <w:pgSz w:w="11909" w:h="16834"/>
      <w:pgMar w:top="826" w:right="1016" w:bottom="360" w:left="2608" w:header="720" w:footer="720" w:gutter="0"/>
      <w:cols w:num="2" w:space="720" w:equalWidth="0">
        <w:col w:w="4363" w:space="821"/>
        <w:col w:w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48C1E"/>
    <w:lvl w:ilvl="0">
      <w:numFmt w:val="bullet"/>
      <w:lvlText w:val="*"/>
      <w:lvlJc w:val="left"/>
    </w:lvl>
  </w:abstractNum>
  <w:abstractNum w:abstractNumId="1">
    <w:nsid w:val="0B074DEB"/>
    <w:multiLevelType w:val="singleLevel"/>
    <w:tmpl w:val="FFA02028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2">
    <w:nsid w:val="5E647021"/>
    <w:multiLevelType w:val="singleLevel"/>
    <w:tmpl w:val="F4F4BE8E"/>
    <w:lvl w:ilvl="0">
      <w:start w:val="4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5F8237FE"/>
    <w:multiLevelType w:val="singleLevel"/>
    <w:tmpl w:val="74BAA016"/>
    <w:lvl w:ilvl="0">
      <w:start w:val="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7F3022DC"/>
    <w:multiLevelType w:val="singleLevel"/>
    <w:tmpl w:val="1AC417DE"/>
    <w:lvl w:ilvl="0">
      <w:start w:val="3"/>
      <w:numFmt w:val="decimal"/>
      <w:lvlText w:val="%1)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664"/>
    <w:rsid w:val="00351C97"/>
    <w:rsid w:val="00494184"/>
    <w:rsid w:val="004A5664"/>
    <w:rsid w:val="00633D8F"/>
    <w:rsid w:val="006F1675"/>
    <w:rsid w:val="007C0973"/>
    <w:rsid w:val="00E06E0F"/>
    <w:rsid w:val="00E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7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1007</Words>
  <Characters>5743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user2</cp:lastModifiedBy>
  <cp:revision>2</cp:revision>
  <dcterms:created xsi:type="dcterms:W3CDTF">2013-03-11T07:05:00Z</dcterms:created>
  <dcterms:modified xsi:type="dcterms:W3CDTF">2013-03-11T07:05:00Z</dcterms:modified>
</cp:coreProperties>
</file>